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362" w:rsidRPr="008F0C61" w:rsidRDefault="000D1362" w:rsidP="000D1362">
      <w:pPr>
        <w:spacing w:line="240" w:lineRule="auto"/>
        <w:jc w:val="both"/>
        <w:rPr>
          <w:rFonts w:ascii="Arial" w:hAnsi="Arial" w:cs="Arial"/>
          <w:b/>
          <w:color w:val="262626" w:themeColor="text1" w:themeTint="D9"/>
          <w:sz w:val="24"/>
          <w:szCs w:val="24"/>
          <w:lang w:val="es-ES"/>
        </w:rPr>
      </w:pPr>
      <w:r w:rsidRPr="008F0C61">
        <w:rPr>
          <w:rFonts w:ascii="Arial" w:hAnsi="Arial" w:cs="Arial"/>
          <w:b/>
          <w:color w:val="262626" w:themeColor="text1" w:themeTint="D9"/>
          <w:sz w:val="24"/>
          <w:szCs w:val="24"/>
          <w:lang w:val="es-ES"/>
        </w:rPr>
        <w:t>SENORA NOTARIA</w:t>
      </w:r>
    </w:p>
    <w:p w:rsidR="000D1362" w:rsidRPr="008F0C61" w:rsidRDefault="000D1362" w:rsidP="000D1362">
      <w:pPr>
        <w:spacing w:line="240" w:lineRule="auto"/>
        <w:jc w:val="both"/>
        <w:rPr>
          <w:rFonts w:ascii="Arial" w:hAnsi="Arial" w:cs="Arial"/>
          <w:color w:val="000000" w:themeColor="text1"/>
          <w:sz w:val="24"/>
          <w:szCs w:val="24"/>
          <w:lang w:val="es-ES"/>
        </w:rPr>
      </w:pPr>
      <w:r w:rsidRPr="008F0C61">
        <w:rPr>
          <w:rFonts w:ascii="Arial" w:hAnsi="Arial" w:cs="Arial"/>
          <w:color w:val="000000" w:themeColor="text1"/>
          <w:sz w:val="24"/>
          <w:szCs w:val="24"/>
          <w:lang w:val="es-ES"/>
        </w:rPr>
        <w:t>En el protocolo de escrituras a su cargo sírvase insertar una de compra venta de derechos y acciones de un cuerpo de terreno, al tenor de las siguientes cláusulas:</w:t>
      </w:r>
    </w:p>
    <w:p w:rsidR="000D1362" w:rsidRPr="008F0C61" w:rsidRDefault="000D1362" w:rsidP="000D1362">
      <w:pPr>
        <w:spacing w:line="240" w:lineRule="auto"/>
        <w:jc w:val="both"/>
        <w:rPr>
          <w:rFonts w:ascii="Arial" w:hAnsi="Arial" w:cs="Arial"/>
          <w:color w:val="000000" w:themeColor="text1"/>
          <w:sz w:val="24"/>
          <w:szCs w:val="24"/>
          <w:lang w:val="es-US"/>
        </w:rPr>
      </w:pPr>
      <w:r w:rsidRPr="008F0C61">
        <w:rPr>
          <w:rFonts w:ascii="Arial" w:hAnsi="Arial" w:cs="Arial"/>
          <w:b/>
          <w:color w:val="000000" w:themeColor="text1"/>
          <w:sz w:val="24"/>
          <w:szCs w:val="24"/>
          <w:lang w:val="es-ES"/>
        </w:rPr>
        <w:t xml:space="preserve">CLAUSULA PRIMERA: COMPARECIENTES. - </w:t>
      </w:r>
      <w:r w:rsidRPr="008F0C61">
        <w:rPr>
          <w:rFonts w:ascii="Arial" w:hAnsi="Arial" w:cs="Arial"/>
          <w:color w:val="000000" w:themeColor="text1"/>
          <w:sz w:val="24"/>
          <w:szCs w:val="24"/>
          <w:lang w:val="es-ES"/>
        </w:rPr>
        <w:t xml:space="preserve">Comparecen por una parte, y en calidad de vendedores los cónyuges JOSE SANTOS MOROCHO ENCALADA </w:t>
      </w:r>
      <w:r w:rsidRPr="008F0C61">
        <w:rPr>
          <w:rFonts w:ascii="Arial" w:hAnsi="Arial" w:cs="Arial"/>
          <w:color w:val="000000" w:themeColor="text1"/>
          <w:sz w:val="24"/>
          <w:szCs w:val="24"/>
          <w:lang w:val="es-US"/>
        </w:rPr>
        <w:t xml:space="preserve">con cedula número cero uno cero uno tres dos cero cuatro nueve guion siete C.I. 010132049-7, </w:t>
      </w:r>
      <w:r w:rsidRPr="008F0C61">
        <w:rPr>
          <w:rFonts w:ascii="Arial" w:hAnsi="Arial" w:cs="Arial"/>
          <w:color w:val="000000" w:themeColor="text1"/>
          <w:sz w:val="24"/>
          <w:szCs w:val="24"/>
          <w:lang w:val="es-ES"/>
        </w:rPr>
        <w:t>señora</w:t>
      </w:r>
      <w:r w:rsidRPr="008F0C61">
        <w:rPr>
          <w:rFonts w:ascii="Arial" w:eastAsiaTheme="minorEastAsia" w:hAnsi="Arial" w:cs="Arial"/>
          <w:color w:val="000000" w:themeColor="text1"/>
          <w:sz w:val="24"/>
          <w:szCs w:val="24"/>
          <w:lang w:val="es-US" w:eastAsia="es-MX"/>
        </w:rPr>
        <w:t xml:space="preserve"> </w:t>
      </w:r>
      <w:r w:rsidRPr="008F0C61">
        <w:rPr>
          <w:rFonts w:ascii="Arial" w:hAnsi="Arial" w:cs="Arial"/>
          <w:color w:val="000000" w:themeColor="text1"/>
          <w:sz w:val="24"/>
          <w:szCs w:val="24"/>
          <w:lang w:val="es-US"/>
        </w:rPr>
        <w:t>MARIA OLIMPIA CALLE SARMINETO con cedula número cero uno cero cuatro cero nueve ocho uno nueve nueve C.I. 0104098199, Y por otra parte en calidad de compradora la señora NELLY CENAIDA ENCALADA CALLE con cedula de ciudadanía número cero tres cero uno cero cero cero siete nueve guion cero Cl. 030100079-0, mayores de edad, estado civil casado y divorciada de transito por el cañar capaces ante la Ley para celebrar todo tipo de acto y contrato, lo hacen al tenor de las siguientes clausulas:</w:t>
      </w:r>
    </w:p>
    <w:p w:rsidR="000D1362" w:rsidRPr="008F0C61" w:rsidRDefault="000D1362" w:rsidP="000D1362">
      <w:pPr>
        <w:spacing w:line="240" w:lineRule="auto"/>
        <w:jc w:val="both"/>
        <w:rPr>
          <w:rFonts w:ascii="Arial" w:hAnsi="Arial" w:cs="Arial"/>
          <w:color w:val="262626" w:themeColor="text1" w:themeTint="D9"/>
          <w:sz w:val="24"/>
          <w:szCs w:val="24"/>
          <w:lang w:val="es-ES"/>
        </w:rPr>
      </w:pPr>
      <w:r w:rsidRPr="008F0C61">
        <w:rPr>
          <w:rFonts w:ascii="Arial" w:hAnsi="Arial" w:cs="Arial"/>
          <w:b/>
          <w:color w:val="262626" w:themeColor="text1" w:themeTint="D9"/>
          <w:sz w:val="24"/>
          <w:szCs w:val="24"/>
          <w:lang w:val="es-ES"/>
        </w:rPr>
        <w:t>CLAUSULA SEGUNDA: ANTECEDENTES. –</w:t>
      </w:r>
      <w:r w:rsidRPr="008F0C61">
        <w:rPr>
          <w:rFonts w:ascii="Arial" w:hAnsi="Arial" w:cs="Arial"/>
          <w:color w:val="262626" w:themeColor="text1" w:themeTint="D9"/>
          <w:sz w:val="24"/>
          <w:szCs w:val="24"/>
          <w:lang w:val="es-ES"/>
        </w:rPr>
        <w:t xml:space="preserve"> </w:t>
      </w:r>
    </w:p>
    <w:p w:rsidR="000D1362" w:rsidRPr="007C6D5F" w:rsidRDefault="000D1362" w:rsidP="000D1362">
      <w:pPr>
        <w:spacing w:line="240" w:lineRule="auto"/>
        <w:jc w:val="both"/>
        <w:rPr>
          <w:rFonts w:ascii="Arial" w:hAnsi="Arial" w:cs="Arial"/>
          <w:color w:val="000000" w:themeColor="text1"/>
          <w:sz w:val="24"/>
          <w:szCs w:val="24"/>
          <w:shd w:val="clear" w:color="auto" w:fill="FFFFFF"/>
        </w:rPr>
      </w:pPr>
      <w:r w:rsidRPr="007C6D5F">
        <w:rPr>
          <w:rFonts w:ascii="Arial" w:hAnsi="Arial" w:cs="Arial"/>
          <w:color w:val="000000" w:themeColor="text1"/>
          <w:sz w:val="24"/>
          <w:szCs w:val="24"/>
          <w:shd w:val="clear" w:color="auto" w:fill="FFFFFF"/>
        </w:rPr>
        <w:t>Que los primeros comparecientes son dueños y propietarios</w:t>
      </w:r>
      <w:bookmarkStart w:id="0" w:name="_GoBack"/>
      <w:bookmarkEnd w:id="0"/>
      <w:r w:rsidRPr="007C6D5F">
        <w:rPr>
          <w:rFonts w:ascii="Arial" w:hAnsi="Arial" w:cs="Arial"/>
          <w:color w:val="000000" w:themeColor="text1"/>
          <w:sz w:val="24"/>
          <w:szCs w:val="24"/>
          <w:shd w:val="clear" w:color="auto" w:fill="FFFFFF"/>
        </w:rPr>
        <w:t xml:space="preserve"> de derechos y acciones de un cuerpo de terreno conocido como LUMAS que lo adquirieron por compra venta a la señora AGUATINA LOJA LOJA, perteneciente a la parroquia Chontamarca, del cantón y provincia del Cañar, derechos y acciones que tiene la cabida de media hectare mas o menos y que lindera actualmente de la siguiente manera: por el NORTE con Santos Loja, con pencos al medio, arbol de huayaba al medio, POR EL SUR con los mismos compradores ,POR EL  ESTE, con camino grande,; y, POR EL OESTE con carretero Duran –Tambo.</w:t>
      </w:r>
    </w:p>
    <w:p w:rsidR="000D1362" w:rsidRPr="008F0C61" w:rsidRDefault="000D1362" w:rsidP="000D1362">
      <w:pPr>
        <w:spacing w:line="240" w:lineRule="auto"/>
        <w:jc w:val="both"/>
        <w:rPr>
          <w:rFonts w:ascii="Arial" w:hAnsi="Arial" w:cs="Arial"/>
          <w:color w:val="000000" w:themeColor="text1"/>
          <w:sz w:val="24"/>
          <w:szCs w:val="24"/>
          <w:lang w:val="es-ES"/>
        </w:rPr>
      </w:pPr>
      <w:r w:rsidRPr="008F0C61">
        <w:rPr>
          <w:rFonts w:ascii="Arial" w:hAnsi="Arial" w:cs="Arial"/>
          <w:b/>
          <w:sz w:val="24"/>
          <w:szCs w:val="24"/>
          <w:lang w:val="es-ES"/>
        </w:rPr>
        <w:t>CLAUSULA TERCERA: COMPRA VENTA. -</w:t>
      </w:r>
      <w:r w:rsidRPr="008F0C61">
        <w:rPr>
          <w:rFonts w:ascii="Arial" w:hAnsi="Arial" w:cs="Arial"/>
          <w:sz w:val="24"/>
          <w:szCs w:val="24"/>
          <w:lang w:val="es-ES"/>
        </w:rPr>
        <w:t xml:space="preserve"> Con los antecedentes indicados y por medio de este instrumento público, la parte vendedora </w:t>
      </w:r>
      <w:r w:rsidRPr="008F0C61">
        <w:rPr>
          <w:rFonts w:ascii="Arial" w:hAnsi="Arial" w:cs="Arial"/>
          <w:color w:val="262626" w:themeColor="text1" w:themeTint="D9"/>
          <w:sz w:val="24"/>
          <w:szCs w:val="24"/>
          <w:lang w:val="es-ES"/>
        </w:rPr>
        <w:t xml:space="preserve">los cónyuges JOSE SANTOS MOROCHO ENCALADA Y </w:t>
      </w:r>
      <w:r w:rsidRPr="008F0C61">
        <w:rPr>
          <w:rFonts w:ascii="Arial" w:hAnsi="Arial" w:cs="Arial"/>
          <w:color w:val="262626" w:themeColor="text1" w:themeTint="D9"/>
          <w:sz w:val="24"/>
          <w:szCs w:val="24"/>
          <w:lang w:val="es-US"/>
        </w:rPr>
        <w:t>MARIA OLIMPIA CALLE SARMINETO</w:t>
      </w:r>
      <w:r w:rsidRPr="008F0C61">
        <w:rPr>
          <w:rFonts w:ascii="Arial" w:hAnsi="Arial" w:cs="Arial"/>
          <w:sz w:val="24"/>
          <w:szCs w:val="24"/>
          <w:lang w:val="es-US"/>
        </w:rPr>
        <w:t xml:space="preserve"> dan en venta y con perpetua enajenación a la señora NELLY CENAIDA ENCALADA CALLE, el bien inmueble descrito en la cláusula anterior, </w:t>
      </w:r>
      <w:r w:rsidRPr="008F0C61">
        <w:rPr>
          <w:rFonts w:ascii="Arial" w:hAnsi="Arial" w:cs="Arial"/>
          <w:color w:val="000000" w:themeColor="text1"/>
          <w:sz w:val="24"/>
          <w:szCs w:val="24"/>
          <w:lang w:val="es-ES"/>
        </w:rPr>
        <w:t>venta que se realiza con transmisión de dominio y posesión, con sus entradas y salidas, caminos, usos y costumbres, servidumbres activas y pasivas, además se sujetan al saneamiento de ley en caso de existir evicción o vicios redhibitorios, y autoriza a la parte compradora la respectiva inscripción de este título en el Registro de la Propiedad.</w:t>
      </w:r>
    </w:p>
    <w:p w:rsidR="000D1362" w:rsidRPr="008F0C61" w:rsidRDefault="000D1362" w:rsidP="000D1362">
      <w:pPr>
        <w:spacing w:line="240" w:lineRule="auto"/>
        <w:jc w:val="both"/>
        <w:rPr>
          <w:rFonts w:ascii="Arial" w:hAnsi="Arial" w:cs="Arial"/>
          <w:sz w:val="24"/>
          <w:szCs w:val="24"/>
          <w:lang w:val="es-US"/>
        </w:rPr>
      </w:pPr>
      <w:r w:rsidRPr="008F0C61">
        <w:rPr>
          <w:rFonts w:ascii="Arial" w:hAnsi="Arial" w:cs="Arial"/>
          <w:b/>
          <w:color w:val="000000" w:themeColor="text1"/>
          <w:sz w:val="24"/>
          <w:szCs w:val="24"/>
          <w:lang w:val="es-ES"/>
        </w:rPr>
        <w:t xml:space="preserve">CLAUSULA CUARTA: PRECIO. - </w:t>
      </w:r>
      <w:r w:rsidRPr="008F0C61">
        <w:rPr>
          <w:rFonts w:ascii="Arial" w:hAnsi="Arial" w:cs="Arial"/>
          <w:color w:val="000000" w:themeColor="text1"/>
          <w:sz w:val="24"/>
          <w:szCs w:val="24"/>
          <w:lang w:val="es-ES"/>
        </w:rPr>
        <w:t xml:space="preserve">El precio que han convenido las partes por el presente contrato, es la suma de 6.500 (mil quinientos dólares americanos) que la parte vendedora </w:t>
      </w:r>
      <w:r w:rsidRPr="008F0C61">
        <w:rPr>
          <w:rFonts w:ascii="Arial" w:hAnsi="Arial" w:cs="Arial"/>
          <w:color w:val="000000" w:themeColor="text1"/>
          <w:sz w:val="24"/>
          <w:szCs w:val="24"/>
          <w:lang w:val="es-US"/>
        </w:rPr>
        <w:t xml:space="preserve">ha recibió tal cantidad de dinero a su entera satisfacción en efectivo, sin que quede pendiente valor o saldo alguno, es decir el pago ha sido total, renunciando todo derecho a reclamo por este concepto, y Autorizan realizar la legalización del inmueble ante cualquier autoridad </w:t>
      </w:r>
      <w:r w:rsidRPr="008F0C61">
        <w:rPr>
          <w:rFonts w:ascii="Arial" w:hAnsi="Arial" w:cs="Arial"/>
          <w:sz w:val="24"/>
          <w:szCs w:val="24"/>
          <w:lang w:val="es-US"/>
        </w:rPr>
        <w:t>competente.</w:t>
      </w:r>
    </w:p>
    <w:p w:rsidR="000D1362" w:rsidRPr="008F0C61" w:rsidRDefault="000D1362" w:rsidP="000D1362">
      <w:pPr>
        <w:spacing w:line="240" w:lineRule="auto"/>
        <w:jc w:val="both"/>
        <w:rPr>
          <w:rFonts w:ascii="Arial" w:hAnsi="Arial" w:cs="Arial"/>
          <w:sz w:val="24"/>
          <w:szCs w:val="24"/>
          <w:lang w:val="es-ES"/>
        </w:rPr>
      </w:pPr>
      <w:r w:rsidRPr="008F0C61">
        <w:rPr>
          <w:rFonts w:ascii="Arial" w:hAnsi="Arial" w:cs="Arial"/>
          <w:b/>
          <w:sz w:val="24"/>
          <w:szCs w:val="24"/>
          <w:lang w:val="es-ES"/>
        </w:rPr>
        <w:t xml:space="preserve">CLAUSULA QUINTA: ACEPTACION. – </w:t>
      </w:r>
      <w:r w:rsidRPr="008F0C61">
        <w:rPr>
          <w:rFonts w:ascii="Arial" w:hAnsi="Arial" w:cs="Arial"/>
          <w:sz w:val="24"/>
          <w:szCs w:val="24"/>
          <w:lang w:val="es-ES"/>
        </w:rPr>
        <w:t>Los comparecientes aceptan en todas sus partes el presente contrato por estar hecha conforme sus intereses.</w:t>
      </w:r>
    </w:p>
    <w:p w:rsidR="000D1362" w:rsidRPr="008F0C61" w:rsidRDefault="000D1362" w:rsidP="000D1362">
      <w:pPr>
        <w:spacing w:line="240" w:lineRule="auto"/>
        <w:jc w:val="both"/>
        <w:rPr>
          <w:rFonts w:ascii="Arial" w:hAnsi="Arial" w:cs="Arial"/>
          <w:sz w:val="24"/>
          <w:szCs w:val="24"/>
          <w:lang w:val="es-ES"/>
        </w:rPr>
      </w:pPr>
      <w:r w:rsidRPr="008F0C61">
        <w:rPr>
          <w:rFonts w:ascii="Arial" w:hAnsi="Arial" w:cs="Arial"/>
          <w:sz w:val="24"/>
          <w:szCs w:val="24"/>
          <w:lang w:val="es-ES"/>
        </w:rPr>
        <w:t xml:space="preserve">Para constancia las partes firman por triplicado. </w:t>
      </w:r>
    </w:p>
    <w:p w:rsidR="000D1362" w:rsidRPr="008F0C61" w:rsidRDefault="000D1362" w:rsidP="000D1362">
      <w:pPr>
        <w:spacing w:line="240" w:lineRule="auto"/>
        <w:jc w:val="both"/>
        <w:rPr>
          <w:rFonts w:ascii="Arial" w:hAnsi="Arial" w:cs="Arial"/>
          <w:sz w:val="24"/>
          <w:szCs w:val="24"/>
          <w:lang w:val="es-ES"/>
        </w:rPr>
      </w:pPr>
      <w:r w:rsidRPr="008F0C61">
        <w:rPr>
          <w:rFonts w:ascii="Arial" w:hAnsi="Arial" w:cs="Arial"/>
          <w:sz w:val="24"/>
          <w:szCs w:val="24"/>
          <w:lang w:val="es-ES"/>
        </w:rPr>
        <w:t>Usted señora Notaria Sírvase agregar los demás requisitos que sean necesarios para la valides de la escritura a celebrase.</w:t>
      </w:r>
    </w:p>
    <w:p w:rsidR="000D1362" w:rsidRPr="008F0C61" w:rsidRDefault="000D1362" w:rsidP="000D1362">
      <w:pPr>
        <w:spacing w:line="240" w:lineRule="auto"/>
        <w:jc w:val="both"/>
        <w:rPr>
          <w:rFonts w:ascii="Arial" w:hAnsi="Arial" w:cs="Arial"/>
          <w:sz w:val="24"/>
          <w:szCs w:val="24"/>
          <w:lang w:val="es-ES"/>
        </w:rPr>
      </w:pPr>
      <w:r w:rsidRPr="008F0C61">
        <w:rPr>
          <w:rFonts w:ascii="Arial" w:hAnsi="Arial" w:cs="Arial"/>
          <w:sz w:val="24"/>
          <w:szCs w:val="24"/>
          <w:lang w:val="es-ES"/>
        </w:rPr>
        <w:t>Atentamente,</w:t>
      </w:r>
    </w:p>
    <w:p w:rsidR="00F12E77" w:rsidRPr="008F0C61" w:rsidRDefault="00F12E77">
      <w:pPr>
        <w:rPr>
          <w:rFonts w:ascii="Arial" w:hAnsi="Arial" w:cs="Arial"/>
        </w:rPr>
      </w:pPr>
    </w:p>
    <w:sectPr w:rsidR="00F12E77" w:rsidRPr="008F0C61" w:rsidSect="002A7396">
      <w:pgSz w:w="11906" w:h="16838"/>
      <w:pgMar w:top="1417" w:right="849"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362"/>
    <w:rsid w:val="000D1362"/>
    <w:rsid w:val="005E4B94"/>
    <w:rsid w:val="00635523"/>
    <w:rsid w:val="007C6D5F"/>
    <w:rsid w:val="008F0C61"/>
    <w:rsid w:val="00BB2FAA"/>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803B"/>
  <w15:chartTrackingRefBased/>
  <w15:docId w15:val="{0D158459-3F4B-4A19-A5AD-38EA05FF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362"/>
    <w:pPr>
      <w:spacing w:after="200" w:line="276" w:lineRule="auto"/>
    </w:pPr>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459</Words>
  <Characters>2527</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2023-12-29T17:14:00Z</dcterms:created>
  <dcterms:modified xsi:type="dcterms:W3CDTF">2024-01-02T20:56:00Z</dcterms:modified>
</cp:coreProperties>
</file>