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nafes-healthcare-management-system"/>
    <w:p>
      <w:pPr>
        <w:pStyle w:val="Heading1"/>
      </w:pPr>
      <w:r>
        <w:t xml:space="preserve">NAFES Healthcare Management System</w:t>
      </w:r>
    </w:p>
    <w:bookmarkStart w:id="9" w:name="technical-specification-document"/>
    <w:p>
      <w:pPr>
        <w:pStyle w:val="Heading2"/>
      </w:pPr>
      <w:r>
        <w:t xml:space="preserve">Technical Specification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NAFES Development Team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70679a2d877731d0acdc5db1b5e9c5a6616c25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e3e7e7ae3da2f4b1d959399f7a407c720ee3557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01"/>
        </w:numPr>
      </w:pPr>
      <w:hyperlink w:anchor="Xf945f3e47641e0d777356a47dffa12b2ff8a785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8b719519be88999fbf4158ab1757bce97b8bb02">
        <w:r>
          <w:rPr>
            <w:rStyle w:val="Hyperlink"/>
          </w:rPr>
          <w:t xml:space="preserve">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Xb7f0ddf2c18fc4007988276c73ce5843820302a">
        <w:r>
          <w:rPr>
            <w:rStyle w:val="Hyperlink"/>
          </w:rPr>
          <w:t xml:space="preserve">AI/ML Integration</w:t>
        </w:r>
      </w:hyperlink>
    </w:p>
    <w:p>
      <w:pPr>
        <w:pStyle w:val="Compact"/>
        <w:numPr>
          <w:ilvl w:val="0"/>
          <w:numId w:val="1001"/>
        </w:numPr>
      </w:pPr>
      <w:hyperlink w:anchor="X25865d804a2b53daf263a65970e547961e612c9">
        <w:r>
          <w:rPr>
            <w:rStyle w:val="Hyperlink"/>
          </w:rPr>
          <w:t xml:space="preserve">NPHIES Integration</w:t>
        </w:r>
      </w:hyperlink>
    </w:p>
    <w:p>
      <w:pPr>
        <w:pStyle w:val="Compact"/>
        <w:numPr>
          <w:ilvl w:val="0"/>
          <w:numId w:val="1001"/>
        </w:numPr>
      </w:pPr>
      <w:hyperlink w:anchor="Xe5c4dab53943e91f7613dee5d415b14df82602f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3b13d1181fc026a79e4d4a4e3da77b84861335a">
        <w:r>
          <w:rPr>
            <w:rStyle w:val="Hyperlink"/>
          </w:rPr>
          <w:t xml:space="preserve">Security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technology-stack"/>
    <w:p>
      <w:pPr>
        <w:pStyle w:val="Heading2"/>
      </w:pPr>
      <w:r>
        <w:t xml:space="preserve">1. Technology Stack</w:t>
      </w:r>
    </w:p>
    <w:bookmarkStart w:id="11" w:name="backend-technologies"/>
    <w:p>
      <w:pPr>
        <w:pStyle w:val="Heading3"/>
      </w:pPr>
      <w:r>
        <w:t xml:space="preserve">1.1 Backend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4.18.2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</w:t>
            </w:r>
          </w:p>
        </w:tc>
        <w:tc>
          <w:tcPr/>
          <w:p>
            <w:pPr>
              <w:pStyle w:val="Compact"/>
            </w:pPr>
            <w:r>
              <w:t xml:space="preserve">8.11.3</w:t>
            </w:r>
          </w:p>
        </w:tc>
        <w:tc>
          <w:tcPr/>
          <w:p>
            <w:pPr>
              <w:pStyle w:val="Compact"/>
            </w:pPr>
            <w:r>
              <w:t xml:space="preserve">PostgreSQL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</w:t>
            </w:r>
          </w:p>
        </w:tc>
        <w:tc>
          <w:tcPr/>
          <w:p>
            <w:pPr>
              <w:pStyle w:val="Compact"/>
            </w:pPr>
            <w:r>
              <w:t xml:space="preserve">17.11.0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1.13.2</w:t>
            </w:r>
          </w:p>
        </w:tc>
        <w:tc>
          <w:tcPr/>
          <w:p>
            <w:pPr>
              <w:pStyle w:val="Compact"/>
            </w:pPr>
            <w:r>
              <w:t xml:space="preserve">HTTP client for NPHIES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7.1.0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7.1.5</w:t>
            </w:r>
          </w:p>
        </w:tc>
        <w:tc>
          <w:tcPr/>
          <w:p>
            <w:pPr>
              <w:pStyle w:val="Compact"/>
            </w:pPr>
            <w:r>
              <w:t xml:space="preserve">API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16.3.1</w:t>
            </w:r>
          </w:p>
        </w:tc>
        <w:tc>
          <w:tcPr/>
          <w:p>
            <w:pPr>
              <w:pStyle w:val="Compact"/>
            </w:pPr>
            <w:r>
              <w:t xml:space="preserve">Environment configuration</w:t>
            </w:r>
          </w:p>
        </w:tc>
      </w:tr>
    </w:tbl>
    <w:bookmarkEnd w:id="11"/>
    <w:bookmarkStart w:id="12" w:name="frontend-technologies"/>
    <w:p>
      <w:pPr>
        <w:pStyle w:val="Heading3"/>
      </w:pPr>
      <w:r>
        <w:t xml:space="preserve">1.2 Frontend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18.2.0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4.5.0</w:t>
            </w:r>
          </w:p>
        </w:tc>
        <w:tc>
          <w:tcPr/>
          <w:p>
            <w:pPr>
              <w:pStyle w:val="Compact"/>
            </w:pPr>
            <w:r>
              <w:t xml:space="preserve">Build tool and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6.20.1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Utility-first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7.63.0</w:t>
            </w:r>
          </w:p>
        </w:tc>
        <w:tc>
          <w:tcPr/>
          <w:p>
            <w:pPr>
              <w:pStyle w:val="Compact"/>
            </w:pPr>
            <w:r>
              <w:t xml:space="preserve">Form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2.8.0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0.294.0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Select</w:t>
            </w:r>
          </w:p>
        </w:tc>
        <w:tc>
          <w:tcPr/>
          <w:p>
            <w:pPr>
              <w:pStyle w:val="Compact"/>
            </w:pPr>
            <w:r>
              <w:t xml:space="preserve">5.10.2</w:t>
            </w:r>
          </w:p>
        </w:tc>
        <w:tc>
          <w:tcPr/>
          <w:p>
            <w:pPr>
              <w:pStyle w:val="Compact"/>
            </w:pPr>
            <w:r>
              <w:t xml:space="preserve">Enhanced select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Datepicker</w:t>
            </w:r>
          </w:p>
        </w:tc>
        <w:tc>
          <w:tcPr/>
          <w:p>
            <w:pPr>
              <w:pStyle w:val="Compact"/>
            </w:pPr>
            <w:r>
              <w:t xml:space="preserve">8.8.0</w:t>
            </w:r>
          </w:p>
        </w:tc>
        <w:tc>
          <w:tcPr/>
          <w:p>
            <w:pPr>
              <w:pStyle w:val="Compact"/>
            </w:pPr>
            <w:r>
              <w:t xml:space="preserve">Date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Date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Conditional classnames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tailwind-merge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Tailwind class merging</w:t>
            </w:r>
          </w:p>
        </w:tc>
      </w:tr>
    </w:tbl>
    <w:bookmarkEnd w:id="12"/>
    <w:bookmarkStart w:id="13" w:name="aiml-technologies"/>
    <w:p>
      <w:pPr>
        <w:pStyle w:val="Heading3"/>
      </w:pPr>
      <w:r>
        <w:t xml:space="preserve">1.3 AI/ML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0.6.2</w:t>
            </w:r>
          </w:p>
        </w:tc>
        <w:tc>
          <w:tcPr/>
          <w:p>
            <w:pPr>
              <w:pStyle w:val="Compact"/>
            </w:pPr>
            <w:r>
              <w:t xml:space="preserve">Local LLM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1.0.3</w:t>
            </w:r>
          </w:p>
        </w:tc>
        <w:tc>
          <w:tcPr/>
          <w:p>
            <w:pPr>
              <w:pStyle w:val="Compact"/>
            </w:pPr>
            <w:r>
              <w:t xml:space="preserve">LLM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@langchain/ollama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Ollama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@langchain/community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Community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Vector similarity search</w:t>
            </w:r>
          </w:p>
        </w:tc>
      </w:tr>
    </w:tbl>
    <w:bookmarkEnd w:id="13"/>
    <w:bookmarkStart w:id="14" w:name="development-tools"/>
    <w:p>
      <w:pPr>
        <w:pStyle w:val="Heading3"/>
      </w:pPr>
      <w:r>
        <w:t xml:space="preserve">1.4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Nodemon</w:t>
            </w:r>
          </w:p>
        </w:tc>
        <w:tc>
          <w:tcPr/>
          <w:p>
            <w:pPr>
              <w:pStyle w:val="Compact"/>
            </w:pPr>
            <w:r>
              <w:t xml:space="preserve">3.0.2</w:t>
            </w:r>
          </w:p>
        </w:tc>
        <w:tc>
          <w:tcPr/>
          <w:p>
            <w:pPr>
              <w:pStyle w:val="Compact"/>
            </w:pPr>
            <w:r>
              <w:t xml:space="preserve">Development auto-reload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8.53.0</w:t>
            </w:r>
          </w:p>
        </w:tc>
        <w:tc>
          <w:tcPr/>
          <w:p>
            <w:pPr>
              <w:pStyle w:val="Compac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8.4.31</w:t>
            </w:r>
          </w:p>
        </w:tc>
        <w:tc>
          <w:tcPr/>
          <w:p>
            <w:pPr>
              <w:pStyle w:val="Compact"/>
            </w:pPr>
            <w:r>
              <w:t xml:space="preserve">CSS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10.4.16</w:t>
            </w:r>
          </w:p>
        </w:tc>
        <w:tc>
          <w:tcPr/>
          <w:p>
            <w:pPr>
              <w:pStyle w:val="Compact"/>
            </w:pPr>
            <w:r>
              <w:t xml:space="preserve">CSS vendor prefixes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backend-architecture"/>
    <w:p>
      <w:pPr>
        <w:pStyle w:val="Heading2"/>
      </w:pPr>
      <w:r>
        <w:t xml:space="preserve">2. Backend Architecture</w:t>
      </w:r>
    </w:p>
    <w:bookmarkStart w:id="16" w:name="project-structure"/>
    <w:p>
      <w:pPr>
        <w:pStyle w:val="Heading3"/>
      </w:pPr>
      <w:r>
        <w:t xml:space="preserve">2.1 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server.js                 # Application entry point</w:t>
      </w:r>
      <w:r>
        <w:br/>
      </w:r>
      <w:r>
        <w:rPr>
          <w:rStyle w:val="VerbatimChar"/>
        </w:rPr>
        <w:t xml:space="preserve">├── db.js                     # Database connection</w:t>
      </w:r>
      <w:r>
        <w:br/>
      </w:r>
      <w:r>
        <w:rPr>
          <w:rStyle w:val="VerbatimChar"/>
        </w:rPr>
        <w:t xml:space="preserve">├── package.json              # Dependencies</w:t>
      </w:r>
      <w:r>
        <w:br/>
      </w:r>
      <w:r>
        <w:rPr>
          <w:rStyle w:val="VerbatimChar"/>
        </w:rPr>
        <w:t xml:space="preserve">├── .env                      # Environment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              # Request handlers (21 files)</w:t>
      </w:r>
      <w:r>
        <w:br/>
      </w:r>
      <w:r>
        <w:rPr>
          <w:rStyle w:val="VerbatimChar"/>
        </w:rPr>
        <w:t xml:space="preserve">│   ├── baseController.js</w:t>
      </w:r>
      <w:r>
        <w:br/>
      </w:r>
      <w:r>
        <w:rPr>
          <w:rStyle w:val="VerbatimChar"/>
        </w:rPr>
        <w:t xml:space="preserve">│   ├── patientsController.js</w:t>
      </w:r>
      <w:r>
        <w:br/>
      </w:r>
      <w:r>
        <w:rPr>
          <w:rStyle w:val="VerbatimChar"/>
        </w:rPr>
        <w:t xml:space="preserve">│   ├── providersController.js</w:t>
      </w:r>
      <w:r>
        <w:br/>
      </w:r>
      <w:r>
        <w:rPr>
          <w:rStyle w:val="VerbatimChar"/>
        </w:rPr>
        <w:t xml:space="preserve">│   ├── insurersController.js</w:t>
      </w:r>
      <w:r>
        <w:br/>
      </w:r>
      <w:r>
        <w:rPr>
          <w:rStyle w:val="VerbatimChar"/>
        </w:rPr>
        <w:t xml:space="preserve">│   ├── eligibilityController.js</w:t>
      </w:r>
      <w:r>
        <w:br/>
      </w:r>
      <w:r>
        <w:rPr>
          <w:rStyle w:val="VerbatimChar"/>
        </w:rPr>
        <w:t xml:space="preserve">│   ├── priorAuthorizationsController.js</w:t>
      </w:r>
      <w:r>
        <w:br/>
      </w:r>
      <w:r>
        <w:rPr>
          <w:rStyle w:val="VerbatimChar"/>
        </w:rPr>
        <w:t xml:space="preserve">│   ├── claimsController.js</w:t>
      </w:r>
      <w:r>
        <w:br/>
      </w:r>
      <w:r>
        <w:rPr>
          <w:rStyle w:val="VerbatimChar"/>
        </w:rPr>
        <w:t xml:space="preserve">│   ├── claimBatchesController.js</w:t>
      </w:r>
      <w:r>
        <w:br/>
      </w:r>
      <w:r>
        <w:rPr>
          <w:rStyle w:val="VerbatimChar"/>
        </w:rPr>
        <w:t xml:space="preserve">│   ├── dentalApprovalsController.js</w:t>
      </w:r>
      <w:r>
        <w:br/>
      </w:r>
      <w:r>
        <w:rPr>
          <w:rStyle w:val="VerbatimChar"/>
        </w:rPr>
        <w:t xml:space="preserve">│   ├── eyeApprovalsController.js</w:t>
      </w:r>
      <w:r>
        <w:br/>
      </w:r>
      <w:r>
        <w:rPr>
          <w:rStyle w:val="VerbatimChar"/>
        </w:rPr>
        <w:t xml:space="preserve">│   ├── standardApprovalsController.js</w:t>
      </w:r>
      <w:r>
        <w:br/>
      </w:r>
      <w:r>
        <w:rPr>
          <w:rStyle w:val="VerbatimChar"/>
        </w:rPr>
        <w:t xml:space="preserve">│   ├── generalRequestsController.js</w:t>
      </w:r>
      <w:r>
        <w:br/>
      </w:r>
      <w:r>
        <w:rPr>
          <w:rStyle w:val="VerbatimChar"/>
        </w:rPr>
        <w:t xml:space="preserve">│   ├── medicinesController.js</w:t>
      </w:r>
      <w:r>
        <w:br/>
      </w:r>
      <w:r>
        <w:rPr>
          <w:rStyle w:val="VerbatimChar"/>
        </w:rPr>
        <w:t xml:space="preserve">│   ├── medicationSafetyController.js</w:t>
      </w:r>
      <w:r>
        <w:br/>
      </w:r>
      <w:r>
        <w:rPr>
          <w:rStyle w:val="VerbatimChar"/>
        </w:rPr>
        <w:t xml:space="preserve">│   ├── nphiesCodesController.js</w:t>
      </w:r>
      <w:r>
        <w:br/>
      </w:r>
      <w:r>
        <w:rPr>
          <w:rStyle w:val="VerbatimChar"/>
        </w:rPr>
        <w:t xml:space="preserve">│   ├── chatController.js</w:t>
      </w:r>
      <w:r>
        <w:br/>
      </w:r>
      <w:r>
        <w:rPr>
          <w:rStyle w:val="VerbatimChar"/>
        </w:rPr>
        <w:t xml:space="preserve">│   ├── aiValidationController.js</w:t>
      </w:r>
      <w:r>
        <w:br/>
      </w:r>
      <w:r>
        <w:rPr>
          <w:rStyle w:val="VerbatimChar"/>
        </w:rPr>
        <w:t xml:space="preserve">│   ├── paymentsController.js</w:t>
      </w:r>
      <w:r>
        <w:br/>
      </w:r>
      <w:r>
        <w:rPr>
          <w:rStyle w:val="VerbatimChar"/>
        </w:rPr>
        <w:t xml:space="preserve">│   ├── authorizationsController.js</w:t>
      </w:r>
      <w:r>
        <w:br/>
      </w:r>
      <w:r>
        <w:rPr>
          <w:rStyle w:val="VerbatimChar"/>
        </w:rPr>
        <w:t xml:space="preserve">│   ├── responseViewerController.js</w:t>
      </w:r>
      <w:r>
        <w:br/>
      </w:r>
      <w:r>
        <w:rPr>
          <w:rStyle w:val="VerbatimChar"/>
        </w:rPr>
        <w:t xml:space="preserve">│   └── generalRequestValidationController.js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                   # API route definitions (21 files)</w:t>
      </w:r>
      <w:r>
        <w:br/>
      </w:r>
      <w:r>
        <w:rPr>
          <w:rStyle w:val="VerbatimChar"/>
        </w:rPr>
        <w:t xml:space="preserve">│   ├── patients.js</w:t>
      </w:r>
      <w:r>
        <w:br/>
      </w:r>
      <w:r>
        <w:rPr>
          <w:rStyle w:val="VerbatimChar"/>
        </w:rPr>
        <w:t xml:space="preserve">│   ├── providers.js</w:t>
      </w:r>
      <w:r>
        <w:br/>
      </w:r>
      <w:r>
        <w:rPr>
          <w:rStyle w:val="VerbatimChar"/>
        </w:rPr>
        <w:t xml:space="preserve">│   ├── insurers.js</w:t>
      </w:r>
      <w:r>
        <w:br/>
      </w:r>
      <w:r>
        <w:rPr>
          <w:rStyle w:val="VerbatimChar"/>
        </w:rPr>
        <w:t xml:space="preserve">│   ├── eligibility.js</w:t>
      </w:r>
      <w:r>
        <w:br/>
      </w:r>
      <w:r>
        <w:rPr>
          <w:rStyle w:val="VerbatimChar"/>
        </w:rPr>
        <w:t xml:space="preserve">│   ├── priorAuthorizations.js</w:t>
      </w:r>
      <w:r>
        <w:br/>
      </w:r>
      <w:r>
        <w:rPr>
          <w:rStyle w:val="VerbatimChar"/>
        </w:rPr>
        <w:t xml:space="preserve">│   ├── claims.js</w:t>
      </w:r>
      <w:r>
        <w:br/>
      </w:r>
      <w:r>
        <w:rPr>
          <w:rStyle w:val="VerbatimChar"/>
        </w:rPr>
        <w:t xml:space="preserve">│   ├── claimBatches.js</w:t>
      </w:r>
      <w:r>
        <w:br/>
      </w:r>
      <w:r>
        <w:rPr>
          <w:rStyle w:val="VerbatimChar"/>
        </w:rPr>
        <w:t xml:space="preserve">│   ├── dentalApprovals.js</w:t>
      </w:r>
      <w:r>
        <w:br/>
      </w:r>
      <w:r>
        <w:rPr>
          <w:rStyle w:val="VerbatimChar"/>
        </w:rPr>
        <w:t xml:space="preserve">│   ├── eyeApprovals.js</w:t>
      </w:r>
      <w:r>
        <w:br/>
      </w:r>
      <w:r>
        <w:rPr>
          <w:rStyle w:val="VerbatimChar"/>
        </w:rPr>
        <w:t xml:space="preserve">│   ├── standardApprovals.js</w:t>
      </w:r>
      <w:r>
        <w:br/>
      </w:r>
      <w:r>
        <w:rPr>
          <w:rStyle w:val="VerbatimChar"/>
        </w:rPr>
        <w:t xml:space="preserve">│   ├── generalRequests.js</w:t>
      </w:r>
      <w:r>
        <w:br/>
      </w:r>
      <w:r>
        <w:rPr>
          <w:rStyle w:val="VerbatimChar"/>
        </w:rPr>
        <w:t xml:space="preserve">│   ├── medicines.js</w:t>
      </w:r>
      <w:r>
        <w:br/>
      </w:r>
      <w:r>
        <w:rPr>
          <w:rStyle w:val="VerbatimChar"/>
        </w:rPr>
        <w:t xml:space="preserve">│   ├── medicationSafety.js</w:t>
      </w:r>
      <w:r>
        <w:br/>
      </w:r>
      <w:r>
        <w:rPr>
          <w:rStyle w:val="VerbatimChar"/>
        </w:rPr>
        <w:t xml:space="preserve">│   ├── nphiesCodes.js</w:t>
      </w:r>
      <w:r>
        <w:br/>
      </w:r>
      <w:r>
        <w:rPr>
          <w:rStyle w:val="VerbatimChar"/>
        </w:rPr>
        <w:t xml:space="preserve">│   ├── chat.js</w:t>
      </w:r>
      <w:r>
        <w:br/>
      </w:r>
      <w:r>
        <w:rPr>
          <w:rStyle w:val="VerbatimChar"/>
        </w:rPr>
        <w:t xml:space="preserve">│   ├── aiValidation.js</w:t>
      </w:r>
      <w:r>
        <w:br/>
      </w:r>
      <w:r>
        <w:rPr>
          <w:rStyle w:val="VerbatimChar"/>
        </w:rPr>
        <w:t xml:space="preserve">│   ├── payments.js</w:t>
      </w:r>
      <w:r>
        <w:br/>
      </w:r>
      <w:r>
        <w:rPr>
          <w:rStyle w:val="VerbatimChar"/>
        </w:rPr>
        <w:t xml:space="preserve">│   ├── authorizations.js</w:t>
      </w:r>
      <w:r>
        <w:br/>
      </w:r>
      <w:r>
        <w:rPr>
          <w:rStyle w:val="VerbatimChar"/>
        </w:rPr>
        <w:t xml:space="preserve">│   ├── responseViewer.js</w:t>
      </w:r>
      <w:r>
        <w:br/>
      </w:r>
      <w:r>
        <w:rPr>
          <w:rStyle w:val="VerbatimChar"/>
        </w:rPr>
        <w:t xml:space="preserve">│   ├── generalRequestValidation.js</w:t>
      </w:r>
      <w:r>
        <w:br/>
      </w:r>
      <w:r>
        <w:rPr>
          <w:rStyle w:val="VerbatimChar"/>
        </w:rPr>
        <w:t xml:space="preserve">│   └── dashboard.js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# Business logic (21 files)</w:t>
      </w:r>
      <w:r>
        <w:br/>
      </w:r>
      <w:r>
        <w:rPr>
          <w:rStyle w:val="VerbatimChar"/>
        </w:rPr>
        <w:t xml:space="preserve">│   ├── nphiesService.js          # NPHIES API communication</w:t>
      </w:r>
      <w:r>
        <w:br/>
      </w:r>
      <w:r>
        <w:rPr>
          <w:rStyle w:val="VerbatimChar"/>
        </w:rPr>
        <w:t xml:space="preserve">│   ├── eligibilityService.js     # Eligibility processing</w:t>
      </w:r>
      <w:r>
        <w:br/>
      </w:r>
      <w:r>
        <w:rPr>
          <w:rStyle w:val="VerbatimChar"/>
        </w:rPr>
        <w:t xml:space="preserve">│   ├── ollamaService.js          # Ollama AI integration</w:t>
      </w:r>
      <w:r>
        <w:br/>
      </w:r>
      <w:r>
        <w:rPr>
          <w:rStyle w:val="VerbatimChar"/>
        </w:rPr>
        <w:t xml:space="preserve">│   ├── ragService.js             # RAG retrieval</w:t>
      </w:r>
      <w:r>
        <w:br/>
      </w:r>
      <w:r>
        <w:rPr>
          <w:rStyle w:val="VerbatimChar"/>
        </w:rPr>
        <w:t xml:space="preserve">│   ├── medbotService.js          # Medical chatbot</w:t>
      </w:r>
      <w:r>
        <w:br/>
      </w:r>
      <w:r>
        <w:rPr>
          <w:rStyle w:val="VerbatimChar"/>
        </w:rPr>
        <w:t xml:space="preserve">│   ├── chatService.js            # Chat management</w:t>
      </w:r>
      <w:r>
        <w:br/>
      </w:r>
      <w:r>
        <w:rPr>
          <w:rStyle w:val="VerbatimChar"/>
        </w:rPr>
        <w:t xml:space="preserve">│   ├── medicationSafetyService.js</w:t>
      </w:r>
      <w:r>
        <w:br/>
      </w:r>
      <w:r>
        <w:rPr>
          <w:rStyle w:val="VerbatimChar"/>
        </w:rPr>
        <w:t xml:space="preserve">│   ├── medicalValidationService.js</w:t>
      </w:r>
      <w:r>
        <w:br/>
      </w:r>
      <w:r>
        <w:rPr>
          <w:rStyle w:val="VerbatimChar"/>
        </w:rPr>
        <w:t xml:space="preserve">│   ├── generalRequestValidationService.js</w:t>
      </w:r>
      <w:r>
        <w:br/>
      </w:r>
      <w:r>
        <w:rPr>
          <w:rStyle w:val="VerbatimChar"/>
        </w:rPr>
        <w:t xml:space="preserve">│   └── priorAuthMapper/          # FHIR mappers</w:t>
      </w:r>
      <w:r>
        <w:br/>
      </w:r>
      <w:r>
        <w:rPr>
          <w:rStyle w:val="VerbatimChar"/>
        </w:rPr>
        <w:t xml:space="preserve">│       ├── index.js              # Mapper factory</w:t>
      </w:r>
      <w:r>
        <w:br/>
      </w:r>
      <w:r>
        <w:rPr>
          <w:rStyle w:val="VerbatimChar"/>
        </w:rPr>
        <w:t xml:space="preserve">│       ├── BaseMapper.js         # Base FHIR mapping</w:t>
      </w:r>
      <w:r>
        <w:br/>
      </w:r>
      <w:r>
        <w:rPr>
          <w:rStyle w:val="VerbatimChar"/>
        </w:rPr>
        <w:t xml:space="preserve">│       ├── ProfessionalMapper.js # Professional claims</w:t>
      </w:r>
      <w:r>
        <w:br/>
      </w:r>
      <w:r>
        <w:rPr>
          <w:rStyle w:val="VerbatimChar"/>
        </w:rPr>
        <w:t xml:space="preserve">│       ├── InstitutionalMapper.js# Institutional claims</w:t>
      </w:r>
      <w:r>
        <w:br/>
      </w:r>
      <w:r>
        <w:rPr>
          <w:rStyle w:val="VerbatimChar"/>
        </w:rPr>
        <w:t xml:space="preserve">│       ├── DentalMapper.js       # Dental claims</w:t>
      </w:r>
      <w:r>
        <w:br/>
      </w:r>
      <w:r>
        <w:rPr>
          <w:rStyle w:val="VerbatimChar"/>
        </w:rPr>
        <w:t xml:space="preserve">│       ├── VisionMapper.js       # Vision claims</w:t>
      </w:r>
      <w:r>
        <w:br/>
      </w:r>
      <w:r>
        <w:rPr>
          <w:rStyle w:val="VerbatimChar"/>
        </w:rPr>
        <w:t xml:space="preserve">│       └── PharmacyMapper.js     # Pharmacy claims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# Data models</w:t>
      </w:r>
      <w:r>
        <w:br/>
      </w:r>
      <w:r>
        <w:rPr>
          <w:rStyle w:val="VerbatimChar"/>
        </w:rPr>
        <w:t xml:space="preserve">│   └── schema.js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db/                       # Database utilities</w:t>
      </w:r>
      <w:r>
        <w:br/>
      </w:r>
      <w:r>
        <w:rPr>
          <w:rStyle w:val="VerbatimChar"/>
        </w:rPr>
        <w:t xml:space="preserve">│   ├── queries.js</w:t>
      </w:r>
      <w:r>
        <w:br/>
      </w:r>
      <w:r>
        <w:rPr>
          <w:rStyle w:val="VerbatimChar"/>
        </w:rPr>
        <w:t xml:space="preserve">│   └── queryLoader.js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               # Database migrations (22 files)</w:t>
      </w:r>
      <w:r>
        <w:br/>
      </w:r>
      <w:r>
        <w:rPr>
          <w:rStyle w:val="VerbatimChar"/>
        </w:rPr>
        <w:t xml:space="preserve">│   └── *.sql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# Utility scripts</w:t>
      </w:r>
      <w:r>
        <w:br/>
      </w:r>
      <w:r>
        <w:rPr>
          <w:rStyle w:val="VerbatimChar"/>
        </w:rPr>
        <w:t xml:space="preserve">│   ├── importMedicines.js</w:t>
      </w:r>
      <w:r>
        <w:br/>
      </w:r>
      <w:r>
        <w:rPr>
          <w:rStyle w:val="VerbatimChar"/>
        </w:rPr>
        <w:t xml:space="preserve">│   ├── seedMedicalKnowledge.js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# Static data files</w:t>
      </w:r>
      <w:r>
        <w:br/>
      </w:r>
      <w:r>
        <w:rPr>
          <w:rStyle w:val="VerbatimChar"/>
        </w:rPr>
        <w:t xml:space="preserve">    └── medical_guidelines/</w:t>
      </w:r>
    </w:p>
    <w:bookmarkEnd w:id="16"/>
    <w:bookmarkStart w:id="17" w:name="controller-pattern"/>
    <w:p>
      <w:pPr>
        <w:pStyle w:val="Heading3"/>
      </w:pPr>
      <w:r>
        <w:t xml:space="preserve">2.2 Controller Pattern</w:t>
      </w:r>
    </w:p>
    <w:p>
      <w:pPr>
        <w:pStyle w:val="FirstParagraph"/>
      </w:pPr>
      <w:r>
        <w:t xml:space="preserve">Controllers follow a consistent pattern:</w:t>
      </w:r>
    </w:p>
    <w:p>
      <w:pPr>
        <w:pStyle w:val="SourceCode"/>
      </w:pPr>
      <w:r>
        <w:rPr>
          <w:rStyle w:val="CommentTok"/>
        </w:rPr>
        <w:t xml:space="preserve">// Example: patientsController.js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PatientsController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/api/patients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/api/patients/:id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 /api/patients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PUT /api/patients/:id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/api/patients/:id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nphies-fhir-mappers"/>
    <w:p>
      <w:pPr>
        <w:pStyle w:val="Heading3"/>
      </w:pPr>
      <w:r>
        <w:t xml:space="preserve">2.3 NPHIES FHIR Mappers</w:t>
      </w:r>
    </w:p>
    <w:p>
      <w:pPr>
        <w:pStyle w:val="FirstParagraph"/>
      </w:pPr>
      <w:r>
        <w:t xml:space="preserve">The Prior Authorization system uses a mapper hierarchy:</w:t>
      </w:r>
    </w:p>
    <w:p>
      <w:pPr>
        <w:pStyle w:val="SourceCode"/>
      </w:pPr>
      <w:r>
        <w:rPr>
          <w:rStyle w:val="VerbatimChar"/>
        </w:rPr>
        <w:t xml:space="preserve">BaseMapper (abstract)</w:t>
      </w:r>
      <w:r>
        <w:br/>
      </w:r>
      <w:r>
        <w:rPr>
          <w:rStyle w:val="VerbatimChar"/>
        </w:rPr>
        <w:t xml:space="preserve">├── ProfessionalMapper</w:t>
      </w:r>
      <w:r>
        <w:br/>
      </w:r>
      <w:r>
        <w:rPr>
          <w:rStyle w:val="VerbatimChar"/>
        </w:rPr>
        <w:t xml:space="preserve">├── InstitutionalMapper</w:t>
      </w:r>
      <w:r>
        <w:br/>
      </w:r>
      <w:r>
        <w:rPr>
          <w:rStyle w:val="VerbatimChar"/>
        </w:rPr>
        <w:t xml:space="preserve">├── DentalMapper</w:t>
      </w:r>
      <w:r>
        <w:br/>
      </w:r>
      <w:r>
        <w:rPr>
          <w:rStyle w:val="VerbatimChar"/>
        </w:rPr>
        <w:t xml:space="preserve">├── VisionMapper</w:t>
      </w:r>
      <w:r>
        <w:br/>
      </w:r>
      <w:r>
        <w:rPr>
          <w:rStyle w:val="VerbatimChar"/>
        </w:rPr>
        <w:t xml:space="preserve">└── PharmacyMapper</w:t>
      </w:r>
    </w:p>
    <w:p>
      <w:pPr>
        <w:pStyle w:val="FirstParagraph"/>
      </w:pPr>
      <w:r>
        <w:rPr>
          <w:b/>
          <w:bCs/>
        </w:rPr>
        <w:t xml:space="preserve">BaseMapper</w:t>
      </w:r>
      <w:r>
        <w:t xml:space="preserve"> </w:t>
      </w:r>
      <w:r>
        <w:t xml:space="preserve">provides:</w:t>
      </w:r>
      <w:r>
        <w:t xml:space="preserve"> </w:t>
      </w:r>
      <w:r>
        <w:t xml:space="preserve">- Common FHIR resource building (Patient, Organization, Coverage)</w:t>
      </w:r>
      <w:r>
        <w:t xml:space="preserve"> </w:t>
      </w:r>
      <w:r>
        <w:t xml:space="preserve">- Bundle construction with MessageHeader</w:t>
      </w:r>
      <w:r>
        <w:t xml:space="preserve"> </w:t>
      </w:r>
      <w:r>
        <w:t xml:space="preserve">- Response parsing</w:t>
      </w:r>
      <w:r>
        <w:t xml:space="preserve"> </w:t>
      </w:r>
      <w:r>
        <w:t xml:space="preserve">- Error handling</w:t>
      </w:r>
    </w:p>
    <w:p>
      <w:pPr>
        <w:pStyle w:val="BodyText"/>
      </w:pPr>
      <w:r>
        <w:rPr>
          <w:b/>
          <w:bCs/>
        </w:rPr>
        <w:t xml:space="preserve">Specialized Mappers</w:t>
      </w:r>
      <w:r>
        <w:t xml:space="preserve"> </w:t>
      </w:r>
      <w:r>
        <w:t xml:space="preserve">provide:</w:t>
      </w:r>
      <w:r>
        <w:t xml:space="preserve"> </w:t>
      </w:r>
      <w:r>
        <w:t xml:space="preserve">- Type-specific Claim resource building</w:t>
      </w:r>
      <w:r>
        <w:t xml:space="preserve"> </w:t>
      </w:r>
      <w:r>
        <w:t xml:space="preserve">- Specialty-specific extensions</w:t>
      </w:r>
      <w:r>
        <w:t xml:space="preserve"> </w:t>
      </w:r>
      <w:r>
        <w:t xml:space="preserve">- Item-level customizations</w:t>
      </w:r>
    </w:p>
    <w:bookmarkEnd w:id="18"/>
    <w:bookmarkStart w:id="19" w:name="service-layer"/>
    <w:p>
      <w:pPr>
        <w:pStyle w:val="Heading3"/>
      </w:pPr>
      <w:r>
        <w:t xml:space="preserve">2.4 Service Layer</w:t>
      </w:r>
    </w:p>
    <w:p>
      <w:pPr>
        <w:pStyle w:val="FirstParagraph"/>
      </w:pPr>
      <w:r>
        <w:t xml:space="preserve">Key services and their responsibilities: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nphiesService.js</w:t>
            </w:r>
          </w:p>
        </w:tc>
        <w:tc>
          <w:tcPr/>
          <w:p>
            <w:pPr>
              <w:pStyle w:val="Compact"/>
            </w:pPr>
            <w:r>
              <w:t xml:space="preserve">HTTP communication with NPHIES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eligibilityService.js</w:t>
            </w:r>
          </w:p>
        </w:tc>
        <w:tc>
          <w:tcPr/>
          <w:p>
            <w:pPr>
              <w:pStyle w:val="Compact"/>
            </w:pPr>
            <w:r>
              <w:t xml:space="preserve">Eligibility request/response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ollamaService.js</w:t>
            </w:r>
          </w:p>
        </w:tc>
        <w:tc>
          <w:tcPr/>
          <w:p>
            <w:pPr>
              <w:pStyle w:val="Compact"/>
            </w:pPr>
            <w:r>
              <w:t xml:space="preserve">Ollama LLM API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ragService.js</w:t>
            </w:r>
          </w:p>
        </w:tc>
        <w:tc>
          <w:tcPr/>
          <w:p>
            <w:pPr>
              <w:pStyle w:val="Compact"/>
            </w:pPr>
            <w:r>
              <w:t xml:space="preserve">Vector search and knowledge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medbotService.js</w:t>
            </w:r>
          </w:p>
        </w:tc>
        <w:tc>
          <w:tcPr/>
          <w:p>
            <w:pPr>
              <w:pStyle w:val="Compact"/>
            </w:pPr>
            <w:r>
              <w:t xml:space="preserve">Medical chatbot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medicationSafetyService.js</w:t>
            </w:r>
          </w:p>
        </w:tc>
        <w:tc>
          <w:tcPr/>
          <w:p>
            <w:pPr>
              <w:pStyle w:val="Compact"/>
            </w:pPr>
            <w:r>
              <w:t xml:space="preserve">Drug interaction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medicalValidationService.js</w:t>
            </w:r>
          </w:p>
        </w:tc>
        <w:tc>
          <w:tcPr/>
          <w:p>
            <w:pPr>
              <w:pStyle w:val="Compact"/>
            </w:pPr>
            <w:r>
              <w:t xml:space="preserve">AI-powered medical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frontend-architecture"/>
    <w:p>
      <w:pPr>
        <w:pStyle w:val="Heading2"/>
      </w:pPr>
      <w:r>
        <w:t xml:space="preserve">3. Frontend Architecture</w:t>
      </w:r>
    </w:p>
    <w:bookmarkStart w:id="21" w:name="project-structure-1"/>
    <w:p>
      <w:pPr>
        <w:pStyle w:val="Heading3"/>
      </w:pPr>
      <w:r>
        <w:t xml:space="preserve">3.1 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index.html                # HTML entry point</w:t>
      </w:r>
      <w:r>
        <w:br/>
      </w:r>
      <w:r>
        <w:rPr>
          <w:rStyle w:val="VerbatimChar"/>
        </w:rPr>
        <w:t xml:space="preserve">├── vite.config.js            # Vite configuration</w:t>
      </w:r>
      <w:r>
        <w:br/>
      </w:r>
      <w:r>
        <w:rPr>
          <w:rStyle w:val="VerbatimChar"/>
        </w:rPr>
        <w:t xml:space="preserve">├── tailwind.config.js        # Tailwind configuration</w:t>
      </w:r>
      <w:r>
        <w:br/>
      </w:r>
      <w:r>
        <w:rPr>
          <w:rStyle w:val="VerbatimChar"/>
        </w:rPr>
        <w:t xml:space="preserve">├── postcss.config.js         # PostCSS configuration</w:t>
      </w:r>
      <w:r>
        <w:br/>
      </w:r>
      <w:r>
        <w:rPr>
          <w:rStyle w:val="VerbatimChar"/>
        </w:rPr>
        <w:t xml:space="preserve">├── package.json              #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# Static assets</w:t>
      </w:r>
      <w:r>
        <w:br/>
      </w:r>
      <w:r>
        <w:rPr>
          <w:rStyle w:val="VerbatimChar"/>
        </w:rPr>
        <w:t xml:space="preserve">│   ├── logo.png</w:t>
      </w:r>
      <w:r>
        <w:br/>
      </w:r>
      <w:r>
        <w:rPr>
          <w:rStyle w:val="VerbatimChar"/>
        </w:rPr>
        <w:t xml:space="preserve">│   └── logo.svg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main.jsx              # React entry point</w:t>
      </w:r>
      <w:r>
        <w:br/>
      </w:r>
      <w:r>
        <w:rPr>
          <w:rStyle w:val="VerbatimChar"/>
        </w:rPr>
        <w:t xml:space="preserve">    ├── App.jsx               # Root component with routing</w:t>
      </w:r>
      <w:r>
        <w:br/>
      </w:r>
      <w:r>
        <w:rPr>
          <w:rStyle w:val="VerbatimChar"/>
        </w:rPr>
        <w:t xml:space="preserve">    ├── index.css             # Global styles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pages/                # Page components (43 files)</w:t>
      </w:r>
      <w:r>
        <w:br/>
      </w:r>
      <w:r>
        <w:rPr>
          <w:rStyle w:val="VerbatimChar"/>
        </w:rPr>
        <w:t xml:space="preserve">    │   ├── Dashboard.jsx</w:t>
      </w:r>
      <w:r>
        <w:br/>
      </w:r>
      <w:r>
        <w:rPr>
          <w:rStyle w:val="VerbatimChar"/>
        </w:rPr>
        <w:t xml:space="preserve">    │   ├── Patients.jsx</w:t>
      </w:r>
      <w:r>
        <w:br/>
      </w:r>
      <w:r>
        <w:rPr>
          <w:rStyle w:val="VerbatimChar"/>
        </w:rPr>
        <w:t xml:space="preserve">    │   ├── Providers.jsx</w:t>
      </w:r>
      <w:r>
        <w:br/>
      </w:r>
      <w:r>
        <w:rPr>
          <w:rStyle w:val="VerbatimChar"/>
        </w:rPr>
        <w:t xml:space="preserve">    │   ├── Insurers.jsx</w:t>
      </w:r>
      <w:r>
        <w:br/>
      </w:r>
      <w:r>
        <w:rPr>
          <w:rStyle w:val="VerbatimChar"/>
        </w:rPr>
        <w:t xml:space="preserve">    │   ├── Eligibility.jsx</w:t>
      </w:r>
      <w:r>
        <w:br/>
      </w:r>
      <w:r>
        <w:rPr>
          <w:rStyle w:val="VerbatimChar"/>
        </w:rPr>
        <w:t xml:space="preserve">    │   ├── NphiesEligibility.jsx</w:t>
      </w:r>
      <w:r>
        <w:br/>
      </w:r>
      <w:r>
        <w:rPr>
          <w:rStyle w:val="VerbatimChar"/>
        </w:rPr>
        <w:t xml:space="preserve">    │   ├── PriorAuthorizations.jsx</w:t>
      </w:r>
      <w:r>
        <w:br/>
      </w:r>
      <w:r>
        <w:rPr>
          <w:rStyle w:val="VerbatimChar"/>
        </w:rPr>
        <w:t xml:space="preserve">    │   ├── PriorAuthorizationForm.jsx</w:t>
      </w:r>
      <w:r>
        <w:br/>
      </w:r>
      <w:r>
        <w:rPr>
          <w:rStyle w:val="VerbatimChar"/>
        </w:rPr>
        <w:t xml:space="preserve">    │   ├── PriorAuthorizationDetails.jsx</w:t>
      </w:r>
      <w:r>
        <w:br/>
      </w:r>
      <w:r>
        <w:rPr>
          <w:rStyle w:val="VerbatimChar"/>
        </w:rPr>
        <w:t xml:space="preserve">    │   ├── Claims.jsx</w:t>
      </w:r>
      <w:r>
        <w:br/>
      </w:r>
      <w:r>
        <w:rPr>
          <w:rStyle w:val="VerbatimChar"/>
        </w:rPr>
        <w:t xml:space="preserve">    │   ├── ClaimBatches.jsx</w:t>
      </w:r>
      <w:r>
        <w:br/>
      </w:r>
      <w:r>
        <w:rPr>
          <w:rStyle w:val="VerbatimChar"/>
        </w:rPr>
        <w:t xml:space="preserve">    │   ├── DentalApprovals.jsx</w:t>
      </w:r>
      <w:r>
        <w:br/>
      </w:r>
      <w:r>
        <w:rPr>
          <w:rStyle w:val="VerbatimChar"/>
        </w:rPr>
        <w:t xml:space="preserve">    │   ├── DentalApprovalsForm.jsx</w:t>
      </w:r>
      <w:r>
        <w:br/>
      </w:r>
      <w:r>
        <w:rPr>
          <w:rStyle w:val="VerbatimChar"/>
        </w:rPr>
        <w:t xml:space="preserve">    │   ├── DentalApprovalsDetails.jsx</w:t>
      </w:r>
      <w:r>
        <w:br/>
      </w:r>
      <w:r>
        <w:rPr>
          <w:rStyle w:val="VerbatimChar"/>
        </w:rPr>
        <w:t xml:space="preserve">    │   ├── EyeApprovals.jsx</w:t>
      </w:r>
      <w:r>
        <w:br/>
      </w:r>
      <w:r>
        <w:rPr>
          <w:rStyle w:val="VerbatimChar"/>
        </w:rPr>
        <w:t xml:space="preserve">    │   ├── EyeApprovalsForm.jsx</w:t>
      </w:r>
      <w:r>
        <w:br/>
      </w:r>
      <w:r>
        <w:rPr>
          <w:rStyle w:val="VerbatimChar"/>
        </w:rPr>
        <w:t xml:space="preserve">    │   ├── EyeApprovalsDetails.jsx</w:t>
      </w:r>
      <w:r>
        <w:br/>
      </w:r>
      <w:r>
        <w:rPr>
          <w:rStyle w:val="VerbatimChar"/>
        </w:rPr>
        <w:t xml:space="preserve">    │   ├── StandardApprovals.jsx</w:t>
      </w:r>
      <w:r>
        <w:br/>
      </w:r>
      <w:r>
        <w:rPr>
          <w:rStyle w:val="VerbatimChar"/>
        </w:rPr>
        <w:t xml:space="preserve">    │   ├── StandardApprovalsForm.jsx</w:t>
      </w:r>
      <w:r>
        <w:br/>
      </w:r>
      <w:r>
        <w:rPr>
          <w:rStyle w:val="VerbatimChar"/>
        </w:rPr>
        <w:t xml:space="preserve">    │   ├── StandardApprovalsDetails.jsx</w:t>
      </w:r>
      <w:r>
        <w:br/>
      </w:r>
      <w:r>
        <w:rPr>
          <w:rStyle w:val="VerbatimChar"/>
        </w:rPr>
        <w:t xml:space="preserve">    │   ├── GeneralRequests.jsx</w:t>
      </w:r>
      <w:r>
        <w:br/>
      </w:r>
      <w:r>
        <w:rPr>
          <w:rStyle w:val="VerbatimChar"/>
        </w:rPr>
        <w:t xml:space="preserve">    │   ├── GeneralRequestDetails.jsx</w:t>
      </w:r>
      <w:r>
        <w:br/>
      </w:r>
      <w:r>
        <w:rPr>
          <w:rStyle w:val="VerbatimChar"/>
        </w:rPr>
        <w:t xml:space="preserve">    │   ├── MedicineSearch.jsx</w:t>
      </w:r>
      <w:r>
        <w:br/>
      </w:r>
      <w:r>
        <w:rPr>
          <w:rStyle w:val="VerbatimChar"/>
        </w:rPr>
        <w:t xml:space="preserve">    │   ├── Payments.jsx</w:t>
      </w:r>
      <w:r>
        <w:br/>
      </w:r>
      <w:r>
        <w:rPr>
          <w:rStyle w:val="VerbatimChar"/>
        </w:rPr>
        <w:t xml:space="preserve">    │   ├── ResponseViewer.jsx</w:t>
      </w:r>
      <w:r>
        <w:br/>
      </w:r>
      <w:r>
        <w:rPr>
          <w:rStyle w:val="VerbatimChar"/>
        </w:rPr>
        <w:t xml:space="preserve">    │   └── pa-portal/        # Specialized PA pages</w:t>
      </w:r>
      <w:r>
        <w:br/>
      </w:r>
      <w:r>
        <w:rPr>
          <w:rStyle w:val="VerbatimChar"/>
        </w:rPr>
        <w:t xml:space="preserve">    │       ├── DentalPage.tsx</w:t>
      </w:r>
      <w:r>
        <w:br/>
      </w:r>
      <w:r>
        <w:rPr>
          <w:rStyle w:val="VerbatimChar"/>
        </w:rPr>
        <w:t xml:space="preserve">    │       ├── VisionPage.tsx</w:t>
      </w:r>
      <w:r>
        <w:br/>
      </w:r>
      <w:r>
        <w:rPr>
          <w:rStyle w:val="VerbatimChar"/>
        </w:rPr>
        <w:t xml:space="preserve">    │       ├── PharmacyPage.tsx</w:t>
      </w:r>
      <w:r>
        <w:br/>
      </w:r>
      <w:r>
        <w:rPr>
          <w:rStyle w:val="VerbatimChar"/>
        </w:rPr>
        <w:t xml:space="preserve">    │       └── ...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components/           # Reusable components (64 files)</w:t>
      </w:r>
      <w:r>
        <w:br/>
      </w:r>
      <w:r>
        <w:rPr>
          <w:rStyle w:val="VerbatimChar"/>
        </w:rPr>
        <w:t xml:space="preserve">    │   ├── ui/               # Base UI components</w:t>
      </w:r>
      <w:r>
        <w:br/>
      </w:r>
      <w:r>
        <w:rPr>
          <w:rStyle w:val="VerbatimChar"/>
        </w:rPr>
        <w:t xml:space="preserve">    │   │   ├── button.jsx</w:t>
      </w:r>
      <w:r>
        <w:br/>
      </w:r>
      <w:r>
        <w:rPr>
          <w:rStyle w:val="VerbatimChar"/>
        </w:rPr>
        <w:t xml:space="preserve">    │   │   ├── input.jsx</w:t>
      </w:r>
      <w:r>
        <w:br/>
      </w:r>
      <w:r>
        <w:rPr>
          <w:rStyle w:val="VerbatimChar"/>
        </w:rPr>
        <w:t xml:space="preserve">    │   │   ├── card.jsx</w:t>
      </w:r>
      <w:r>
        <w:br/>
      </w:r>
      <w:r>
        <w:rPr>
          <w:rStyle w:val="VerbatimChar"/>
        </w:rPr>
        <w:t xml:space="preserve">    │   │   ├── table.jsx</w:t>
      </w:r>
      <w:r>
        <w:br/>
      </w:r>
      <w:r>
        <w:rPr>
          <w:rStyle w:val="VerbatimChar"/>
        </w:rPr>
        <w:t xml:space="preserve">    │   │   ├── dialog.jsx</w:t>
      </w:r>
      <w:r>
        <w:br/>
      </w:r>
      <w:r>
        <w:rPr>
          <w:rStyle w:val="VerbatimChar"/>
        </w:rPr>
        <w:t xml:space="preserve">    │   │   └── ...</w:t>
      </w:r>
      <w:r>
        <w:br/>
      </w:r>
      <w:r>
        <w:rPr>
          <w:rStyle w:val="VerbatimChar"/>
        </w:rPr>
        <w:t xml:space="preserve">    │   ├── prior-auth/       # Prior auth components</w:t>
      </w:r>
      <w:r>
        <w:br/>
      </w:r>
      <w:r>
        <w:rPr>
          <w:rStyle w:val="VerbatimChar"/>
        </w:rPr>
        <w:t xml:space="preserve">    │   │   ├── constants.js</w:t>
      </w:r>
      <w:r>
        <w:br/>
      </w:r>
      <w:r>
        <w:rPr>
          <w:rStyle w:val="VerbatimChar"/>
        </w:rPr>
        <w:t xml:space="preserve">    │   │   ├── helpers.js</w:t>
      </w:r>
      <w:r>
        <w:br/>
      </w:r>
      <w:r>
        <w:rPr>
          <w:rStyle w:val="VerbatimChar"/>
        </w:rPr>
        <w:t xml:space="preserve">    │   │   └── ...</w:t>
      </w:r>
      <w:r>
        <w:br/>
      </w:r>
      <w:r>
        <w:rPr>
          <w:rStyle w:val="VerbatimChar"/>
        </w:rPr>
        <w:t xml:space="preserve">    │   └── Layout.jsx        # Main layout wrapper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services/             # API services (7 files)</w:t>
      </w:r>
      <w:r>
        <w:br/>
      </w:r>
      <w:r>
        <w:rPr>
          <w:rStyle w:val="VerbatimChar"/>
        </w:rPr>
        <w:t xml:space="preserve">    │   ├── api.js            # Base API client</w:t>
      </w:r>
      <w:r>
        <w:br/>
      </w:r>
      <w:r>
        <w:rPr>
          <w:rStyle w:val="VerbatimChar"/>
        </w:rPr>
        <w:t xml:space="preserve">    │   ├── patientService.js</w:t>
      </w:r>
      <w:r>
        <w:br/>
      </w:r>
      <w:r>
        <w:rPr>
          <w:rStyle w:val="VerbatimChar"/>
        </w:rPr>
        <w:t xml:space="preserve">    │   ├── providerService.js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hooks/                # Custom React hooks</w:t>
      </w:r>
      <w:r>
        <w:br/>
      </w:r>
      <w:r>
        <w:rPr>
          <w:rStyle w:val="VerbatimChar"/>
        </w:rPr>
        <w:t xml:space="preserve">    │   └── useApi.js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lib/                  # Utility libraries</w:t>
      </w:r>
      <w:r>
        <w:br/>
      </w:r>
      <w:r>
        <w:rPr>
          <w:rStyle w:val="VerbatimChar"/>
        </w:rPr>
        <w:t xml:space="preserve">    │   └── utils.js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utils/                # Helper functions</w:t>
      </w:r>
      <w:r>
        <w:br/>
      </w:r>
      <w:r>
        <w:rPr>
          <w:rStyle w:val="VerbatimChar"/>
        </w:rPr>
        <w:t xml:space="preserve">        └── formatters.js</w:t>
      </w:r>
    </w:p>
    <w:bookmarkEnd w:id="21"/>
    <w:bookmarkStart w:id="22" w:name="routing-structure"/>
    <w:p>
      <w:pPr>
        <w:pStyle w:val="Heading3"/>
      </w:pPr>
      <w:r>
        <w:t xml:space="preserve">3.2 Routing Structure</w:t>
      </w:r>
    </w:p>
    <w:p>
      <w:pPr>
        <w:pStyle w:val="SourceCode"/>
      </w:pPr>
      <w:r>
        <w:rPr>
          <w:rStyle w:val="CommentTok"/>
        </w:rPr>
        <w:t xml:space="preserve">// App.jsx routing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Core Entities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"/patients"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"/providers"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"/insurers"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Insurers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Eligibility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"/eligibility"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Eligibility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"/nphies-eligibility"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NphiesEligibility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Prior Authorization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"/prior-authorizations"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"/prior-authorizations/new"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"/prior-authorizations/:id"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PriorAuthorizationDetails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"/prior-authorizations/:id/edit"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Claims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"/claims"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"/claim-batches"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ClaimBatches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Specialty Approvals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"/dental-approvals"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DentalApprovals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"/eye-approvals"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EyeApprovals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"/standard-approvals"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StandardApprovals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"/general-requests"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GeneralRequests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Utilities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"/medicines"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MedicineSearch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"/payments"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"/response-viewer"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ResponseViewer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</w:p>
    <w:bookmarkEnd w:id="22"/>
    <w:bookmarkStart w:id="23" w:name="state-management"/>
    <w:p>
      <w:pPr>
        <w:pStyle w:val="Heading3"/>
      </w:pPr>
      <w:r>
        <w:t xml:space="preserve">3.3 State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State:</w:t>
      </w:r>
      <w:r>
        <w:t xml:space="preserve"> </w:t>
      </w:r>
      <w:r>
        <w:t xml:space="preserve">React Hook Form with Zod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State:</w:t>
      </w:r>
      <w:r>
        <w:t xml:space="preserve"> </w:t>
      </w:r>
      <w:r>
        <w:t xml:space="preserve">Direct API calls with loading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State:</w:t>
      </w:r>
      <w:r>
        <w:t xml:space="preserve"> </w:t>
      </w:r>
      <w:r>
        <w:t xml:space="preserve">React useState/useReducer</w:t>
      </w:r>
    </w:p>
    <w:bookmarkEnd w:id="23"/>
    <w:bookmarkStart w:id="24" w:name="api-client"/>
    <w:p>
      <w:pPr>
        <w:pStyle w:val="Heading3"/>
      </w:pPr>
      <w:r>
        <w:t xml:space="preserve">3.4 API Client</w:t>
      </w:r>
    </w:p>
    <w:p>
      <w:pPr>
        <w:pStyle w:val="SourceCode"/>
      </w:pPr>
      <w:r>
        <w:rPr>
          <w:rStyle w:val="CommentTok"/>
        </w:rPr>
        <w:t xml:space="preserve">// services/api.js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(endpoint)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put, delete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atabase-architecture"/>
    <w:p>
      <w:pPr>
        <w:pStyle w:val="Heading2"/>
      </w:pPr>
      <w:r>
        <w:t xml:space="preserve">4. Database Architecture</w:t>
      </w:r>
    </w:p>
    <w:bookmarkStart w:id="26" w:name="postgresql-configuration"/>
    <w:p>
      <w:pPr>
        <w:pStyle w:val="Heading3"/>
      </w:pPr>
      <w:r>
        <w:t xml:space="preserve">4.1 PostgreSQL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PostgreSQL 14+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uuid-ossp</w:t>
      </w:r>
      <w:r>
        <w:t xml:space="preserve"> </w:t>
      </w:r>
      <w:r>
        <w:t xml:space="preserve">- UUID generation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pgvector</w:t>
      </w:r>
      <w:r>
        <w:t xml:space="preserve"> </w:t>
      </w:r>
      <w:r>
        <w:t xml:space="preserve">- Vector similarity search for AI</w:t>
      </w:r>
    </w:p>
    <w:bookmarkEnd w:id="26"/>
    <w:bookmarkStart w:id="27" w:name="connection-configuration"/>
    <w:p>
      <w:pPr>
        <w:pStyle w:val="Heading3"/>
      </w:pPr>
      <w:r>
        <w:t xml:space="preserve">4.2 Connection Configuration</w:t>
      </w:r>
    </w:p>
    <w:p>
      <w:pPr>
        <w:pStyle w:val="SourceCode"/>
      </w:pPr>
      <w:r>
        <w:rPr>
          <w:rStyle w:val="CommentTok"/>
        </w:rPr>
        <w:t xml:space="preserve">// db.js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'nafes'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idleTimeoutMillis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connectionTimeoutMillis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table-summary"/>
    <w:p>
      <w:pPr>
        <w:pStyle w:val="Heading3"/>
      </w:pPr>
      <w:r>
        <w:t xml:space="preserve">4.3 Table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Entities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patients, providers, insurers, patient_coverage, policy_holders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Authorization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prior_authorizations, items, diagnoses, supporting_info, attachments,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eligibility, eligibility_benefits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claims, claims_batch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dental_approvals, dental_procedures, dental_medications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eye_approvals, eye_procedures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standard_approvals_claims, management_items, medications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general_requests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nphies_codes, nphies_code_systems, medicines, medicine_brands, medicine_codes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AI/Knowledge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medical_knowledge, ai_validations, medical_exams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authorizations,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iml-integration"/>
    <w:p>
      <w:pPr>
        <w:pStyle w:val="Heading2"/>
      </w:pPr>
      <w:r>
        <w:t xml:space="preserve">5. AI/ML Integration</w:t>
      </w:r>
    </w:p>
    <w:bookmarkStart w:id="30" w:name="ollama-service"/>
    <w:p>
      <w:pPr>
        <w:pStyle w:val="Heading3"/>
      </w:pPr>
      <w:r>
        <w:t xml:space="preserve">5.1 Ollama Service</w:t>
      </w:r>
    </w:p>
    <w:p>
      <w:pPr>
        <w:pStyle w:val="SourceCode"/>
      </w:pPr>
      <w:r>
        <w:rPr>
          <w:rStyle w:val="CommentTok"/>
        </w:rPr>
        <w:t xml:space="preserve">// services/ollamaService.js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OLLAMA_BASE_URL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OLLAMA_MODEL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'cniongolo/biomistral'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OLLAMA_TIMEOUT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generateCompletion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completion using Ollama API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validateMedicalRequest</w:t>
      </w:r>
      <w:r>
        <w:rPr>
          <w:rStyle w:val="NormalTok"/>
        </w:rPr>
        <w:t xml:space="preserve">(requestData)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medical requests using AI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rag-service"/>
    <w:p>
      <w:pPr>
        <w:pStyle w:val="Heading3"/>
      </w:pPr>
      <w:r>
        <w:t xml:space="preserve">5.2 RAG Service</w:t>
      </w:r>
    </w:p>
    <w:p>
      <w:pPr>
        <w:pStyle w:val="SourceCode"/>
      </w:pPr>
      <w:r>
        <w:rPr>
          <w:rStyle w:val="CommentTok"/>
        </w:rPr>
        <w:t xml:space="preserve">// services/ragService.js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RAGService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vector store connection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searchKnowledge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medical knowledge base using vector similarity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generateResponse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response with retrieved context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vector-storage"/>
    <w:p>
      <w:pPr>
        <w:pStyle w:val="Heading3"/>
      </w:pPr>
      <w:r>
        <w:t xml:space="preserve">5.3 Vector Storage</w:t>
      </w:r>
    </w:p>
    <w:p>
      <w:pPr>
        <w:pStyle w:val="FirstParagraph"/>
      </w:pPr>
      <w:r>
        <w:t xml:space="preserve">Medical knowledge is stored with vector embeddings for semantic search: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medical_knowledge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pgvector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Similarity search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content,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medical_knowledge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nphies-integration"/>
    <w:p>
      <w:pPr>
        <w:pStyle w:val="Heading2"/>
      </w:pPr>
      <w:r>
        <w:t xml:space="preserve">6. NPHIES Integration</w:t>
      </w:r>
    </w:p>
    <w:bookmarkStart w:id="34" w:name="nphies-service"/>
    <w:p>
      <w:pPr>
        <w:pStyle w:val="Heading3"/>
      </w:pPr>
      <w:r>
        <w:t xml:space="preserve">6.1 NPHIES Service</w:t>
      </w:r>
    </w:p>
    <w:p>
      <w:pPr>
        <w:pStyle w:val="SourceCode"/>
      </w:pPr>
      <w:r>
        <w:rPr>
          <w:rStyle w:val="CommentTok"/>
        </w:rPr>
        <w:t xml:space="preserve">// services/nphiesService.js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NphiesService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NPHIES_BASE_URL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NPHIES_PROVIDER_ID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submitPriorAuth</w:t>
      </w:r>
      <w:r>
        <w:rPr>
          <w:rStyle w:val="NormalTok"/>
        </w:rPr>
        <w:t xml:space="preserve">(bundle)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prior authorization to NPHIES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checkEligibility</w:t>
      </w:r>
      <w:r>
        <w:rPr>
          <w:rStyle w:val="NormalTok"/>
        </w:rPr>
        <w:t xml:space="preserve">(bundle)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eligibility via NPHIES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submitClaim</w:t>
      </w:r>
      <w:r>
        <w:rPr>
          <w:rStyle w:val="NormalTok"/>
        </w:rPr>
        <w:t xml:space="preserve">(bundle)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claim to NPHIES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fhir-bundle-structure"/>
    <w:p>
      <w:pPr>
        <w:pStyle w:val="Heading3"/>
      </w:pPr>
      <w:r>
        <w:t xml:space="preserve">6.2 FHIR Bundle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"2024-12-06T12:00:00+03:00"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"MessageHeader"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mapper-selection"/>
    <w:p>
      <w:pPr>
        <w:pStyle w:val="Heading3"/>
      </w:pPr>
      <w:r>
        <w:t xml:space="preserve">6.3 Mapper Selection</w:t>
      </w:r>
    </w:p>
    <w:p>
      <w:pPr>
        <w:pStyle w:val="SourceCode"/>
      </w:pPr>
      <w:r>
        <w:rPr>
          <w:rStyle w:val="CommentTok"/>
        </w:rPr>
        <w:t xml:space="preserve">// services/priorAuthMapper/index.js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getMapper</w:t>
      </w:r>
      <w:r>
        <w:rPr>
          <w:rStyle w:val="NormalTok"/>
        </w:rPr>
        <w:t xml:space="preserve">(authType)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(authType)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ProfessionalMapper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InstitutionalMapper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DentalMapper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VisionMapper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PharmacyMapper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ProfessionalMapper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api-reference"/>
    <w:p>
      <w:pPr>
        <w:pStyle w:val="Heading2"/>
      </w:pPr>
      <w:r>
        <w:t xml:space="preserve">7. API Reference</w:t>
      </w:r>
    </w:p>
    <w:bookmarkStart w:id="38" w:name="core-entity-endpoints"/>
    <w:p>
      <w:pPr>
        <w:pStyle w:val="Heading3"/>
      </w:pPr>
      <w:r>
        <w:t xml:space="preserve">7.1 Core Entity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List all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/api/patients/:id</w:t>
            </w:r>
          </w:p>
        </w:tc>
        <w:tc>
          <w:tcPr/>
          <w:p>
            <w:pPr>
              <w:pStyle w:val="Compact"/>
            </w:pPr>
            <w:r>
              <w:t xml:space="preserve">Get patient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Create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/api/patients/:id</w:t>
            </w:r>
          </w:p>
        </w:tc>
        <w:tc>
          <w:tcPr/>
          <w:p>
            <w:pPr>
              <w:pStyle w:val="Compact"/>
            </w:pPr>
            <w:r>
              <w:t xml:space="preserve">Update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/api/patients/:id</w:t>
            </w:r>
          </w:p>
        </w:tc>
        <w:tc>
          <w:tcPr/>
          <w:p>
            <w:pPr>
              <w:pStyle w:val="Compact"/>
            </w:pPr>
            <w:r>
              <w:t xml:space="preserve">Delete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</w:t>
            </w:r>
          </w:p>
        </w:tc>
        <w:tc>
          <w:tcPr/>
          <w:p>
            <w:pPr>
              <w:pStyle w:val="Compact"/>
            </w:pPr>
            <w:r>
              <w:t xml:space="preserve">List all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/api/providers/:id</w:t>
            </w:r>
          </w:p>
        </w:tc>
        <w:tc>
          <w:tcPr/>
          <w:p>
            <w:pPr>
              <w:pStyle w:val="Compact"/>
            </w:pPr>
            <w:r>
              <w:t xml:space="preserve">Get provider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</w:t>
            </w:r>
          </w:p>
        </w:tc>
        <w:tc>
          <w:tcPr/>
          <w:p>
            <w:pPr>
              <w:pStyle w:val="Compact"/>
            </w:pPr>
            <w:r>
              <w:t xml:space="preserve">Create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/api/providers/:id</w:t>
            </w:r>
          </w:p>
        </w:tc>
        <w:tc>
          <w:tcPr/>
          <w:p>
            <w:pPr>
              <w:pStyle w:val="Compact"/>
            </w:pPr>
            <w:r>
              <w:t xml:space="preserve">Update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/api/providers/:id</w:t>
            </w:r>
          </w:p>
        </w:tc>
        <w:tc>
          <w:tcPr/>
          <w:p>
            <w:pPr>
              <w:pStyle w:val="Compact"/>
            </w:pPr>
            <w:r>
              <w:t xml:space="preserve">Delete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/api/insurers</w:t>
            </w:r>
          </w:p>
        </w:tc>
        <w:tc>
          <w:tcPr/>
          <w:p>
            <w:pPr>
              <w:pStyle w:val="Compact"/>
            </w:pPr>
            <w:r>
              <w:t xml:space="preserve">List all insurers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/api/insurers/:id</w:t>
            </w:r>
          </w:p>
        </w:tc>
        <w:tc>
          <w:tcPr/>
          <w:p>
            <w:pPr>
              <w:pStyle w:val="Compact"/>
            </w:pPr>
            <w:r>
              <w:t xml:space="preserve">Get insurer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/api/insurers</w:t>
            </w:r>
          </w:p>
        </w:tc>
        <w:tc>
          <w:tcPr/>
          <w:p>
            <w:pPr>
              <w:pStyle w:val="Compact"/>
            </w:pPr>
            <w:r>
              <w:t xml:space="preserve">Create insurer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/api/insurers/:id</w:t>
            </w:r>
          </w:p>
        </w:tc>
        <w:tc>
          <w:tcPr/>
          <w:p>
            <w:pPr>
              <w:pStyle w:val="Compact"/>
            </w:pPr>
            <w:r>
              <w:t xml:space="preserve">Update insurer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/api/insurers/:id</w:t>
            </w:r>
          </w:p>
        </w:tc>
        <w:tc>
          <w:tcPr/>
          <w:p>
            <w:pPr>
              <w:pStyle w:val="Compact"/>
            </w:pPr>
            <w:r>
              <w:t xml:space="preserve">Delete insurer</w:t>
            </w:r>
          </w:p>
        </w:tc>
      </w:tr>
    </w:tbl>
    <w:bookmarkEnd w:id="38"/>
    <w:bookmarkStart w:id="39" w:name="eligibility-endpoints"/>
    <w:p>
      <w:pPr>
        <w:pStyle w:val="Heading3"/>
      </w:pPr>
      <w:r>
        <w:t xml:space="preserve">7.2 Eligibility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/api/eligibility</w:t>
            </w:r>
          </w:p>
        </w:tc>
        <w:tc>
          <w:tcPr/>
          <w:p>
            <w:pPr>
              <w:pStyle w:val="Compact"/>
            </w:pPr>
            <w:r>
              <w:t xml:space="preserve">List eligibility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/api/eligibility/:id</w:t>
            </w:r>
          </w:p>
        </w:tc>
        <w:tc>
          <w:tcPr/>
          <w:p>
            <w:pPr>
              <w:pStyle w:val="Compact"/>
            </w:pPr>
            <w:r>
              <w:t xml:space="preserve">Get eligibility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/api/eligibility</w:t>
            </w:r>
          </w:p>
        </w:tc>
        <w:tc>
          <w:tcPr/>
          <w:p>
            <w:pPr>
              <w:pStyle w:val="Compact"/>
            </w:pPr>
            <w:r>
              <w:t xml:space="preserve">Create eligibility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/api/eligibility/:id/send</w:t>
            </w:r>
          </w:p>
        </w:tc>
        <w:tc>
          <w:tcPr/>
          <w:p>
            <w:pPr>
              <w:pStyle w:val="Compact"/>
            </w:pPr>
            <w:r>
              <w:t xml:space="preserve">Submit to NPHIES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/api/eligibility/:id/benefits</w:t>
            </w:r>
          </w:p>
        </w:tc>
        <w:tc>
          <w:tcPr/>
          <w:p>
            <w:pPr>
              <w:pStyle w:val="Compact"/>
            </w:pPr>
            <w:r>
              <w:t xml:space="preserve">Get benefits</w:t>
            </w:r>
          </w:p>
        </w:tc>
      </w:tr>
    </w:tbl>
    <w:bookmarkEnd w:id="39"/>
    <w:bookmarkStart w:id="40" w:name="prior-authorization-endpoints"/>
    <w:p>
      <w:pPr>
        <w:pStyle w:val="Heading3"/>
      </w:pPr>
      <w:r>
        <w:t xml:space="preserve">7.3 Prior Authorization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</w:t>
            </w:r>
          </w:p>
        </w:tc>
        <w:tc>
          <w:tcPr/>
          <w:p>
            <w:pPr>
              <w:pStyle w:val="Compact"/>
            </w:pPr>
            <w:r>
              <w:t xml:space="preserve">List all prior auths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</w:t>
            </w:r>
          </w:p>
        </w:tc>
        <w:tc>
          <w:tcPr/>
          <w:p>
            <w:pPr>
              <w:pStyle w:val="Compact"/>
            </w:pPr>
            <w:r>
              <w:t xml:space="preserve">Get prior auth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</w:t>
            </w:r>
          </w:p>
        </w:tc>
        <w:tc>
          <w:tcPr/>
          <w:p>
            <w:pPr>
              <w:pStyle w:val="Compact"/>
            </w:pPr>
            <w:r>
              <w:t xml:space="preserve">Create prior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</w:t>
            </w:r>
          </w:p>
        </w:tc>
        <w:tc>
          <w:tcPr/>
          <w:p>
            <w:pPr>
              <w:pStyle w:val="Compact"/>
            </w:pPr>
            <w:r>
              <w:t xml:space="preserve">Update prior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</w:t>
            </w:r>
          </w:p>
        </w:tc>
        <w:tc>
          <w:tcPr/>
          <w:p>
            <w:pPr>
              <w:pStyle w:val="Compact"/>
            </w:pPr>
            <w:r>
              <w:t xml:space="preserve">Delete prior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/api/prior-authorizations/:id/send</w:t>
            </w:r>
          </w:p>
        </w:tc>
        <w:tc>
          <w:tcPr/>
          <w:p>
            <w:pPr>
              <w:pStyle w:val="Compact"/>
            </w:pPr>
            <w:r>
              <w:t xml:space="preserve">Submit to NPHIES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/api/prior-authorizations/:id/cancel</w:t>
            </w:r>
          </w:p>
        </w:tc>
        <w:tc>
          <w:tcPr/>
          <w:p>
            <w:pPr>
              <w:pStyle w:val="Compact"/>
            </w:pPr>
            <w:r>
              <w:t xml:space="preserve">Cancel prior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/api/prior-authorizations/:id/preview</w:t>
            </w:r>
          </w:p>
        </w:tc>
        <w:tc>
          <w:tcPr/>
          <w:p>
            <w:pPr>
              <w:pStyle w:val="Compact"/>
            </w:pPr>
            <w:r>
              <w:t xml:space="preserve">Preview FHIR bundle</w:t>
            </w:r>
          </w:p>
        </w:tc>
      </w:tr>
    </w:tbl>
    <w:bookmarkEnd w:id="40"/>
    <w:bookmarkStart w:id="41" w:name="claims-endpoints"/>
    <w:p>
      <w:pPr>
        <w:pStyle w:val="Heading3"/>
      </w:pPr>
      <w:r>
        <w:t xml:space="preserve">7.4 Claims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/api/claims</w:t>
            </w:r>
          </w:p>
        </w:tc>
        <w:tc>
          <w:tcPr/>
          <w:p>
            <w:pPr>
              <w:pStyle w:val="Compact"/>
            </w:pPr>
            <w:r>
              <w:t xml:space="preserve">List all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/api/claims/:id</w:t>
            </w:r>
          </w:p>
        </w:tc>
        <w:tc>
          <w:tcPr/>
          <w:p>
            <w:pPr>
              <w:pStyle w:val="Compact"/>
            </w:pPr>
            <w:r>
              <w:t xml:space="preserve">Get claim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/api/claims</w:t>
            </w:r>
          </w:p>
        </w:tc>
        <w:tc>
          <w:tcPr/>
          <w:p>
            <w:pPr>
              <w:pStyle w:val="Compact"/>
            </w:pPr>
            <w:r>
              <w:t xml:space="preserve">Create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/api/claims/:id</w:t>
            </w:r>
          </w:p>
        </w:tc>
        <w:tc>
          <w:tcPr/>
          <w:p>
            <w:pPr>
              <w:pStyle w:val="Compact"/>
            </w:pPr>
            <w:r>
              <w:t xml:space="preserve">Update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/api/claims/:id</w:t>
            </w:r>
          </w:p>
        </w:tc>
        <w:tc>
          <w:tcPr/>
          <w:p>
            <w:pPr>
              <w:pStyle w:val="Compact"/>
            </w:pPr>
            <w:r>
              <w:t xml:space="preserve">Delete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/api/claim-batches</w:t>
            </w:r>
          </w:p>
        </w:tc>
        <w:tc>
          <w:tcPr/>
          <w:p>
            <w:pPr>
              <w:pStyle w:val="Compact"/>
            </w:pPr>
            <w:r>
              <w:t xml:space="preserve">List claim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/api/claim-batches</w:t>
            </w:r>
          </w:p>
        </w:tc>
        <w:tc>
          <w:tcPr/>
          <w:p>
            <w:pPr>
              <w:pStyle w:val="Compact"/>
            </w:pPr>
            <w:r>
              <w:t xml:space="preserve">Create batch</w:t>
            </w:r>
          </w:p>
        </w:tc>
      </w:tr>
    </w:tbl>
    <w:bookmarkEnd w:id="41"/>
    <w:bookmarkStart w:id="42" w:name="specialty-approval-endpoints"/>
    <w:p>
      <w:pPr>
        <w:pStyle w:val="Heading3"/>
      </w:pPr>
      <w:r>
        <w:t xml:space="preserve">7.5 Specialty Approval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/api/dental-approvals</w:t>
            </w:r>
          </w:p>
        </w:tc>
        <w:tc>
          <w:tcPr/>
          <w:p>
            <w:pPr>
              <w:pStyle w:val="Compact"/>
            </w:pPr>
            <w:r>
              <w:t xml:space="preserve">List dental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/api/dental-approvals</w:t>
            </w:r>
          </w:p>
        </w:tc>
        <w:tc>
          <w:tcPr/>
          <w:p>
            <w:pPr>
              <w:pStyle w:val="Compact"/>
            </w:pPr>
            <w:r>
              <w:t xml:space="preserve">Create dental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/api/eye-approvals</w:t>
            </w:r>
          </w:p>
        </w:tc>
        <w:tc>
          <w:tcPr/>
          <w:p>
            <w:pPr>
              <w:pStyle w:val="Compact"/>
            </w:pPr>
            <w:r>
              <w:t xml:space="preserve">List eye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/api/eye-approvals</w:t>
            </w:r>
          </w:p>
        </w:tc>
        <w:tc>
          <w:tcPr/>
          <w:p>
            <w:pPr>
              <w:pStyle w:val="Compact"/>
            </w:pPr>
            <w:r>
              <w:t xml:space="preserve">Create eye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/api/standard-approvals</w:t>
            </w:r>
          </w:p>
        </w:tc>
        <w:tc>
          <w:tcPr/>
          <w:p>
            <w:pPr>
              <w:pStyle w:val="Compact"/>
            </w:pPr>
            <w:r>
              <w:t xml:space="preserve">List standard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/api/standard-approvals</w:t>
            </w:r>
          </w:p>
        </w:tc>
        <w:tc>
          <w:tcPr/>
          <w:p>
            <w:pPr>
              <w:pStyle w:val="Compact"/>
            </w:pPr>
            <w:r>
              <w:t xml:space="preserve">Create standard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/api/general-requests</w:t>
            </w:r>
          </w:p>
        </w:tc>
        <w:tc>
          <w:tcPr/>
          <w:p>
            <w:pPr>
              <w:pStyle w:val="Compact"/>
            </w:pPr>
            <w:r>
              <w:t xml:space="preserve">List general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/api/general-requests</w:t>
            </w:r>
          </w:p>
        </w:tc>
        <w:tc>
          <w:tcPr/>
          <w:p>
            <w:pPr>
              <w:pStyle w:val="Compact"/>
            </w:pPr>
            <w:r>
              <w:t xml:space="preserve">Create general request</w:t>
            </w:r>
          </w:p>
        </w:tc>
      </w:tr>
    </w:tbl>
    <w:bookmarkEnd w:id="42"/>
    <w:bookmarkStart w:id="43" w:name="medicine-safety-endpoints"/>
    <w:p>
      <w:pPr>
        <w:pStyle w:val="Heading3"/>
      </w:pPr>
      <w:r>
        <w:t xml:space="preserve">7.6 Medicine &amp; Safety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/api/medicines</w:t>
            </w:r>
          </w:p>
        </w:tc>
        <w:tc>
          <w:tcPr/>
          <w:p>
            <w:pPr>
              <w:pStyle w:val="Compact"/>
            </w:pPr>
            <w:r>
              <w:t xml:space="preserve">Search medicines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/api/medicines/:id</w:t>
            </w:r>
          </w:p>
        </w:tc>
        <w:tc>
          <w:tcPr/>
          <w:p>
            <w:pPr>
              <w:pStyle w:val="Compact"/>
            </w:pPr>
            <w:r>
              <w:t xml:space="preserve">Get medicine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/api/medication-safety/check</w:t>
            </w:r>
          </w:p>
        </w:tc>
        <w:tc>
          <w:tcPr/>
          <w:p>
            <w:pPr>
              <w:pStyle w:val="Compact"/>
            </w:pPr>
            <w:r>
              <w:t xml:space="preserve">Check drug interactions</w:t>
            </w:r>
          </w:p>
        </w:tc>
      </w:tr>
    </w:tbl>
    <w:bookmarkEnd w:id="43"/>
    <w:bookmarkStart w:id="44" w:name="ai-chat-endpoints"/>
    <w:p>
      <w:pPr>
        <w:pStyle w:val="Heading3"/>
      </w:pPr>
      <w:r>
        <w:t xml:space="preserve">7.7 AI &amp; Chat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Send chat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/api/chat/history</w:t>
            </w:r>
          </w:p>
        </w:tc>
        <w:tc>
          <w:tcPr/>
          <w:p>
            <w:pPr>
              <w:pStyle w:val="Compact"/>
            </w:pPr>
            <w:r>
              <w:t xml:space="preserve">Get chat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/api/ai-validation/validate</w:t>
            </w:r>
          </w:p>
        </w:tc>
        <w:tc>
          <w:tcPr/>
          <w:p>
            <w:pPr>
              <w:pStyle w:val="Compact"/>
            </w:pPr>
            <w:r>
              <w:t xml:space="preserve">Validate medical request</w:t>
            </w:r>
          </w:p>
        </w:tc>
      </w:tr>
    </w:tbl>
    <w:bookmarkEnd w:id="44"/>
    <w:bookmarkStart w:id="45" w:name="reference-data-endpoints"/>
    <w:p>
      <w:pPr>
        <w:pStyle w:val="Heading3"/>
      </w:pPr>
      <w:r>
        <w:t xml:space="preserve">7.8 Reference Data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/api/nphies-codes</w:t>
            </w:r>
          </w:p>
        </w:tc>
        <w:tc>
          <w:tcPr/>
          <w:p>
            <w:pPr>
              <w:pStyle w:val="Compact"/>
            </w:pPr>
            <w:r>
              <w:t xml:space="preserve">List code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/api/nphies-codes/:system</w:t>
            </w:r>
          </w:p>
        </w:tc>
        <w:tc>
          <w:tcPr/>
          <w:p>
            <w:pPr>
              <w:pStyle w:val="Compact"/>
            </w:pPr>
            <w:r>
              <w:t xml:space="preserve">Get codes by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t xml:space="preserve">Get dashboard statistics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security"/>
    <w:p>
      <w:pPr>
        <w:pStyle w:val="Heading2"/>
      </w:pPr>
      <w:r>
        <w:t xml:space="preserve">8. Security</w:t>
      </w:r>
    </w:p>
    <w:bookmarkStart w:id="47" w:name="security-headers-helmet"/>
    <w:p>
      <w:pPr>
        <w:pStyle w:val="Heading3"/>
      </w:pPr>
      <w:r>
        <w:t xml:space="preserve">8.1 Security Headers (Helmet)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contentSecurityPolicy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crossOriginEmbedderPolicy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7"/>
    <w:bookmarkStart w:id="48" w:name="cors-configuration"/>
    <w:p>
      <w:pPr>
        <w:pStyle w:val="Heading3"/>
      </w:pPr>
      <w:r>
        <w:t xml:space="preserve">8.2 CORS Configuration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8"/>
    <w:bookmarkStart w:id="49" w:name="rate-limiting"/>
    <w:p>
      <w:pPr>
        <w:pStyle w:val="Heading3"/>
      </w:pPr>
      <w:r>
        <w:t xml:space="preserve">8.3 Rate Limiting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'express-rate-limit'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each IP to 100 requests per windowMs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limiter)</w:t>
      </w:r>
      <w:r>
        <w:rPr>
          <w:rStyle w:val="OperatorTok"/>
        </w:rPr>
        <w:t xml:space="preserve">;</w:t>
      </w:r>
    </w:p>
    <w:bookmarkEnd w:id="49"/>
    <w:bookmarkStart w:id="50" w:name="input-validation"/>
    <w:p>
      <w:pPr>
        <w:pStyle w:val="Heading3"/>
      </w:pPr>
      <w:r>
        <w:t xml:space="preserve">8.4 Input Validation</w:t>
      </w:r>
    </w:p>
    <w:p>
      <w:pPr>
        <w:pStyle w:val="FirstParagraph"/>
      </w:pPr>
      <w:r>
        <w:t xml:space="preserve">All API inputs are validated using Joi schemas: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patientSchema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identifier_type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'national_id'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'iqama'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birth_date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December 2024</w:t>
            </w:r>
          </w:p>
        </w:tc>
        <w:tc>
          <w:tcPr/>
          <w:p>
            <w:pPr>
              <w:pStyle w:val="Compact"/>
            </w:pPr>
            <w:r>
              <w:t xml:space="preserve">NAFES Team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detailed technical specifications for the NAFES Healthcare Management System. For database schema details, refer to the Database Schema Document.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2025-12-06T20:27:44Z</dcterms:created>
  <dcterms:modified xsi:type="dcterms:W3CDTF">2025-12-06T20:27:44Z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