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2AA" w:rsidRDefault="009D42AA" w:rsidP="009D42AA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University of Southern Indiana</w:t>
      </w:r>
    </w:p>
    <w:p w:rsidR="009D42AA" w:rsidRDefault="00E0392C" w:rsidP="009D42AA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CIS376 - Intermediate Web Development</w:t>
      </w:r>
    </w:p>
    <w:p w:rsidR="00EC320E" w:rsidRPr="00517874" w:rsidRDefault="008E6849" w:rsidP="009D42AA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Exercise 01</w:t>
      </w:r>
    </w:p>
    <w:p w:rsidR="00517874" w:rsidRDefault="00517874">
      <w:pPr>
        <w:rPr>
          <w:rFonts w:ascii="Arial" w:hAnsi="Arial"/>
          <w:b/>
          <w:sz w:val="32"/>
        </w:rPr>
      </w:pPr>
    </w:p>
    <w:p w:rsidR="004A5164" w:rsidRDefault="004A5164" w:rsidP="008E6849">
      <w:pPr>
        <w:ind w:left="720" w:hanging="72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1.</w:t>
      </w:r>
      <w:r>
        <w:rPr>
          <w:rFonts w:ascii="Arial" w:hAnsi="Arial"/>
          <w:b/>
          <w:sz w:val="20"/>
        </w:rPr>
        <w:tab/>
        <w:t xml:space="preserve">Create a folder called Your Last </w:t>
      </w:r>
      <w:proofErr w:type="spellStart"/>
      <w:r>
        <w:rPr>
          <w:rFonts w:ascii="Arial" w:hAnsi="Arial"/>
          <w:b/>
          <w:sz w:val="20"/>
        </w:rPr>
        <w:t>Name_Your</w:t>
      </w:r>
      <w:proofErr w:type="spellEnd"/>
      <w:r>
        <w:rPr>
          <w:rFonts w:ascii="Arial" w:hAnsi="Arial"/>
          <w:b/>
          <w:sz w:val="20"/>
        </w:rPr>
        <w:t xml:space="preserve"> First Name (that is your actual last name and first name). For instance my folder would be called </w:t>
      </w:r>
      <w:proofErr w:type="spellStart"/>
      <w:r>
        <w:rPr>
          <w:rFonts w:ascii="Arial" w:hAnsi="Arial"/>
          <w:b/>
          <w:sz w:val="20"/>
        </w:rPr>
        <w:t>Nolan_Ernie</w:t>
      </w:r>
      <w:proofErr w:type="spellEnd"/>
      <w:r>
        <w:rPr>
          <w:rFonts w:ascii="Arial" w:hAnsi="Arial"/>
          <w:b/>
          <w:sz w:val="20"/>
        </w:rPr>
        <w:t>.</w:t>
      </w:r>
    </w:p>
    <w:p w:rsidR="004A5164" w:rsidRDefault="004A5164" w:rsidP="008E6849">
      <w:pPr>
        <w:ind w:left="720" w:hanging="720"/>
        <w:rPr>
          <w:rFonts w:ascii="Arial" w:hAnsi="Arial"/>
          <w:b/>
          <w:sz w:val="20"/>
        </w:rPr>
      </w:pPr>
    </w:p>
    <w:p w:rsidR="003962F6" w:rsidRDefault="004A5164" w:rsidP="008E6849">
      <w:pPr>
        <w:ind w:left="720" w:hanging="72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ab/>
        <w:t>a.</w:t>
      </w:r>
      <w:r>
        <w:rPr>
          <w:rFonts w:ascii="Arial" w:hAnsi="Arial"/>
          <w:b/>
          <w:sz w:val="20"/>
        </w:rPr>
        <w:tab/>
        <w:t xml:space="preserve">Inside this folder create </w:t>
      </w:r>
      <w:r w:rsidR="003962F6">
        <w:rPr>
          <w:rFonts w:ascii="Arial" w:hAnsi="Arial"/>
          <w:b/>
          <w:sz w:val="20"/>
        </w:rPr>
        <w:t>the following folders:</w:t>
      </w:r>
    </w:p>
    <w:p w:rsidR="003962F6" w:rsidRDefault="003962F6" w:rsidP="008E6849">
      <w:pPr>
        <w:ind w:left="720" w:hanging="720"/>
        <w:rPr>
          <w:rFonts w:ascii="Arial" w:hAnsi="Arial"/>
          <w:b/>
          <w:sz w:val="20"/>
        </w:rPr>
      </w:pPr>
    </w:p>
    <w:p w:rsidR="004A5164" w:rsidRDefault="003962F6" w:rsidP="003962F6">
      <w:pPr>
        <w:ind w:left="720" w:firstLine="72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1.</w:t>
      </w:r>
      <w:r>
        <w:rPr>
          <w:rFonts w:ascii="Arial" w:hAnsi="Arial"/>
          <w:b/>
          <w:sz w:val="20"/>
        </w:rPr>
        <w:tab/>
      </w:r>
      <w:r w:rsidRPr="0073219D">
        <w:rPr>
          <w:rFonts w:ascii="Arial" w:hAnsi="Arial"/>
          <w:b/>
          <w:sz w:val="20"/>
          <w:highlight w:val="yellow"/>
        </w:rPr>
        <w:t>A</w:t>
      </w:r>
      <w:r w:rsidR="004A5164" w:rsidRPr="0073219D">
        <w:rPr>
          <w:rFonts w:ascii="Arial" w:hAnsi="Arial"/>
          <w:b/>
          <w:sz w:val="20"/>
          <w:highlight w:val="yellow"/>
        </w:rPr>
        <w:t xml:space="preserve"> folder called Imag</w:t>
      </w:r>
      <w:r w:rsidRPr="0073219D">
        <w:rPr>
          <w:rFonts w:ascii="Arial" w:hAnsi="Arial"/>
          <w:b/>
          <w:sz w:val="20"/>
          <w:highlight w:val="yellow"/>
        </w:rPr>
        <w:t xml:space="preserve">es. All images required for </w:t>
      </w:r>
      <w:r w:rsidR="004A5164" w:rsidRPr="0073219D">
        <w:rPr>
          <w:rFonts w:ascii="Arial" w:hAnsi="Arial"/>
          <w:b/>
          <w:sz w:val="20"/>
          <w:highlight w:val="yellow"/>
        </w:rPr>
        <w:t>this class should be placed in this folder.</w:t>
      </w:r>
    </w:p>
    <w:p w:rsidR="003962F6" w:rsidRDefault="003962F6" w:rsidP="003962F6">
      <w:pPr>
        <w:ind w:left="720" w:firstLine="72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2.</w:t>
      </w:r>
      <w:r>
        <w:rPr>
          <w:rFonts w:ascii="Arial" w:hAnsi="Arial"/>
          <w:b/>
          <w:sz w:val="20"/>
        </w:rPr>
        <w:tab/>
      </w:r>
      <w:r w:rsidRPr="00DB07AC">
        <w:rPr>
          <w:rFonts w:ascii="Arial" w:hAnsi="Arial"/>
          <w:b/>
          <w:sz w:val="20"/>
          <w:highlight w:val="yellow"/>
        </w:rPr>
        <w:t>A folder called Styles. All style sheets required for this class should be placed in this folder</w:t>
      </w:r>
      <w:r>
        <w:rPr>
          <w:rFonts w:ascii="Arial" w:hAnsi="Arial"/>
          <w:b/>
          <w:sz w:val="20"/>
        </w:rPr>
        <w:t>.</w:t>
      </w:r>
    </w:p>
    <w:p w:rsidR="00557ACF" w:rsidRDefault="003962F6" w:rsidP="00557ACF">
      <w:pPr>
        <w:ind w:left="2160" w:hanging="72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3.</w:t>
      </w:r>
      <w:r>
        <w:rPr>
          <w:rFonts w:ascii="Arial" w:hAnsi="Arial"/>
          <w:b/>
          <w:sz w:val="20"/>
        </w:rPr>
        <w:tab/>
      </w:r>
      <w:r w:rsidRPr="00DB07AC">
        <w:rPr>
          <w:rFonts w:ascii="Arial" w:hAnsi="Arial"/>
          <w:b/>
          <w:sz w:val="20"/>
          <w:highlight w:val="yellow"/>
        </w:rPr>
        <w:t>A folder called Scripts. All JavaScript files</w:t>
      </w:r>
      <w:r w:rsidR="00557ACF" w:rsidRPr="00DB07AC">
        <w:rPr>
          <w:rFonts w:ascii="Arial" w:hAnsi="Arial"/>
          <w:b/>
          <w:sz w:val="20"/>
          <w:highlight w:val="yellow"/>
        </w:rPr>
        <w:t xml:space="preserve"> (</w:t>
      </w:r>
      <w:r w:rsidRPr="00DB07AC">
        <w:rPr>
          <w:rFonts w:ascii="Arial" w:hAnsi="Arial"/>
          <w:b/>
          <w:sz w:val="20"/>
          <w:highlight w:val="yellow"/>
        </w:rPr>
        <w:t>.</w:t>
      </w:r>
      <w:proofErr w:type="spellStart"/>
      <w:r w:rsidRPr="00DB07AC">
        <w:rPr>
          <w:rFonts w:ascii="Arial" w:hAnsi="Arial"/>
          <w:b/>
          <w:sz w:val="20"/>
          <w:highlight w:val="yellow"/>
        </w:rPr>
        <w:t>js</w:t>
      </w:r>
      <w:proofErr w:type="spellEnd"/>
      <w:r w:rsidR="00557ACF" w:rsidRPr="00DB07AC">
        <w:rPr>
          <w:rFonts w:ascii="Arial" w:hAnsi="Arial"/>
          <w:b/>
          <w:sz w:val="20"/>
          <w:highlight w:val="yellow"/>
        </w:rPr>
        <w:t xml:space="preserve"> file extension) required for this class should be placed in this folder</w:t>
      </w:r>
      <w:r w:rsidR="00557ACF">
        <w:rPr>
          <w:rFonts w:ascii="Arial" w:hAnsi="Arial"/>
          <w:b/>
          <w:sz w:val="20"/>
        </w:rPr>
        <w:t>.</w:t>
      </w:r>
    </w:p>
    <w:p w:rsidR="003962F6" w:rsidRDefault="00557ACF" w:rsidP="00557ACF">
      <w:pPr>
        <w:ind w:left="2160" w:hanging="72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4.</w:t>
      </w:r>
      <w:r>
        <w:rPr>
          <w:rFonts w:ascii="Arial" w:hAnsi="Arial"/>
          <w:b/>
          <w:sz w:val="20"/>
        </w:rPr>
        <w:tab/>
      </w:r>
      <w:r w:rsidRPr="00DB07AC">
        <w:rPr>
          <w:rFonts w:ascii="Arial" w:hAnsi="Arial"/>
          <w:b/>
          <w:sz w:val="20"/>
          <w:highlight w:val="yellow"/>
        </w:rPr>
        <w:t>A folder called Pages. All web pages (.html file extension) requ</w:t>
      </w:r>
      <w:r w:rsidR="00437756" w:rsidRPr="00DB07AC">
        <w:rPr>
          <w:rFonts w:ascii="Arial" w:hAnsi="Arial"/>
          <w:b/>
          <w:sz w:val="20"/>
          <w:highlight w:val="yellow"/>
        </w:rPr>
        <w:t>ired for this class (except Index</w:t>
      </w:r>
      <w:r w:rsidRPr="00DB07AC">
        <w:rPr>
          <w:rFonts w:ascii="Arial" w:hAnsi="Arial"/>
          <w:b/>
          <w:sz w:val="20"/>
          <w:highlight w:val="yellow"/>
        </w:rPr>
        <w:t>.html) should be placed in this folder.</w:t>
      </w:r>
    </w:p>
    <w:p w:rsidR="00557ACF" w:rsidRDefault="00557ACF" w:rsidP="00557ACF">
      <w:pPr>
        <w:ind w:left="720"/>
        <w:rPr>
          <w:rFonts w:ascii="Arial" w:hAnsi="Arial"/>
          <w:b/>
          <w:sz w:val="20"/>
        </w:rPr>
      </w:pPr>
    </w:p>
    <w:p w:rsidR="00D62CA8" w:rsidRDefault="00557ACF" w:rsidP="00557ACF">
      <w:pPr>
        <w:ind w:left="1440" w:hanging="72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b</w:t>
      </w:r>
      <w:r w:rsidR="00D62CA8">
        <w:rPr>
          <w:rFonts w:ascii="Arial" w:hAnsi="Arial"/>
          <w:b/>
          <w:sz w:val="20"/>
        </w:rPr>
        <w:t>.</w:t>
      </w:r>
      <w:r w:rsidR="00D62CA8">
        <w:rPr>
          <w:rFonts w:ascii="Arial" w:hAnsi="Arial"/>
          <w:b/>
          <w:sz w:val="20"/>
        </w:rPr>
        <w:tab/>
      </w:r>
      <w:r w:rsidR="00437756">
        <w:rPr>
          <w:rFonts w:ascii="Arial" w:hAnsi="Arial"/>
          <w:b/>
          <w:sz w:val="20"/>
        </w:rPr>
        <w:t xml:space="preserve">All assignments are turned in via Blackboard. When </w:t>
      </w:r>
      <w:r>
        <w:rPr>
          <w:rFonts w:ascii="Arial" w:hAnsi="Arial"/>
          <w:b/>
          <w:sz w:val="20"/>
        </w:rPr>
        <w:t>I grade</w:t>
      </w:r>
      <w:r w:rsidR="0024272E">
        <w:rPr>
          <w:rFonts w:ascii="Arial" w:hAnsi="Arial"/>
          <w:b/>
          <w:sz w:val="20"/>
        </w:rPr>
        <w:t xml:space="preserve"> them</w:t>
      </w:r>
      <w:r>
        <w:rPr>
          <w:rFonts w:ascii="Arial" w:hAnsi="Arial"/>
          <w:b/>
          <w:sz w:val="20"/>
        </w:rPr>
        <w:t xml:space="preserve">, I will go to your folder and click on </w:t>
      </w:r>
      <w:r w:rsidR="00437756">
        <w:rPr>
          <w:rFonts w:ascii="Arial" w:hAnsi="Arial"/>
          <w:b/>
          <w:sz w:val="20"/>
        </w:rPr>
        <w:t>Index</w:t>
      </w:r>
      <w:r>
        <w:rPr>
          <w:rFonts w:ascii="Arial" w:hAnsi="Arial"/>
          <w:b/>
          <w:sz w:val="20"/>
        </w:rPr>
        <w:t>.h</w:t>
      </w:r>
      <w:r w:rsidR="00437756">
        <w:rPr>
          <w:rFonts w:ascii="Arial" w:hAnsi="Arial"/>
          <w:b/>
          <w:sz w:val="20"/>
        </w:rPr>
        <w:t>tml and I should be able to access</w:t>
      </w:r>
      <w:r>
        <w:rPr>
          <w:rFonts w:ascii="Arial" w:hAnsi="Arial"/>
          <w:b/>
          <w:sz w:val="20"/>
        </w:rPr>
        <w:t xml:space="preserve"> all of your assignments.</w:t>
      </w:r>
    </w:p>
    <w:p w:rsidR="004A5164" w:rsidRDefault="004A5164" w:rsidP="008E6849">
      <w:pPr>
        <w:ind w:left="720" w:hanging="720"/>
        <w:rPr>
          <w:rFonts w:ascii="Arial" w:hAnsi="Arial"/>
          <w:b/>
          <w:sz w:val="20"/>
        </w:rPr>
      </w:pPr>
    </w:p>
    <w:p w:rsidR="00E50C1E" w:rsidRDefault="00D62CA8" w:rsidP="008E6849">
      <w:pPr>
        <w:ind w:left="720" w:hanging="72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2</w:t>
      </w:r>
      <w:r w:rsidR="008E6849">
        <w:rPr>
          <w:rFonts w:ascii="Arial" w:hAnsi="Arial"/>
          <w:b/>
          <w:sz w:val="20"/>
        </w:rPr>
        <w:t>.</w:t>
      </w:r>
      <w:r w:rsidR="008E6849">
        <w:rPr>
          <w:rFonts w:ascii="Arial" w:hAnsi="Arial"/>
          <w:b/>
          <w:sz w:val="20"/>
        </w:rPr>
        <w:tab/>
      </w:r>
      <w:r w:rsidR="00E50C1E">
        <w:rPr>
          <w:rFonts w:ascii="Arial" w:hAnsi="Arial"/>
          <w:b/>
          <w:sz w:val="20"/>
        </w:rPr>
        <w:t>Use file Template – Transitio</w:t>
      </w:r>
      <w:r w:rsidR="004150D0">
        <w:rPr>
          <w:rFonts w:ascii="Arial" w:hAnsi="Arial"/>
          <w:b/>
          <w:sz w:val="20"/>
        </w:rPr>
        <w:t>nal to create a page called Index</w:t>
      </w:r>
      <w:r w:rsidR="00E50C1E">
        <w:rPr>
          <w:rFonts w:ascii="Arial" w:hAnsi="Arial"/>
          <w:b/>
          <w:sz w:val="20"/>
        </w:rPr>
        <w:t>.html that contains</w:t>
      </w:r>
      <w:r w:rsidR="00557ACF">
        <w:rPr>
          <w:rFonts w:ascii="Arial" w:hAnsi="Arial"/>
          <w:b/>
          <w:sz w:val="20"/>
        </w:rPr>
        <w:t>/does</w:t>
      </w:r>
      <w:r w:rsidR="00E50C1E">
        <w:rPr>
          <w:rFonts w:ascii="Arial" w:hAnsi="Arial"/>
          <w:b/>
          <w:sz w:val="20"/>
        </w:rPr>
        <w:t xml:space="preserve"> the following:</w:t>
      </w:r>
    </w:p>
    <w:p w:rsidR="00E50C1E" w:rsidRDefault="00E50C1E" w:rsidP="008E6849">
      <w:pPr>
        <w:ind w:left="720" w:hanging="720"/>
        <w:rPr>
          <w:rFonts w:ascii="Arial" w:hAnsi="Arial"/>
          <w:b/>
          <w:sz w:val="20"/>
        </w:rPr>
      </w:pPr>
    </w:p>
    <w:p w:rsidR="00D243D5" w:rsidRDefault="00D243D5" w:rsidP="008E6849">
      <w:pPr>
        <w:ind w:left="720" w:hanging="72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ab/>
        <w:t>a</w:t>
      </w:r>
      <w:r w:rsidR="00E50C1E">
        <w:rPr>
          <w:rFonts w:ascii="Arial" w:hAnsi="Arial"/>
          <w:b/>
          <w:sz w:val="20"/>
        </w:rPr>
        <w:t>.</w:t>
      </w:r>
      <w:r w:rsidR="00E50C1E">
        <w:rPr>
          <w:rFonts w:ascii="Arial" w:hAnsi="Arial"/>
          <w:b/>
          <w:sz w:val="20"/>
        </w:rPr>
        <w:tab/>
      </w:r>
      <w:r w:rsidRPr="0073219D">
        <w:rPr>
          <w:rFonts w:ascii="Arial" w:hAnsi="Arial"/>
          <w:b/>
          <w:sz w:val="20"/>
          <w:highlight w:val="yellow"/>
        </w:rPr>
        <w:t xml:space="preserve">Displays an image </w:t>
      </w:r>
      <w:r w:rsidR="00557ACF" w:rsidRPr="0073219D">
        <w:rPr>
          <w:rFonts w:ascii="Arial" w:hAnsi="Arial"/>
          <w:b/>
          <w:sz w:val="20"/>
          <w:highlight w:val="yellow"/>
        </w:rPr>
        <w:t>(of your choice)</w:t>
      </w:r>
      <w:r w:rsidR="004A5164" w:rsidRPr="0073219D">
        <w:rPr>
          <w:rFonts w:ascii="Arial" w:hAnsi="Arial"/>
          <w:b/>
          <w:sz w:val="20"/>
          <w:highlight w:val="yellow"/>
        </w:rPr>
        <w:t xml:space="preserve"> </w:t>
      </w:r>
      <w:r w:rsidRPr="0073219D">
        <w:rPr>
          <w:rFonts w:ascii="Arial" w:hAnsi="Arial"/>
          <w:b/>
          <w:sz w:val="20"/>
          <w:highlight w:val="yellow"/>
        </w:rPr>
        <w:t>in the Header Section.</w:t>
      </w:r>
    </w:p>
    <w:p w:rsidR="00E50C1E" w:rsidRDefault="00557ACF" w:rsidP="00D243D5">
      <w:pPr>
        <w:ind w:left="1440" w:hanging="72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b</w:t>
      </w:r>
      <w:r w:rsidR="00E50C1E">
        <w:rPr>
          <w:rFonts w:ascii="Arial" w:hAnsi="Arial"/>
          <w:b/>
          <w:sz w:val="20"/>
        </w:rPr>
        <w:t>.</w:t>
      </w:r>
      <w:r w:rsidR="00E50C1E">
        <w:rPr>
          <w:rFonts w:ascii="Arial" w:hAnsi="Arial"/>
          <w:b/>
          <w:sz w:val="20"/>
        </w:rPr>
        <w:tab/>
      </w:r>
      <w:r w:rsidR="00D243D5" w:rsidRPr="00DB7BFB">
        <w:rPr>
          <w:rFonts w:ascii="Arial" w:hAnsi="Arial"/>
          <w:b/>
          <w:sz w:val="20"/>
          <w:highlight w:val="yellow"/>
        </w:rPr>
        <w:t>Uses a</w:t>
      </w:r>
      <w:r w:rsidR="00437756" w:rsidRPr="00DB7BFB">
        <w:rPr>
          <w:rFonts w:ascii="Arial" w:hAnsi="Arial"/>
          <w:b/>
          <w:sz w:val="20"/>
          <w:highlight w:val="yellow"/>
        </w:rPr>
        <w:t xml:space="preserve"> CSS sheet called Index</w:t>
      </w:r>
      <w:r w:rsidR="00E50C1E" w:rsidRPr="00DB7BFB">
        <w:rPr>
          <w:rFonts w:ascii="Arial" w:hAnsi="Arial"/>
          <w:b/>
          <w:sz w:val="20"/>
          <w:highlight w:val="yellow"/>
        </w:rPr>
        <w:t xml:space="preserve">.css </w:t>
      </w:r>
      <w:r w:rsidR="00D243D5" w:rsidRPr="00DB7BFB">
        <w:rPr>
          <w:rFonts w:ascii="Arial" w:hAnsi="Arial"/>
          <w:b/>
          <w:sz w:val="20"/>
          <w:highlight w:val="yellow"/>
        </w:rPr>
        <w:t>to control the formatting of the Page, Header, Body and Footer &lt;div&gt; tags</w:t>
      </w:r>
      <w:r w:rsidR="00E50C1E" w:rsidRPr="00DB7BFB">
        <w:rPr>
          <w:rFonts w:ascii="Arial" w:hAnsi="Arial"/>
          <w:b/>
          <w:sz w:val="20"/>
          <w:highlight w:val="yellow"/>
        </w:rPr>
        <w:t>.</w:t>
      </w:r>
    </w:p>
    <w:p w:rsidR="00D243D5" w:rsidRDefault="00D243D5" w:rsidP="008E6849">
      <w:pPr>
        <w:ind w:left="720" w:hanging="72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ab/>
        <w:t>c</w:t>
      </w:r>
      <w:r w:rsidR="00E50C1E">
        <w:rPr>
          <w:rFonts w:ascii="Arial" w:hAnsi="Arial"/>
          <w:b/>
          <w:sz w:val="20"/>
        </w:rPr>
        <w:t>.</w:t>
      </w:r>
      <w:r w:rsidR="00E50C1E">
        <w:rPr>
          <w:rFonts w:ascii="Arial" w:hAnsi="Arial"/>
          <w:b/>
          <w:sz w:val="20"/>
        </w:rPr>
        <w:tab/>
      </w:r>
      <w:r w:rsidRPr="0073219D">
        <w:rPr>
          <w:rFonts w:ascii="Arial" w:hAnsi="Arial"/>
          <w:b/>
          <w:sz w:val="20"/>
          <w:highlight w:val="yellow"/>
        </w:rPr>
        <w:t xml:space="preserve">Displays </w:t>
      </w:r>
      <w:r w:rsidR="00E50C1E" w:rsidRPr="0073219D">
        <w:rPr>
          <w:rFonts w:ascii="Arial" w:hAnsi="Arial"/>
          <w:b/>
          <w:sz w:val="20"/>
          <w:highlight w:val="yellow"/>
        </w:rPr>
        <w:t xml:space="preserve">“CIS376 – Programming for Enterprise Web Development” </w:t>
      </w:r>
      <w:r w:rsidRPr="0073219D">
        <w:rPr>
          <w:rFonts w:ascii="Arial" w:hAnsi="Arial"/>
          <w:b/>
          <w:sz w:val="20"/>
          <w:highlight w:val="yellow"/>
        </w:rPr>
        <w:t>in the Header &lt;div&gt; tag, inside an &lt;h1&gt; tag</w:t>
      </w:r>
      <w:r>
        <w:rPr>
          <w:rFonts w:ascii="Arial" w:hAnsi="Arial"/>
          <w:b/>
          <w:sz w:val="20"/>
        </w:rPr>
        <w:t>.</w:t>
      </w:r>
    </w:p>
    <w:p w:rsidR="00E50C1E" w:rsidRDefault="00D243D5" w:rsidP="00D243D5">
      <w:pPr>
        <w:ind w:firstLine="72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d.</w:t>
      </w:r>
      <w:r>
        <w:rPr>
          <w:rFonts w:ascii="Arial" w:hAnsi="Arial"/>
          <w:b/>
          <w:sz w:val="20"/>
        </w:rPr>
        <w:tab/>
      </w:r>
      <w:r w:rsidRPr="001D491D">
        <w:rPr>
          <w:rFonts w:ascii="Arial" w:hAnsi="Arial"/>
          <w:b/>
          <w:sz w:val="20"/>
          <w:highlight w:val="yellow"/>
        </w:rPr>
        <w:t>Displays “Class Menu” and “</w:t>
      </w:r>
      <w:r w:rsidR="00E50C1E" w:rsidRPr="001D491D">
        <w:rPr>
          <w:rFonts w:ascii="Arial" w:hAnsi="Arial"/>
          <w:b/>
          <w:sz w:val="20"/>
          <w:highlight w:val="yellow"/>
        </w:rPr>
        <w:t>Your Name</w:t>
      </w:r>
      <w:r w:rsidRPr="001D491D">
        <w:rPr>
          <w:rFonts w:ascii="Arial" w:hAnsi="Arial"/>
          <w:b/>
          <w:sz w:val="20"/>
          <w:highlight w:val="yellow"/>
        </w:rPr>
        <w:t>” in the Header &lt;div&gt; tag, inside a &lt;p&gt; tag.</w:t>
      </w:r>
    </w:p>
    <w:p w:rsidR="008E6849" w:rsidRDefault="00CD7ED3" w:rsidP="00D243D5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ab/>
        <w:t>e.</w:t>
      </w:r>
      <w:r>
        <w:rPr>
          <w:rFonts w:ascii="Arial" w:hAnsi="Arial"/>
          <w:b/>
          <w:sz w:val="20"/>
        </w:rPr>
        <w:tab/>
      </w:r>
      <w:r w:rsidRPr="00456A17">
        <w:rPr>
          <w:rFonts w:ascii="Arial" w:hAnsi="Arial"/>
          <w:b/>
          <w:sz w:val="20"/>
          <w:highlight w:val="yellow"/>
        </w:rPr>
        <w:t>Create a link to “Exercise01.html” with the following text; “Assignment 1</w:t>
      </w:r>
      <w:r w:rsidR="00D243D5" w:rsidRPr="00456A17">
        <w:rPr>
          <w:rFonts w:ascii="Arial" w:hAnsi="Arial"/>
          <w:b/>
          <w:sz w:val="20"/>
          <w:highlight w:val="yellow"/>
        </w:rPr>
        <w:t>”</w:t>
      </w:r>
      <w:r w:rsidR="00565E36" w:rsidRPr="00456A17">
        <w:rPr>
          <w:rFonts w:ascii="Arial" w:hAnsi="Arial"/>
          <w:b/>
          <w:sz w:val="20"/>
          <w:highlight w:val="yellow"/>
        </w:rPr>
        <w:t>,</w:t>
      </w:r>
      <w:r w:rsidR="00D243D5" w:rsidRPr="00456A17">
        <w:rPr>
          <w:rFonts w:ascii="Arial" w:hAnsi="Arial"/>
          <w:b/>
          <w:sz w:val="20"/>
          <w:highlight w:val="yellow"/>
        </w:rPr>
        <w:t xml:space="preserve"> in the Body &lt;div&gt; tag.</w:t>
      </w:r>
    </w:p>
    <w:p w:rsidR="0024272E" w:rsidRDefault="00D243D5" w:rsidP="00436D8E">
      <w:pPr>
        <w:ind w:left="1440" w:hanging="72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f.</w:t>
      </w:r>
      <w:r>
        <w:rPr>
          <w:rFonts w:ascii="Arial" w:hAnsi="Arial"/>
          <w:b/>
          <w:sz w:val="20"/>
        </w:rPr>
        <w:tab/>
      </w:r>
      <w:r w:rsidRPr="006D448B">
        <w:rPr>
          <w:rFonts w:ascii="Arial" w:hAnsi="Arial"/>
          <w:b/>
          <w:sz w:val="20"/>
          <w:highlight w:val="yellow"/>
        </w:rPr>
        <w:t xml:space="preserve">Displays </w:t>
      </w:r>
      <w:r w:rsidR="00436D8E" w:rsidRPr="006D448B">
        <w:rPr>
          <w:rFonts w:ascii="Arial" w:hAnsi="Arial"/>
          <w:b/>
          <w:sz w:val="20"/>
          <w:highlight w:val="yellow"/>
        </w:rPr>
        <w:t>the “Copyright symbol along with the words “Copyright” along with the name of your “company/enterprise”</w:t>
      </w:r>
      <w:r w:rsidR="00565E36" w:rsidRPr="006D448B">
        <w:rPr>
          <w:rFonts w:ascii="Arial" w:hAnsi="Arial"/>
          <w:b/>
          <w:sz w:val="20"/>
          <w:highlight w:val="yellow"/>
        </w:rPr>
        <w:t>,</w:t>
      </w:r>
      <w:r w:rsidR="00436D8E" w:rsidRPr="006D448B">
        <w:rPr>
          <w:rFonts w:ascii="Arial" w:hAnsi="Arial"/>
          <w:b/>
          <w:sz w:val="20"/>
          <w:highlight w:val="yellow"/>
        </w:rPr>
        <w:t xml:space="preserve"> in the Footer &lt;div&gt; tag.</w:t>
      </w:r>
    </w:p>
    <w:p w:rsidR="0024272E" w:rsidRDefault="0024272E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br w:type="page"/>
      </w:r>
    </w:p>
    <w:p w:rsidR="00CD7ED3" w:rsidRDefault="0024272E" w:rsidP="00436D8E">
      <w:pPr>
        <w:ind w:left="1440" w:hanging="72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lastRenderedPageBreak/>
        <w:tab/>
      </w:r>
      <w:r w:rsidRPr="00DB07AC">
        <w:rPr>
          <w:rFonts w:ascii="Arial" w:hAnsi="Arial"/>
          <w:b/>
          <w:sz w:val="20"/>
          <w:highlight w:val="yellow"/>
        </w:rPr>
        <w:t>Index.html should look something like the example below</w:t>
      </w:r>
      <w:r>
        <w:rPr>
          <w:rFonts w:ascii="Arial" w:hAnsi="Arial"/>
          <w:b/>
          <w:sz w:val="20"/>
        </w:rPr>
        <w:t>:</w:t>
      </w:r>
    </w:p>
    <w:p w:rsidR="0024272E" w:rsidRDefault="0024272E" w:rsidP="00436D8E">
      <w:pPr>
        <w:ind w:left="1440" w:hanging="720"/>
        <w:rPr>
          <w:rFonts w:ascii="Arial" w:hAnsi="Arial"/>
          <w:b/>
          <w:sz w:val="20"/>
        </w:rPr>
      </w:pPr>
    </w:p>
    <w:p w:rsidR="0024272E" w:rsidRDefault="0024272E" w:rsidP="00436D8E">
      <w:pPr>
        <w:ind w:left="1440" w:hanging="720"/>
        <w:rPr>
          <w:rFonts w:ascii="Arial" w:hAnsi="Arial"/>
          <w:b/>
          <w:sz w:val="20"/>
        </w:rPr>
      </w:pPr>
      <w:r>
        <w:rPr>
          <w:noProof/>
        </w:rPr>
        <w:drawing>
          <wp:inline distT="0" distB="0" distL="0" distR="0" wp14:anchorId="61ACFEDE" wp14:editId="44BA7B31">
            <wp:extent cx="8229600" cy="462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3D5" w:rsidRDefault="00CD7ED3" w:rsidP="00436D8E">
      <w:pPr>
        <w:ind w:left="1440" w:hanging="72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br w:type="page"/>
      </w:r>
    </w:p>
    <w:p w:rsidR="00CD7ED3" w:rsidRDefault="00CD7ED3" w:rsidP="00CD7ED3">
      <w:pPr>
        <w:rPr>
          <w:rFonts w:ascii="Arial" w:hAnsi="Arial"/>
          <w:b/>
          <w:sz w:val="20"/>
        </w:rPr>
      </w:pPr>
    </w:p>
    <w:p w:rsidR="00CD7ED3" w:rsidRDefault="00CD7ED3" w:rsidP="0024272E">
      <w:pPr>
        <w:ind w:left="720" w:hanging="72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3.</w:t>
      </w:r>
      <w:r>
        <w:rPr>
          <w:rFonts w:ascii="Arial" w:hAnsi="Arial"/>
          <w:b/>
          <w:sz w:val="20"/>
        </w:rPr>
        <w:tab/>
        <w:t>Exercise01.htm</w:t>
      </w:r>
      <w:r w:rsidR="0024272E">
        <w:rPr>
          <w:rFonts w:ascii="Arial" w:hAnsi="Arial"/>
          <w:b/>
          <w:sz w:val="20"/>
        </w:rPr>
        <w:t>l</w:t>
      </w:r>
      <w:r>
        <w:rPr>
          <w:rFonts w:ascii="Arial" w:hAnsi="Arial"/>
          <w:b/>
          <w:sz w:val="20"/>
        </w:rPr>
        <w:t xml:space="preserve"> should have four links to four “conversion” html pages</w:t>
      </w:r>
      <w:r w:rsidR="0024272E">
        <w:rPr>
          <w:rFonts w:ascii="Arial" w:hAnsi="Arial"/>
          <w:b/>
          <w:sz w:val="20"/>
        </w:rPr>
        <w:t xml:space="preserve"> along with a return link to Index.htm.</w:t>
      </w:r>
      <w:r>
        <w:rPr>
          <w:rFonts w:ascii="Arial" w:hAnsi="Arial"/>
          <w:b/>
          <w:sz w:val="20"/>
        </w:rPr>
        <w:t xml:space="preserve"> </w:t>
      </w:r>
      <w:r w:rsidR="0024272E">
        <w:rPr>
          <w:rFonts w:ascii="Arial" w:hAnsi="Arial"/>
          <w:b/>
          <w:sz w:val="20"/>
        </w:rPr>
        <w:t xml:space="preserve">Exercise01.html </w:t>
      </w:r>
      <w:r w:rsidR="0024272E" w:rsidRPr="00DB07AC">
        <w:rPr>
          <w:rFonts w:ascii="Arial" w:hAnsi="Arial"/>
          <w:b/>
          <w:sz w:val="20"/>
          <w:highlight w:val="yellow"/>
        </w:rPr>
        <w:t xml:space="preserve">should </w:t>
      </w:r>
      <w:r w:rsidRPr="00DB07AC">
        <w:rPr>
          <w:rFonts w:ascii="Arial" w:hAnsi="Arial"/>
          <w:b/>
          <w:sz w:val="20"/>
          <w:highlight w:val="yellow"/>
        </w:rPr>
        <w:t>look similar to the example below</w:t>
      </w:r>
      <w:r>
        <w:rPr>
          <w:rFonts w:ascii="Arial" w:hAnsi="Arial"/>
          <w:b/>
          <w:sz w:val="20"/>
        </w:rPr>
        <w:t>:</w:t>
      </w:r>
    </w:p>
    <w:p w:rsidR="0024272E" w:rsidRDefault="0024272E" w:rsidP="00CD7ED3">
      <w:pPr>
        <w:rPr>
          <w:rFonts w:ascii="Arial" w:hAnsi="Arial"/>
          <w:b/>
          <w:sz w:val="20"/>
        </w:rPr>
      </w:pPr>
    </w:p>
    <w:p w:rsidR="0024272E" w:rsidRDefault="0024272E" w:rsidP="00CD7ED3">
      <w:pPr>
        <w:rPr>
          <w:rFonts w:ascii="Arial" w:hAnsi="Arial"/>
          <w:b/>
          <w:sz w:val="20"/>
        </w:rPr>
      </w:pPr>
    </w:p>
    <w:p w:rsidR="008E6849" w:rsidRDefault="00C11B48" w:rsidP="008E6849">
      <w:pPr>
        <w:ind w:left="720" w:hanging="720"/>
        <w:rPr>
          <w:rFonts w:ascii="Arial" w:hAnsi="Arial"/>
          <w:b/>
          <w:sz w:val="20"/>
        </w:rPr>
      </w:pPr>
      <w:r>
        <w:rPr>
          <w:noProof/>
        </w:rPr>
        <w:drawing>
          <wp:inline distT="0" distB="0" distL="0" distR="0" wp14:anchorId="7BE0BED8" wp14:editId="00E757FD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72E" w:rsidRDefault="00CD7ED3" w:rsidP="0024272E">
      <w:pPr>
        <w:ind w:left="720" w:hanging="72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br w:type="page"/>
      </w:r>
      <w:r w:rsidR="0024272E">
        <w:rPr>
          <w:rFonts w:ascii="Arial" w:hAnsi="Arial"/>
          <w:b/>
          <w:sz w:val="20"/>
        </w:rPr>
        <w:lastRenderedPageBreak/>
        <w:t>4.</w:t>
      </w:r>
      <w:r w:rsidR="0024272E">
        <w:rPr>
          <w:rFonts w:ascii="Arial" w:hAnsi="Arial"/>
          <w:b/>
          <w:sz w:val="20"/>
        </w:rPr>
        <w:tab/>
        <w:t xml:space="preserve">Each of the </w:t>
      </w:r>
      <w:r w:rsidR="0024272E" w:rsidRPr="00DB07AC">
        <w:rPr>
          <w:rFonts w:ascii="Arial" w:hAnsi="Arial"/>
          <w:b/>
          <w:sz w:val="20"/>
          <w:highlight w:val="yellow"/>
        </w:rPr>
        <w:t>individual conversion pages should have a form setup to allow the user to convert somet</w:t>
      </w:r>
      <w:r w:rsidR="00F14D42" w:rsidRPr="00DB07AC">
        <w:rPr>
          <w:rFonts w:ascii="Arial" w:hAnsi="Arial"/>
          <w:b/>
          <w:sz w:val="20"/>
          <w:highlight w:val="yellow"/>
        </w:rPr>
        <w:t>hing from one unit of measure to</w:t>
      </w:r>
      <w:r w:rsidR="0024272E" w:rsidRPr="00DB07AC">
        <w:rPr>
          <w:rFonts w:ascii="Arial" w:hAnsi="Arial"/>
          <w:b/>
          <w:sz w:val="20"/>
          <w:highlight w:val="yellow"/>
        </w:rPr>
        <w:t xml:space="preserve"> another</w:t>
      </w:r>
      <w:r w:rsidR="0024272E">
        <w:rPr>
          <w:rFonts w:ascii="Arial" w:hAnsi="Arial"/>
          <w:b/>
          <w:sz w:val="20"/>
        </w:rPr>
        <w:t xml:space="preserve">. </w:t>
      </w:r>
      <w:r w:rsidR="0024272E" w:rsidRPr="00DB07AC">
        <w:rPr>
          <w:rFonts w:ascii="Arial" w:hAnsi="Arial"/>
          <w:b/>
          <w:sz w:val="20"/>
          <w:highlight w:val="yellow"/>
        </w:rPr>
        <w:t>In addition, the pages should have a “Convert” button, a “Refresh Page” button and a return link to the main Conversions page</w:t>
      </w:r>
      <w:r w:rsidR="0024272E">
        <w:rPr>
          <w:rFonts w:ascii="Arial" w:hAnsi="Arial"/>
          <w:b/>
          <w:sz w:val="20"/>
        </w:rPr>
        <w:t xml:space="preserve">. </w:t>
      </w:r>
      <w:r w:rsidR="0024272E" w:rsidRPr="00DB07AC">
        <w:rPr>
          <w:rFonts w:ascii="Arial" w:hAnsi="Arial"/>
          <w:b/>
          <w:sz w:val="20"/>
          <w:highlight w:val="yellow"/>
        </w:rPr>
        <w:t>Each individual conversion page should look similar to the example below:</w:t>
      </w:r>
    </w:p>
    <w:p w:rsidR="0024272E" w:rsidRDefault="0024272E" w:rsidP="0024272E">
      <w:pPr>
        <w:ind w:left="720" w:hanging="720"/>
        <w:rPr>
          <w:rFonts w:ascii="Arial" w:hAnsi="Arial"/>
          <w:b/>
          <w:sz w:val="20"/>
        </w:rPr>
      </w:pPr>
    </w:p>
    <w:p w:rsidR="0024272E" w:rsidRDefault="00F14D42" w:rsidP="0024272E">
      <w:pPr>
        <w:ind w:left="720" w:hanging="720"/>
        <w:rPr>
          <w:rFonts w:ascii="Arial" w:hAnsi="Arial"/>
          <w:b/>
          <w:sz w:val="20"/>
        </w:rPr>
      </w:pPr>
      <w:r>
        <w:rPr>
          <w:noProof/>
        </w:rPr>
        <w:drawing>
          <wp:inline distT="0" distB="0" distL="0" distR="0" wp14:anchorId="28A5D3F1" wp14:editId="0B78B7B9">
            <wp:extent cx="8229600" cy="462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72E" w:rsidRDefault="0024272E" w:rsidP="0024272E">
      <w:pPr>
        <w:rPr>
          <w:rFonts w:ascii="Arial" w:hAnsi="Arial"/>
          <w:b/>
          <w:sz w:val="20"/>
        </w:rPr>
      </w:pPr>
    </w:p>
    <w:p w:rsidR="0024272E" w:rsidRDefault="00F14D42">
      <w:pPr>
        <w:rPr>
          <w:rFonts w:ascii="Arial" w:hAnsi="Arial"/>
          <w:b/>
          <w:sz w:val="20"/>
        </w:rPr>
      </w:pPr>
      <w:r>
        <w:rPr>
          <w:noProof/>
        </w:rPr>
        <w:lastRenderedPageBreak/>
        <w:drawing>
          <wp:inline distT="0" distB="0" distL="0" distR="0" wp14:anchorId="2637A809" wp14:editId="5B04D527">
            <wp:extent cx="8229600" cy="4629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sz w:val="20"/>
        </w:rPr>
        <w:t xml:space="preserve"> </w:t>
      </w:r>
      <w:r w:rsidR="0024272E">
        <w:rPr>
          <w:rFonts w:ascii="Arial" w:hAnsi="Arial"/>
          <w:b/>
          <w:sz w:val="20"/>
        </w:rPr>
        <w:br w:type="page"/>
      </w:r>
    </w:p>
    <w:p w:rsidR="0024272E" w:rsidRDefault="0024272E" w:rsidP="0024272E">
      <w:pPr>
        <w:ind w:left="720" w:hanging="72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lastRenderedPageBreak/>
        <w:t>5.</w:t>
      </w:r>
      <w:r>
        <w:rPr>
          <w:rFonts w:ascii="Arial" w:hAnsi="Arial"/>
          <w:b/>
          <w:sz w:val="20"/>
        </w:rPr>
        <w:tab/>
      </w:r>
      <w:r w:rsidRPr="00DB07AC">
        <w:rPr>
          <w:rFonts w:ascii="Arial" w:hAnsi="Arial"/>
          <w:b/>
          <w:sz w:val="20"/>
          <w:highlight w:val="yellow"/>
        </w:rPr>
        <w:t>The JavaScript code used t</w:t>
      </w:r>
      <w:r w:rsidR="003D4F0E" w:rsidRPr="00DB07AC">
        <w:rPr>
          <w:rFonts w:ascii="Arial" w:hAnsi="Arial"/>
          <w:b/>
          <w:sz w:val="20"/>
          <w:highlight w:val="yellow"/>
        </w:rPr>
        <w:t xml:space="preserve">o do the conversions should </w:t>
      </w:r>
      <w:r w:rsidRPr="00DB07AC">
        <w:rPr>
          <w:rFonts w:ascii="Arial" w:hAnsi="Arial"/>
          <w:b/>
          <w:sz w:val="20"/>
          <w:highlight w:val="yellow"/>
        </w:rPr>
        <w:t>validate the input as not being blank and being numeric. In addition, the JavaScript code should issue an alert with an appropriate error message.</w:t>
      </w:r>
    </w:p>
    <w:p w:rsidR="0024272E" w:rsidRDefault="0024272E" w:rsidP="0024272E">
      <w:pPr>
        <w:ind w:left="720" w:hanging="720"/>
        <w:rPr>
          <w:rFonts w:ascii="Arial" w:hAnsi="Arial"/>
          <w:b/>
          <w:sz w:val="20"/>
        </w:rPr>
      </w:pPr>
    </w:p>
    <w:p w:rsidR="0024272E" w:rsidRDefault="0024272E" w:rsidP="0024272E">
      <w:pPr>
        <w:ind w:left="720" w:hanging="72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6.</w:t>
      </w:r>
      <w:r>
        <w:rPr>
          <w:rFonts w:ascii="Arial" w:hAnsi="Arial"/>
          <w:b/>
          <w:sz w:val="20"/>
        </w:rPr>
        <w:tab/>
      </w:r>
      <w:r w:rsidR="00F14D42" w:rsidRPr="00DB07AC">
        <w:rPr>
          <w:rFonts w:ascii="Arial" w:hAnsi="Arial"/>
          <w:b/>
          <w:sz w:val="20"/>
          <w:highlight w:val="yellow"/>
        </w:rPr>
        <w:t>Create pages and scripts to convert Fahrenheit to Celsius, Pounds to Kilograms, Gallons to Liters and Inches to Centimeters.</w:t>
      </w:r>
    </w:p>
    <w:p w:rsidR="003D4F0E" w:rsidRDefault="003D4F0E" w:rsidP="0024272E">
      <w:pPr>
        <w:ind w:left="720" w:hanging="720"/>
        <w:rPr>
          <w:rFonts w:ascii="Arial" w:hAnsi="Arial"/>
          <w:b/>
          <w:sz w:val="20"/>
        </w:rPr>
      </w:pPr>
    </w:p>
    <w:p w:rsidR="003D4F0E" w:rsidRPr="00DB07AC" w:rsidRDefault="003D4F0E" w:rsidP="0024272E">
      <w:pPr>
        <w:ind w:left="720" w:hanging="720"/>
        <w:rPr>
          <w:rFonts w:ascii="Arial" w:hAnsi="Arial"/>
          <w:b/>
          <w:sz w:val="20"/>
          <w:highlight w:val="yellow"/>
        </w:rPr>
      </w:pPr>
      <w:r>
        <w:rPr>
          <w:rFonts w:ascii="Arial" w:hAnsi="Arial"/>
          <w:b/>
          <w:sz w:val="20"/>
        </w:rPr>
        <w:t>7.</w:t>
      </w:r>
      <w:r>
        <w:rPr>
          <w:rFonts w:ascii="Arial" w:hAnsi="Arial"/>
          <w:b/>
          <w:sz w:val="20"/>
        </w:rPr>
        <w:tab/>
      </w:r>
      <w:r w:rsidRPr="00DB07AC">
        <w:rPr>
          <w:rFonts w:ascii="Arial" w:hAnsi="Arial"/>
          <w:b/>
          <w:sz w:val="20"/>
          <w:highlight w:val="yellow"/>
        </w:rPr>
        <w:t>Conversion Formulas:</w:t>
      </w:r>
    </w:p>
    <w:p w:rsidR="003D4F0E" w:rsidRPr="00DB07AC" w:rsidRDefault="003D4F0E" w:rsidP="0024272E">
      <w:pPr>
        <w:ind w:left="720" w:hanging="720"/>
        <w:rPr>
          <w:rFonts w:ascii="Arial" w:hAnsi="Arial"/>
          <w:b/>
          <w:sz w:val="20"/>
          <w:highlight w:val="yellow"/>
        </w:rPr>
      </w:pPr>
      <w:r w:rsidRPr="00DB07AC">
        <w:rPr>
          <w:rFonts w:ascii="Arial" w:hAnsi="Arial"/>
          <w:b/>
          <w:sz w:val="20"/>
          <w:highlight w:val="yellow"/>
        </w:rPr>
        <w:tab/>
      </w:r>
      <w:proofErr w:type="spellStart"/>
      <w:r w:rsidRPr="00DB07AC">
        <w:rPr>
          <w:rFonts w:ascii="Arial" w:hAnsi="Arial"/>
          <w:b/>
          <w:sz w:val="20"/>
          <w:highlight w:val="yellow"/>
        </w:rPr>
        <w:t>celsius</w:t>
      </w:r>
      <w:proofErr w:type="spellEnd"/>
      <w:r w:rsidRPr="00DB07AC">
        <w:rPr>
          <w:rFonts w:ascii="Arial" w:hAnsi="Arial"/>
          <w:b/>
          <w:sz w:val="20"/>
          <w:highlight w:val="yellow"/>
        </w:rPr>
        <w:t xml:space="preserve"> = </w:t>
      </w:r>
      <w:proofErr w:type="spellStart"/>
      <w:r w:rsidRPr="00DB07AC">
        <w:rPr>
          <w:rFonts w:ascii="Arial" w:hAnsi="Arial"/>
          <w:b/>
          <w:sz w:val="20"/>
          <w:highlight w:val="yellow"/>
        </w:rPr>
        <w:t>Math.round</w:t>
      </w:r>
      <w:proofErr w:type="spellEnd"/>
      <w:r w:rsidRPr="00DB07AC">
        <w:rPr>
          <w:rFonts w:ascii="Arial" w:hAnsi="Arial"/>
          <w:b/>
          <w:sz w:val="20"/>
          <w:highlight w:val="yellow"/>
        </w:rPr>
        <w:t>(((fahrenheit-</w:t>
      </w:r>
      <w:proofErr w:type="gramStart"/>
      <w:r w:rsidRPr="00DB07AC">
        <w:rPr>
          <w:rFonts w:ascii="Arial" w:hAnsi="Arial"/>
          <w:b/>
          <w:sz w:val="20"/>
          <w:highlight w:val="yellow"/>
        </w:rPr>
        <w:t>32)*</w:t>
      </w:r>
      <w:proofErr w:type="gramEnd"/>
      <w:r w:rsidRPr="00DB07AC">
        <w:rPr>
          <w:rFonts w:ascii="Arial" w:hAnsi="Arial"/>
          <w:b/>
          <w:sz w:val="20"/>
          <w:highlight w:val="yellow"/>
        </w:rPr>
        <w:t>5/9)*100)/100</w:t>
      </w:r>
    </w:p>
    <w:p w:rsidR="003D4F0E" w:rsidRPr="00DB07AC" w:rsidRDefault="003D4F0E" w:rsidP="0024272E">
      <w:pPr>
        <w:ind w:left="720" w:hanging="720"/>
        <w:rPr>
          <w:rFonts w:ascii="Arial" w:hAnsi="Arial"/>
          <w:b/>
          <w:sz w:val="20"/>
          <w:highlight w:val="yellow"/>
        </w:rPr>
      </w:pPr>
      <w:r w:rsidRPr="00DB07AC">
        <w:rPr>
          <w:rFonts w:ascii="Arial" w:hAnsi="Arial"/>
          <w:b/>
          <w:sz w:val="20"/>
          <w:highlight w:val="yellow"/>
        </w:rPr>
        <w:tab/>
        <w:t xml:space="preserve">kilograms = </w:t>
      </w:r>
      <w:proofErr w:type="spellStart"/>
      <w:r w:rsidRPr="00DB07AC">
        <w:rPr>
          <w:rFonts w:ascii="Arial" w:hAnsi="Arial"/>
          <w:b/>
          <w:sz w:val="20"/>
          <w:highlight w:val="yellow"/>
        </w:rPr>
        <w:t>Math.round</w:t>
      </w:r>
      <w:proofErr w:type="spellEnd"/>
      <w:r w:rsidRPr="00DB07AC">
        <w:rPr>
          <w:rFonts w:ascii="Arial" w:hAnsi="Arial"/>
          <w:b/>
          <w:sz w:val="20"/>
          <w:highlight w:val="yellow"/>
        </w:rPr>
        <w:t>((pounds/2.</w:t>
      </w:r>
      <w:proofErr w:type="gramStart"/>
      <w:r w:rsidRPr="00DB07AC">
        <w:rPr>
          <w:rFonts w:ascii="Arial" w:hAnsi="Arial"/>
          <w:b/>
          <w:sz w:val="20"/>
          <w:highlight w:val="yellow"/>
        </w:rPr>
        <w:t>2)*</w:t>
      </w:r>
      <w:proofErr w:type="gramEnd"/>
      <w:r w:rsidRPr="00DB07AC">
        <w:rPr>
          <w:rFonts w:ascii="Arial" w:hAnsi="Arial"/>
          <w:b/>
          <w:sz w:val="20"/>
          <w:highlight w:val="yellow"/>
        </w:rPr>
        <w:t>100)/100</w:t>
      </w:r>
    </w:p>
    <w:p w:rsidR="003D4F0E" w:rsidRPr="00DB07AC" w:rsidRDefault="003D4F0E" w:rsidP="0024272E">
      <w:pPr>
        <w:ind w:left="720" w:hanging="720"/>
        <w:rPr>
          <w:rFonts w:ascii="Arial" w:hAnsi="Arial"/>
          <w:b/>
          <w:sz w:val="20"/>
          <w:highlight w:val="yellow"/>
        </w:rPr>
      </w:pPr>
      <w:r w:rsidRPr="00DB07AC">
        <w:rPr>
          <w:rFonts w:ascii="Arial" w:hAnsi="Arial"/>
          <w:b/>
          <w:sz w:val="20"/>
          <w:highlight w:val="yellow"/>
        </w:rPr>
        <w:tab/>
        <w:t xml:space="preserve">liters = </w:t>
      </w:r>
      <w:proofErr w:type="spellStart"/>
      <w:r w:rsidRPr="00DB07AC">
        <w:rPr>
          <w:rFonts w:ascii="Arial" w:hAnsi="Arial"/>
          <w:b/>
          <w:sz w:val="20"/>
          <w:highlight w:val="yellow"/>
        </w:rPr>
        <w:t>Math.round</w:t>
      </w:r>
      <w:proofErr w:type="spellEnd"/>
      <w:r w:rsidRPr="00DB07AC">
        <w:rPr>
          <w:rFonts w:ascii="Arial" w:hAnsi="Arial"/>
          <w:b/>
          <w:sz w:val="20"/>
          <w:highlight w:val="yellow"/>
        </w:rPr>
        <w:t xml:space="preserve">((gallons * </w:t>
      </w:r>
      <w:proofErr w:type="gramStart"/>
      <w:r w:rsidRPr="00DB07AC">
        <w:rPr>
          <w:rFonts w:ascii="Arial" w:hAnsi="Arial"/>
          <w:b/>
          <w:sz w:val="20"/>
          <w:highlight w:val="yellow"/>
        </w:rPr>
        <w:t>3.785411)*</w:t>
      </w:r>
      <w:proofErr w:type="gramEnd"/>
      <w:r w:rsidRPr="00DB07AC">
        <w:rPr>
          <w:rFonts w:ascii="Arial" w:hAnsi="Arial"/>
          <w:b/>
          <w:sz w:val="20"/>
          <w:highlight w:val="yellow"/>
        </w:rPr>
        <w:t>100)/100</w:t>
      </w:r>
    </w:p>
    <w:p w:rsidR="003D4F0E" w:rsidRDefault="003D4F0E" w:rsidP="0024272E">
      <w:pPr>
        <w:ind w:left="720" w:hanging="720"/>
        <w:rPr>
          <w:rFonts w:ascii="Arial" w:hAnsi="Arial"/>
          <w:b/>
          <w:sz w:val="20"/>
        </w:rPr>
      </w:pPr>
      <w:r w:rsidRPr="00DB07AC">
        <w:rPr>
          <w:rFonts w:ascii="Arial" w:hAnsi="Arial"/>
          <w:b/>
          <w:sz w:val="20"/>
          <w:highlight w:val="yellow"/>
        </w:rPr>
        <w:tab/>
        <w:t xml:space="preserve">centimeters = </w:t>
      </w:r>
      <w:proofErr w:type="spellStart"/>
      <w:r w:rsidRPr="00DB07AC">
        <w:rPr>
          <w:rFonts w:ascii="Arial" w:hAnsi="Arial"/>
          <w:b/>
          <w:sz w:val="20"/>
          <w:highlight w:val="yellow"/>
        </w:rPr>
        <w:t>Math.round</w:t>
      </w:r>
      <w:proofErr w:type="spellEnd"/>
      <w:r w:rsidRPr="00DB07AC">
        <w:rPr>
          <w:rFonts w:ascii="Arial" w:hAnsi="Arial"/>
          <w:b/>
          <w:sz w:val="20"/>
          <w:highlight w:val="yellow"/>
        </w:rPr>
        <w:t xml:space="preserve">((inches * </w:t>
      </w:r>
      <w:proofErr w:type="gramStart"/>
      <w:r w:rsidRPr="00DB07AC">
        <w:rPr>
          <w:rFonts w:ascii="Arial" w:hAnsi="Arial"/>
          <w:b/>
          <w:sz w:val="20"/>
          <w:highlight w:val="yellow"/>
        </w:rPr>
        <w:t>2.54)*</w:t>
      </w:r>
      <w:proofErr w:type="gramEnd"/>
      <w:r w:rsidRPr="00DB07AC">
        <w:rPr>
          <w:rFonts w:ascii="Arial" w:hAnsi="Arial"/>
          <w:b/>
          <w:sz w:val="20"/>
          <w:highlight w:val="yellow"/>
        </w:rPr>
        <w:t>100)/100</w:t>
      </w:r>
    </w:p>
    <w:p w:rsidR="0024272E" w:rsidRDefault="0024272E" w:rsidP="0024272E">
      <w:pPr>
        <w:ind w:left="720" w:hanging="720"/>
        <w:rPr>
          <w:rFonts w:ascii="Arial" w:hAnsi="Arial"/>
          <w:b/>
          <w:sz w:val="20"/>
        </w:rPr>
      </w:pPr>
    </w:p>
    <w:p w:rsidR="0024272E" w:rsidRDefault="003D4F0E" w:rsidP="0024272E">
      <w:pPr>
        <w:ind w:left="720" w:hanging="72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8</w:t>
      </w:r>
      <w:r w:rsidR="0024272E">
        <w:rPr>
          <w:rFonts w:ascii="Arial" w:hAnsi="Arial"/>
          <w:b/>
          <w:sz w:val="20"/>
        </w:rPr>
        <w:t>.</w:t>
      </w:r>
      <w:r w:rsidR="0024272E">
        <w:rPr>
          <w:rFonts w:ascii="Arial" w:hAnsi="Arial"/>
          <w:b/>
          <w:sz w:val="20"/>
        </w:rPr>
        <w:tab/>
      </w:r>
      <w:bookmarkStart w:id="0" w:name="_GoBack"/>
      <w:bookmarkEnd w:id="0"/>
      <w:r w:rsidR="0024272E" w:rsidRPr="00DB07AC">
        <w:rPr>
          <w:rFonts w:ascii="Arial" w:hAnsi="Arial"/>
          <w:b/>
          <w:sz w:val="20"/>
          <w:highlight w:val="yellow"/>
        </w:rPr>
        <w:t>Feel free to make the pages look “awesome” by using appropriate colors, images and animation.</w:t>
      </w:r>
    </w:p>
    <w:p w:rsidR="0024272E" w:rsidRDefault="0024272E" w:rsidP="008E6849">
      <w:pPr>
        <w:rPr>
          <w:rFonts w:ascii="Arial" w:hAnsi="Arial"/>
          <w:b/>
          <w:sz w:val="20"/>
        </w:rPr>
      </w:pPr>
    </w:p>
    <w:p w:rsidR="00935592" w:rsidRDefault="00437756" w:rsidP="008E6849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This assignment is due 0</w:t>
      </w:r>
      <w:r w:rsidR="003D4F0E">
        <w:rPr>
          <w:rFonts w:ascii="Arial" w:hAnsi="Arial"/>
          <w:b/>
          <w:sz w:val="20"/>
        </w:rPr>
        <w:t>9/09</w:t>
      </w:r>
      <w:r w:rsidR="0024272E">
        <w:rPr>
          <w:rFonts w:ascii="Arial" w:hAnsi="Arial"/>
          <w:b/>
          <w:sz w:val="20"/>
        </w:rPr>
        <w:t>/16</w:t>
      </w:r>
      <w:r w:rsidR="00557ACF">
        <w:rPr>
          <w:rFonts w:ascii="Arial" w:hAnsi="Arial"/>
          <w:b/>
          <w:sz w:val="20"/>
        </w:rPr>
        <w:t xml:space="preserve"> </w:t>
      </w:r>
      <w:r w:rsidR="00A32E18">
        <w:rPr>
          <w:rFonts w:ascii="Arial" w:hAnsi="Arial"/>
          <w:b/>
          <w:sz w:val="20"/>
        </w:rPr>
        <w:t xml:space="preserve">at </w:t>
      </w:r>
      <w:r w:rsidR="003D4F0E">
        <w:rPr>
          <w:rFonts w:ascii="Arial" w:hAnsi="Arial"/>
          <w:b/>
          <w:sz w:val="20"/>
        </w:rPr>
        <w:t>11:30 A</w:t>
      </w:r>
      <w:r>
        <w:rPr>
          <w:rFonts w:ascii="Arial" w:hAnsi="Arial"/>
          <w:b/>
          <w:sz w:val="20"/>
        </w:rPr>
        <w:t>M</w:t>
      </w:r>
      <w:r w:rsidR="00A32E18">
        <w:rPr>
          <w:rFonts w:ascii="Arial" w:hAnsi="Arial"/>
          <w:b/>
          <w:sz w:val="20"/>
        </w:rPr>
        <w:t xml:space="preserve"> </w:t>
      </w:r>
      <w:r w:rsidR="0024272E">
        <w:rPr>
          <w:rFonts w:ascii="Arial" w:hAnsi="Arial"/>
          <w:b/>
          <w:sz w:val="20"/>
        </w:rPr>
        <w:t>and is worth 5</w:t>
      </w:r>
      <w:r w:rsidR="00557ACF">
        <w:rPr>
          <w:rFonts w:ascii="Arial" w:hAnsi="Arial"/>
          <w:b/>
          <w:sz w:val="20"/>
        </w:rPr>
        <w:t>0</w:t>
      </w:r>
      <w:r w:rsidR="00436D8E">
        <w:rPr>
          <w:rFonts w:ascii="Arial" w:hAnsi="Arial"/>
          <w:b/>
          <w:sz w:val="20"/>
        </w:rPr>
        <w:t xml:space="preserve"> points.</w:t>
      </w:r>
    </w:p>
    <w:sectPr w:rsidR="00935592" w:rsidSect="008E6849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17833"/>
    <w:multiLevelType w:val="hybridMultilevel"/>
    <w:tmpl w:val="95F08130"/>
    <w:lvl w:ilvl="0" w:tplc="22A2EB12">
      <w:start w:val="2"/>
      <w:numFmt w:val="decimal"/>
      <w:lvlText w:val="%1.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" w15:restartNumberingAfterBreak="0">
    <w:nsid w:val="68F12FB4"/>
    <w:multiLevelType w:val="multilevel"/>
    <w:tmpl w:val="0D5CD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" w15:restartNumberingAfterBreak="0">
    <w:nsid w:val="724C12EB"/>
    <w:multiLevelType w:val="hybridMultilevel"/>
    <w:tmpl w:val="0D5CD118"/>
    <w:lvl w:ilvl="0" w:tplc="11288CF4">
      <w:start w:val="1"/>
      <w:numFmt w:val="decimal"/>
      <w:lvlText w:val="%1.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874"/>
    <w:rsid w:val="000A1C4D"/>
    <w:rsid w:val="001D491D"/>
    <w:rsid w:val="0024272E"/>
    <w:rsid w:val="0026099B"/>
    <w:rsid w:val="00291637"/>
    <w:rsid w:val="003962F6"/>
    <w:rsid w:val="003C1E68"/>
    <w:rsid w:val="003D4F0E"/>
    <w:rsid w:val="004150D0"/>
    <w:rsid w:val="00436D8E"/>
    <w:rsid w:val="00437756"/>
    <w:rsid w:val="0044424A"/>
    <w:rsid w:val="00444CE2"/>
    <w:rsid w:val="00456A17"/>
    <w:rsid w:val="004A5164"/>
    <w:rsid w:val="00504C51"/>
    <w:rsid w:val="00517874"/>
    <w:rsid w:val="00557ACF"/>
    <w:rsid w:val="00565E36"/>
    <w:rsid w:val="005F6AB0"/>
    <w:rsid w:val="006D448B"/>
    <w:rsid w:val="006E21F2"/>
    <w:rsid w:val="0073219D"/>
    <w:rsid w:val="00800854"/>
    <w:rsid w:val="00822D14"/>
    <w:rsid w:val="008230C0"/>
    <w:rsid w:val="008E6849"/>
    <w:rsid w:val="00935592"/>
    <w:rsid w:val="0093789C"/>
    <w:rsid w:val="009510B9"/>
    <w:rsid w:val="009D42AA"/>
    <w:rsid w:val="00A06075"/>
    <w:rsid w:val="00A076CC"/>
    <w:rsid w:val="00A32E18"/>
    <w:rsid w:val="00A6257B"/>
    <w:rsid w:val="00A9534E"/>
    <w:rsid w:val="00B075F0"/>
    <w:rsid w:val="00C11B48"/>
    <w:rsid w:val="00C77CCC"/>
    <w:rsid w:val="00C865E6"/>
    <w:rsid w:val="00CD7ED3"/>
    <w:rsid w:val="00D243D5"/>
    <w:rsid w:val="00D62CA8"/>
    <w:rsid w:val="00DA682E"/>
    <w:rsid w:val="00DB07AC"/>
    <w:rsid w:val="00DB7BFB"/>
    <w:rsid w:val="00E0392C"/>
    <w:rsid w:val="00E36830"/>
    <w:rsid w:val="00E50C1E"/>
    <w:rsid w:val="00EC0546"/>
    <w:rsid w:val="00EC320E"/>
    <w:rsid w:val="00ED0084"/>
    <w:rsid w:val="00F14D42"/>
    <w:rsid w:val="00F37FD2"/>
    <w:rsid w:val="00F42547"/>
    <w:rsid w:val="00FA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6ABBA-8356-4F41-A5AB-4FF1FC7BE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9534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9534E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rmalWeb">
    <w:name w:val="Normal (Web)"/>
    <w:basedOn w:val="Normal"/>
    <w:rsid w:val="005F6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5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Paper</vt:lpstr>
    </vt:vector>
  </TitlesOfParts>
  <Company>University of Southern Indiana</Company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Paper</dc:title>
  <dc:subject/>
  <dc:creator>LA1008</dc:creator>
  <cp:keywords/>
  <cp:lastModifiedBy>Adam Koewler</cp:lastModifiedBy>
  <cp:revision>12</cp:revision>
  <dcterms:created xsi:type="dcterms:W3CDTF">2016-01-15T16:40:00Z</dcterms:created>
  <dcterms:modified xsi:type="dcterms:W3CDTF">2016-08-28T21:44:00Z</dcterms:modified>
</cp:coreProperties>
</file>