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A41" w:rsidRDefault="00C84A41" w:rsidP="00C84A41">
      <w:pPr>
        <w:pStyle w:val="Title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2S</w:t>
      </w:r>
      <w:r>
        <w:rPr>
          <w:rFonts w:hint="eastAsia"/>
          <w:lang w:eastAsia="zh-CN"/>
        </w:rPr>
        <w:t>总线</w:t>
      </w:r>
    </w:p>
    <w:p w:rsidR="00C84A41" w:rsidRDefault="00C84A41" w:rsidP="00C84A41">
      <w:pPr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2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总线</w:t>
      </w:r>
      <w:r>
        <w:rPr>
          <w:rFonts w:hint="eastAsia"/>
          <w:lang w:eastAsia="zh-CN"/>
        </w:rPr>
        <w:t>(Inter</w:t>
      </w:r>
      <w:r>
        <w:rPr>
          <w:lang w:eastAsia="zh-CN"/>
        </w:rPr>
        <w:t>-</w:t>
      </w:r>
      <w:r>
        <w:rPr>
          <w:rFonts w:hint="eastAsia"/>
          <w:lang w:eastAsia="zh-CN"/>
        </w:rPr>
        <w:t>IC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Sound</w:t>
      </w:r>
      <w:r>
        <w:rPr>
          <w:lang w:eastAsia="zh-CN"/>
        </w:rPr>
        <w:t>)</w:t>
      </w:r>
      <w:r>
        <w:rPr>
          <w:rFonts w:hint="eastAsia"/>
          <w:lang w:eastAsia="zh-CN"/>
        </w:rPr>
        <w:t>最早是飞利浦公司为数字音频设备之间的数据传输指定的标准。在当时，市场上有很多数字音频系统，包括数字激光唱片、数字音响、数字音频处理器以及数字电视音频等</w:t>
      </w:r>
      <w:r w:rsidR="00877A08">
        <w:rPr>
          <w:rFonts w:hint="eastAsia"/>
          <w:lang w:eastAsia="zh-CN"/>
        </w:rPr>
        <w:t>，对于设备生产厂商来说，标准化的数据传输结构</w:t>
      </w:r>
      <w:r w:rsidR="009C0774">
        <w:rPr>
          <w:rFonts w:hint="eastAsia"/>
          <w:lang w:eastAsia="zh-CN"/>
        </w:rPr>
        <w:t>能大大提高系统的适应能力，</w:t>
      </w:r>
      <w:r>
        <w:rPr>
          <w:rFonts w:hint="eastAsia"/>
          <w:lang w:eastAsia="zh-CN"/>
        </w:rPr>
        <w:t>为</w:t>
      </w:r>
      <w:r w:rsidR="009C0774">
        <w:rPr>
          <w:rFonts w:hint="eastAsia"/>
          <w:lang w:eastAsia="zh-CN"/>
        </w:rPr>
        <w:t>此</w:t>
      </w:r>
      <w:r>
        <w:rPr>
          <w:rFonts w:hint="eastAsia"/>
          <w:lang w:eastAsia="zh-CN"/>
        </w:rPr>
        <w:t>，飞利浦公司制定了一种串行连接通信总线标准（特指数字音频信号）</w:t>
      </w:r>
      <w:r>
        <w:rPr>
          <w:rFonts w:hint="eastAsia"/>
          <w:lang w:eastAsia="zh-CN"/>
        </w:rPr>
        <w:t>Inter</w:t>
      </w:r>
      <w:r>
        <w:rPr>
          <w:lang w:eastAsia="zh-CN"/>
        </w:rPr>
        <w:t>-</w:t>
      </w:r>
      <w:r>
        <w:rPr>
          <w:rFonts w:hint="eastAsia"/>
          <w:lang w:eastAsia="zh-CN"/>
        </w:rPr>
        <w:t>IC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sound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I2S</w:t>
      </w:r>
      <w:r>
        <w:rPr>
          <w:rFonts w:hint="eastAsia"/>
          <w:lang w:eastAsia="zh-CN"/>
        </w:rPr>
        <w:t>）</w:t>
      </w:r>
      <w:r w:rsidR="009C0774">
        <w:rPr>
          <w:rFonts w:hint="eastAsia"/>
          <w:lang w:eastAsia="zh-CN"/>
        </w:rPr>
        <w:t>，并被广泛应用到各种数字音频多媒体系统中。</w:t>
      </w:r>
    </w:p>
    <w:p w:rsidR="00C84A41" w:rsidRDefault="00C84A41" w:rsidP="00C84A41">
      <w:pPr>
        <w:ind w:firstLine="36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2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总线仅用于传输音频数据，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其他类型的信号（例如控制信号等）需要通过其他方式传输。为了使用尽可能少的信号线，</w:t>
      </w:r>
      <w:r>
        <w:rPr>
          <w:rFonts w:hint="eastAsia"/>
          <w:lang w:eastAsia="zh-CN"/>
        </w:rPr>
        <w:t>I</w:t>
      </w:r>
      <w:r>
        <w:rPr>
          <w:lang w:eastAsia="zh-CN"/>
        </w:rPr>
        <w:t>2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总线选择使用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个信号线，包括数据线（</w:t>
      </w:r>
      <w:r>
        <w:rPr>
          <w:rFonts w:hint="eastAsia"/>
          <w:lang w:eastAsia="zh-CN"/>
        </w:rPr>
        <w:t>SD</w:t>
      </w:r>
      <w:r>
        <w:rPr>
          <w:rFonts w:hint="eastAsia"/>
          <w:lang w:eastAsia="zh-CN"/>
        </w:rPr>
        <w:t>）、时钟线（</w:t>
      </w:r>
      <w:r>
        <w:rPr>
          <w:rFonts w:hint="eastAsia"/>
          <w:lang w:eastAsia="zh-CN"/>
        </w:rPr>
        <w:t>SCK</w:t>
      </w:r>
      <w:r>
        <w:rPr>
          <w:rFonts w:hint="eastAsia"/>
          <w:lang w:eastAsia="zh-CN"/>
        </w:rPr>
        <w:t>）和字选择线（</w:t>
      </w:r>
      <w:r>
        <w:rPr>
          <w:rFonts w:hint="eastAsia"/>
          <w:lang w:eastAsia="zh-CN"/>
        </w:rPr>
        <w:t>WS</w:t>
      </w:r>
      <w:r>
        <w:rPr>
          <w:rFonts w:hint="eastAsia"/>
          <w:lang w:eastAsia="zh-CN"/>
        </w:rPr>
        <w:t>）。</w:t>
      </w:r>
    </w:p>
    <w:p w:rsidR="00877A08" w:rsidRDefault="00877A08" w:rsidP="00C84A41">
      <w:pPr>
        <w:ind w:firstLine="36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486400" cy="708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19 15.24.2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08" w:rsidRDefault="00877A08" w:rsidP="00877A08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</w:t>
      </w:r>
      <w:r>
        <w:rPr>
          <w:lang w:eastAsia="zh-CN"/>
        </w:rPr>
        <w:t>2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总线连接示意图</w:t>
      </w:r>
    </w:p>
    <w:p w:rsidR="00877A08" w:rsidRDefault="00877A08" w:rsidP="00877A0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由于音频信号往往都包含左声道和右声道两路音频数据，为了在总线中区分两路音频数据，使用了字选择线（</w:t>
      </w:r>
      <w:r>
        <w:rPr>
          <w:rFonts w:hint="eastAsia"/>
          <w:lang w:eastAsia="zh-CN"/>
        </w:rPr>
        <w:t>WS</w:t>
      </w:r>
      <w:r>
        <w:rPr>
          <w:rFonts w:hint="eastAsia"/>
          <w:lang w:eastAsia="zh-CN"/>
        </w:rPr>
        <w:t>）作为数据区分的控制线，比如当子选择线电平为高时数据线传输的是右声道数据，当字选择线电平为低时数据线传输右声道数据，这样就可以完全区分左右两个声道的数据了，总线协议时序</w:t>
      </w:r>
      <w:r w:rsidR="009C0774">
        <w:rPr>
          <w:rFonts w:hint="eastAsia"/>
          <w:lang w:eastAsia="zh-CN"/>
        </w:rPr>
        <w:t>示意</w:t>
      </w:r>
      <w:r>
        <w:rPr>
          <w:rFonts w:hint="eastAsia"/>
          <w:lang w:eastAsia="zh-CN"/>
        </w:rPr>
        <w:t>图如图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所示：</w:t>
      </w:r>
    </w:p>
    <w:p w:rsidR="00877A08" w:rsidRDefault="00877A08" w:rsidP="00877A08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486400" cy="2082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19 15.29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08" w:rsidRDefault="00877A08" w:rsidP="00877A08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</w:t>
      </w:r>
      <w:r>
        <w:rPr>
          <w:lang w:eastAsia="zh-CN"/>
        </w:rPr>
        <w:t>2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总线时序示意图</w:t>
      </w:r>
    </w:p>
    <w:p w:rsidR="00877A08" w:rsidRPr="00877A08" w:rsidRDefault="00877A08" w:rsidP="00877A08">
      <w:pPr>
        <w:rPr>
          <w:rFonts w:hint="eastAsia"/>
          <w:lang w:eastAsia="zh-CN"/>
        </w:rPr>
      </w:pPr>
      <w:r>
        <w:rPr>
          <w:lang w:eastAsia="zh-CN"/>
        </w:rPr>
        <w:tab/>
      </w:r>
      <w:bookmarkStart w:id="0" w:name="_GoBack"/>
      <w:bookmarkEnd w:id="0"/>
    </w:p>
    <w:sectPr w:rsidR="00877A08" w:rsidRPr="00877A08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537" w:rsidRDefault="00C77537">
      <w:pPr>
        <w:spacing w:after="0" w:line="240" w:lineRule="auto"/>
      </w:pPr>
      <w:r>
        <w:separator/>
      </w:r>
    </w:p>
    <w:p w:rsidR="00C77537" w:rsidRDefault="00C77537"/>
  </w:endnote>
  <w:endnote w:type="continuationSeparator" w:id="0">
    <w:p w:rsidR="00C77537" w:rsidRDefault="00C77537">
      <w:pPr>
        <w:spacing w:after="0" w:line="240" w:lineRule="auto"/>
      </w:pPr>
      <w:r>
        <w:continuationSeparator/>
      </w:r>
    </w:p>
    <w:p w:rsidR="00C77537" w:rsidRDefault="00C775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679" w:rsidRDefault="00C7753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537" w:rsidRDefault="00C77537">
      <w:pPr>
        <w:spacing w:after="0" w:line="240" w:lineRule="auto"/>
      </w:pPr>
      <w:r>
        <w:separator/>
      </w:r>
    </w:p>
    <w:p w:rsidR="00C77537" w:rsidRDefault="00C77537"/>
  </w:footnote>
  <w:footnote w:type="continuationSeparator" w:id="0">
    <w:p w:rsidR="00C77537" w:rsidRDefault="00C77537">
      <w:pPr>
        <w:spacing w:after="0" w:line="240" w:lineRule="auto"/>
      </w:pPr>
      <w:r>
        <w:continuationSeparator/>
      </w:r>
    </w:p>
    <w:p w:rsidR="00C77537" w:rsidRDefault="00C775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26"/>
    <w:rsid w:val="005A4326"/>
    <w:rsid w:val="00604679"/>
    <w:rsid w:val="00877A08"/>
    <w:rsid w:val="009C0774"/>
    <w:rsid w:val="00C77537"/>
    <w:rsid w:val="00C8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7632"/>
  <w15:chartTrackingRefBased/>
  <w15:docId w15:val="{F8D2D5FB-0500-E341-9B92-9550C7DE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A0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A08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yhe/Library/Containers/com.microsoft.Word/Data/Library/Application%20Support/Microsoft/Office/16.0/DTS/en-US%7bBEE794AB-3748-2D44-A6C1-A19F4A6083CC%7d/%7b3D5561F4-365D-0845-B0D1-FE7E59B646A1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Hongyuan He</dc:creator>
  <cp:keywords/>
  <dc:description/>
  <cp:lastModifiedBy>Hongyuan He</cp:lastModifiedBy>
  <cp:revision>2</cp:revision>
  <dcterms:created xsi:type="dcterms:W3CDTF">2019-04-19T07:02:00Z</dcterms:created>
  <dcterms:modified xsi:type="dcterms:W3CDTF">2019-04-19T07:39:00Z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