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961D9A">
            <w:pPr>
              <w:rPr>
                <w:rFonts w:cs="Calibri"/>
                <w:sz w:val="4"/>
              </w:rPr>
            </w:pPr>
          </w:p>
        </w:tc>
        <w:tc>
          <w:tcPr>
            <w:tcW w:w="2561" w:type="dxa"/>
            <w:tcBorders>
              <w:top w:val="nil"/>
              <w:left w:val="nil"/>
              <w:bottom w:val="single" w:sz="12" w:space="0" w:color="FF0000"/>
              <w:right w:val="nil"/>
            </w:tcBorders>
          </w:tcPr>
          <w:p w14:paraId="3511E3A9" w14:textId="77777777" w:rsidR="002859A7" w:rsidRDefault="00961D9A">
            <w:pPr>
              <w:rPr>
                <w:rFonts w:cs="Calibri"/>
                <w:sz w:val="10"/>
              </w:rPr>
            </w:pPr>
          </w:p>
        </w:tc>
      </w:tr>
    </w:tbl>
    <w:p w14:paraId="5BC38BD1" w14:textId="77777777" w:rsidR="002859A7" w:rsidRDefault="00961D9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961D9A">
            <w:pPr>
              <w:rPr>
                <w:rFonts w:ascii="Tahoma" w:eastAsia="Cambria" w:hAnsi="Tahoma" w:cs="Tahoma"/>
                <w:sz w:val="16"/>
                <w:szCs w:val="16"/>
              </w:rPr>
            </w:pPr>
          </w:p>
        </w:tc>
        <w:tc>
          <w:tcPr>
            <w:tcW w:w="2394" w:type="pct"/>
            <w:shd w:val="clear" w:color="auto" w:fill="auto"/>
          </w:tcPr>
          <w:p w14:paraId="583F5DB0" w14:textId="77777777" w:rsidR="00CD7681" w:rsidRPr="00C73BB6" w:rsidRDefault="00961D9A">
            <w:pPr>
              <w:rPr>
                <w:rFonts w:ascii="Tahoma" w:eastAsia="Cambria" w:hAnsi="Tahoma" w:cs="Tahoma"/>
                <w:sz w:val="16"/>
                <w:szCs w:val="16"/>
              </w:rPr>
            </w:pPr>
          </w:p>
        </w:tc>
        <w:tc>
          <w:tcPr>
            <w:tcW w:w="1235" w:type="pct"/>
            <w:shd w:val="clear" w:color="auto" w:fill="auto"/>
          </w:tcPr>
          <w:p w14:paraId="11FA0507" w14:textId="77777777" w:rsidR="00CD7681" w:rsidRPr="00C73BB6" w:rsidRDefault="00961D9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50E970C7" w14:textId="77777777" w:rsidR="008C6A5D" w:rsidRDefault="008C6A5D">
                <w:pPr>
                  <w:rPr>
                    <w:rFonts w:ascii="Tahoma" w:eastAsia="Cambria" w:hAnsi="Tahoma" w:cs="Tahoma"/>
                    <w:sz w:val="16"/>
                    <w:szCs w:val="16"/>
                  </w:rPr>
                </w:pPr>
                <w:r>
                  <w:rPr>
                    <w:rFonts w:ascii="Tahoma" w:eastAsia="Cambria" w:hAnsi="Tahoma" w:cs="Tahoma"/>
                    <w:sz w:val="16"/>
                    <w:szCs w:val="16"/>
                  </w:rPr>
                  <w:t>ECML/PKDD 2023 Post-Workshops and Tutorials</w:t>
                </w:r>
              </w:p>
              <w:p w14:paraId="13AC2B3E" w14:textId="243AF7A9" w:rsidR="002859A7" w:rsidRPr="00C73BB6" w:rsidRDefault="008C6A5D">
                <w:pPr>
                  <w:rPr>
                    <w:rFonts w:ascii="Tahoma" w:eastAsia="Cambria" w:hAnsi="Tahoma" w:cs="Tahoma"/>
                    <w:sz w:val="16"/>
                    <w:szCs w:val="16"/>
                  </w:rPr>
                </w:pPr>
                <w:r>
                  <w:rPr>
                    <w:rFonts w:ascii="Tahoma" w:eastAsia="Cambria" w:hAnsi="Tahoma" w:cs="Tahoma"/>
                    <w:sz w:val="16"/>
                    <w:szCs w:val="16"/>
                  </w:rPr>
                  <w:t xml:space="preserve"> Proceedings</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961D9A">
            <w:pPr>
              <w:rPr>
                <w:rFonts w:ascii="Tahoma" w:eastAsia="Cambria" w:hAnsi="Tahoma" w:cs="Tahoma"/>
                <w:sz w:val="16"/>
                <w:szCs w:val="16"/>
              </w:rPr>
            </w:pPr>
          </w:p>
        </w:tc>
        <w:tc>
          <w:tcPr>
            <w:tcW w:w="2394" w:type="pct"/>
            <w:shd w:val="clear" w:color="auto" w:fill="auto"/>
          </w:tcPr>
          <w:p w14:paraId="088913DE" w14:textId="77777777" w:rsidR="002859A7" w:rsidRPr="00C73BB6" w:rsidRDefault="00961D9A">
            <w:pPr>
              <w:rPr>
                <w:rFonts w:ascii="Tahoma" w:eastAsia="Cambria" w:hAnsi="Tahoma" w:cs="Tahoma"/>
                <w:sz w:val="16"/>
                <w:szCs w:val="16"/>
              </w:rPr>
            </w:pPr>
          </w:p>
        </w:tc>
        <w:tc>
          <w:tcPr>
            <w:tcW w:w="1235" w:type="pct"/>
            <w:shd w:val="clear" w:color="auto" w:fill="auto"/>
          </w:tcPr>
          <w:p w14:paraId="0DCBD8AF" w14:textId="77777777" w:rsidR="002859A7" w:rsidRPr="00C73BB6" w:rsidRDefault="00961D9A">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7A5948A5" w:rsidR="002859A7" w:rsidRPr="00C73BB6" w:rsidRDefault="008C6A5D">
                <w:pPr>
                  <w:rPr>
                    <w:rFonts w:ascii="Tahoma" w:eastAsia="Cambria" w:hAnsi="Tahoma" w:cs="Tahoma"/>
                    <w:sz w:val="16"/>
                    <w:szCs w:val="16"/>
                  </w:rPr>
                </w:pPr>
                <w:r>
                  <w:rPr>
                    <w:rFonts w:ascii="Tahoma" w:eastAsia="Cambria" w:hAnsi="Tahoma" w:cs="Tahoma"/>
                    <w:sz w:val="16"/>
                    <w:szCs w:val="16"/>
                  </w:rPr>
                  <w:t xml:space="preserve">Rosa </w:t>
                </w:r>
                <w:proofErr w:type="spellStart"/>
                <w:r>
                  <w:rPr>
                    <w:rFonts w:ascii="Tahoma" w:eastAsia="Cambria" w:hAnsi="Tahoma" w:cs="Tahoma"/>
                    <w:sz w:val="16"/>
                    <w:szCs w:val="16"/>
                  </w:rPr>
                  <w:t>Meo</w:t>
                </w:r>
                <w:proofErr w:type="spellEnd"/>
                <w:r>
                  <w:rPr>
                    <w:rFonts w:ascii="Tahoma" w:eastAsia="Cambria" w:hAnsi="Tahoma" w:cs="Tahoma"/>
                    <w:sz w:val="16"/>
                    <w:szCs w:val="16"/>
                  </w:rPr>
                  <w:t>, Fabrizio Silvestri et al.</w:t>
                </w:r>
              </w:p>
            </w:tc>
          </w:sdtContent>
        </w:sdt>
        <w:tc>
          <w:tcPr>
            <w:tcW w:w="1235" w:type="pct"/>
            <w:shd w:val="clear" w:color="auto" w:fill="auto"/>
          </w:tcPr>
          <w:p w14:paraId="2482FE17" w14:textId="77777777" w:rsidR="002859A7" w:rsidRPr="00C73BB6" w:rsidRDefault="00961D9A">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961D9A">
            <w:pPr>
              <w:rPr>
                <w:rFonts w:ascii="Tahoma" w:eastAsia="Cambria" w:hAnsi="Tahoma" w:cs="Tahoma"/>
                <w:sz w:val="16"/>
                <w:szCs w:val="16"/>
              </w:rPr>
            </w:pPr>
          </w:p>
        </w:tc>
        <w:tc>
          <w:tcPr>
            <w:tcW w:w="2394" w:type="pct"/>
            <w:shd w:val="clear" w:color="auto" w:fill="auto"/>
          </w:tcPr>
          <w:p w14:paraId="5E4043A4" w14:textId="77777777" w:rsidR="002859A7" w:rsidRPr="00C73BB6" w:rsidRDefault="00961D9A">
            <w:pPr>
              <w:rPr>
                <w:rFonts w:ascii="Tahoma" w:eastAsia="Cambria" w:hAnsi="Tahoma" w:cs="Tahoma"/>
                <w:sz w:val="16"/>
                <w:szCs w:val="16"/>
              </w:rPr>
            </w:pPr>
          </w:p>
        </w:tc>
        <w:tc>
          <w:tcPr>
            <w:tcW w:w="1235" w:type="pct"/>
            <w:shd w:val="clear" w:color="auto" w:fill="auto"/>
          </w:tcPr>
          <w:p w14:paraId="626FE4EF" w14:textId="77777777" w:rsidR="002859A7" w:rsidRPr="00C73BB6" w:rsidRDefault="00961D9A">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961D9A">
            <w:pPr>
              <w:rPr>
                <w:rFonts w:ascii="Tahoma" w:eastAsia="Cambria" w:hAnsi="Tahoma" w:cs="Tahoma"/>
                <w:sz w:val="16"/>
                <w:szCs w:val="16"/>
              </w:rPr>
            </w:pPr>
          </w:p>
        </w:tc>
        <w:tc>
          <w:tcPr>
            <w:tcW w:w="2394" w:type="pct"/>
            <w:shd w:val="clear" w:color="auto" w:fill="auto"/>
          </w:tcPr>
          <w:p w14:paraId="0A6F2F0E" w14:textId="77777777" w:rsidR="002859A7" w:rsidRPr="0051447B" w:rsidRDefault="00961D9A">
            <w:pPr>
              <w:rPr>
                <w:rFonts w:ascii="Tahoma" w:eastAsia="Cambria" w:hAnsi="Tahoma" w:cs="Tahoma"/>
                <w:sz w:val="16"/>
                <w:szCs w:val="16"/>
              </w:rPr>
            </w:pPr>
          </w:p>
        </w:tc>
        <w:tc>
          <w:tcPr>
            <w:tcW w:w="1235" w:type="pct"/>
            <w:shd w:val="clear" w:color="auto" w:fill="auto"/>
          </w:tcPr>
          <w:p w14:paraId="666CD4C5" w14:textId="77777777" w:rsidR="002859A7" w:rsidRPr="00C73BB6" w:rsidRDefault="00961D9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961D9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961D9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961D9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961D9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bookmarkStart w:id="0" w:name="_GoBack" w:displacedByCustomXml="prev"/>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961D9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961D9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961D9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961D9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961D9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961D9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961D9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961D9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961D9A">
            <w:pPr>
              <w:rPr>
                <w:rFonts w:ascii="Tahoma" w:hAnsi="Tahoma" w:cs="Tahoma"/>
                <w:color w:val="FF4500"/>
                <w:sz w:val="16"/>
                <w:szCs w:val="16"/>
              </w:rPr>
            </w:pPr>
          </w:p>
        </w:tc>
        <w:tc>
          <w:tcPr>
            <w:tcW w:w="2394" w:type="pct"/>
            <w:shd w:val="clear" w:color="auto" w:fill="auto"/>
          </w:tcPr>
          <w:p w14:paraId="35FC87BC" w14:textId="77777777" w:rsidR="00BA0480" w:rsidRPr="00C73BB6" w:rsidRDefault="00961D9A">
            <w:pPr>
              <w:rPr>
                <w:rFonts w:ascii="Tahoma" w:hAnsi="Tahoma" w:cs="Tahoma"/>
                <w:sz w:val="16"/>
                <w:szCs w:val="16"/>
              </w:rPr>
            </w:pPr>
          </w:p>
        </w:tc>
        <w:tc>
          <w:tcPr>
            <w:tcW w:w="1235" w:type="pct"/>
            <w:shd w:val="clear" w:color="auto" w:fill="auto"/>
            <w:vAlign w:val="center"/>
          </w:tcPr>
          <w:p w14:paraId="33F001C7" w14:textId="77777777" w:rsidR="00BA0480" w:rsidRPr="00C73BB6" w:rsidRDefault="00961D9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961D9A"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961D9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961D9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cex="http://schemas.microsoft.com/office/word/2018/wordml/cex" xmlns:w16="http://schemas.microsoft.com/office/word/2018/wordml" xmlns:w16sdtdh="http://schemas.microsoft.com/office/word/2020/wordml/sdtdatahash">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961D9A">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961D9A">
            <w:pPr>
              <w:spacing w:before="120" w:after="120"/>
              <w:ind w:left="-993"/>
              <w:rPr>
                <w:sz w:val="16"/>
                <w:szCs w:val="16"/>
              </w:rPr>
            </w:pPr>
          </w:p>
        </w:tc>
        <w:tc>
          <w:tcPr>
            <w:tcW w:w="567" w:type="dxa"/>
          </w:tcPr>
          <w:p w14:paraId="3D9C8D4B" w14:textId="77777777" w:rsidR="002859A7" w:rsidRDefault="00961D9A">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961D9A">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961D9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961D9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961D9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961D9A">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961D9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961D9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961D9A">
      <w:pPr>
        <w:spacing w:after="0" w:line="240" w:lineRule="auto"/>
        <w:rPr>
          <w:rFonts w:ascii="Calibri" w:eastAsia="Arial" w:hAnsi="Calibri" w:cs="Calibri"/>
          <w:sz w:val="15"/>
          <w:szCs w:val="15"/>
          <w:lang w:eastAsia="en-GB"/>
        </w:rPr>
      </w:pPr>
    </w:p>
    <w:p w14:paraId="4046CB5E" w14:textId="77777777" w:rsidR="00DE3ECC" w:rsidRDefault="00961D9A">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961D9A"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0138E" w14:textId="77777777" w:rsidR="00961D9A" w:rsidRDefault="00961D9A">
      <w:pPr>
        <w:spacing w:after="0" w:line="240" w:lineRule="auto"/>
      </w:pPr>
      <w:r>
        <w:separator/>
      </w:r>
    </w:p>
  </w:endnote>
  <w:endnote w:type="continuationSeparator" w:id="0">
    <w:p w14:paraId="54659D35" w14:textId="77777777" w:rsidR="00961D9A" w:rsidRDefault="0096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F9B4E3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2859A7" w:rsidRDefault="0096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5AD33" w14:textId="77777777" w:rsidR="00961D9A" w:rsidRDefault="00961D9A">
      <w:pPr>
        <w:spacing w:after="0" w:line="240" w:lineRule="auto"/>
      </w:pPr>
      <w:r>
        <w:separator/>
      </w:r>
    </w:p>
  </w:footnote>
  <w:footnote w:type="continuationSeparator" w:id="0">
    <w:p w14:paraId="0175F804" w14:textId="77777777" w:rsidR="00961D9A" w:rsidRDefault="0096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A3E07"/>
    <w:rsid w:val="00751CFC"/>
    <w:rsid w:val="008C6A5D"/>
    <w:rsid w:val="00961D9A"/>
    <w:rsid w:val="00A75CCC"/>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C757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Rosa Meo</cp:lastModifiedBy>
  <cp:revision>2</cp:revision>
  <dcterms:created xsi:type="dcterms:W3CDTF">2023-07-26T10:10:00Z</dcterms:created>
  <dcterms:modified xsi:type="dcterms:W3CDTF">2023-07-26T10:10:00Z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