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65" w:rsidRDefault="00561065">
      <w:r>
        <w:t>Navegación</w:t>
      </w:r>
    </w:p>
    <w:p w:rsidR="00561065" w:rsidRDefault="00561065">
      <w:r>
        <w:t>Perfil</w:t>
      </w:r>
    </w:p>
    <w:p w:rsidR="00561065" w:rsidRPr="00561065" w:rsidRDefault="00561065">
      <w:bookmarkStart w:id="0" w:name="_GoBack"/>
      <w:r w:rsidRPr="00561065">
        <w:t>Configuración</w:t>
      </w:r>
    </w:p>
    <w:bookmarkEnd w:id="0"/>
    <w:p w:rsidR="00561065" w:rsidRDefault="00561065">
      <w:r>
        <w:t>Salir</w:t>
      </w:r>
    </w:p>
    <w:sectPr w:rsidR="005610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65"/>
    <w:rsid w:val="0051262C"/>
    <w:rsid w:val="0056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EF8C3"/>
  <w15:chartTrackingRefBased/>
  <w15:docId w15:val="{5CAA9A49-9656-4059-88FD-403D6A63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2016-10-23T17:10:00Z</dcterms:created>
  <dcterms:modified xsi:type="dcterms:W3CDTF">2016-10-23T17:11:00Z</dcterms:modified>
</cp:coreProperties>
</file>