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center"/>
        <w:rPr>
          <w:color w:val="000000"/>
          <w:sz w:val="28"/>
          <w:szCs w:val="28"/>
        </w:rPr>
      </w:pPr>
      <w:r w:rsidRPr="00390E3D">
        <w:rPr>
          <w:rStyle w:val="a3"/>
          <w:iCs/>
          <w:color w:val="000000"/>
          <w:sz w:val="28"/>
          <w:szCs w:val="28"/>
        </w:rPr>
        <w:t>Перелік документів необхідних для влаштування дитини у сім'ю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Особа, яка виявила бажання взяти на виховання в сім'ю дитину-сироту або дитину, позбавлену батьківського піклування, подає службі у справах дітей за місцем свого проживання: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1. Заяву (від подружжя приймається спільна заява, підписана обома подружжями);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2. Довідку про доходи за останні шість місяців або копію декларації про доходи, засвідчену в установленому порядку;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3. Документ, що підтверджує право власності або користування житловим приміщенням;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4. Копію свідоцтва про шлюб (для осіб, які перебувають у шлюбі);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5. Довідку про проходження курсу навчання з виховання дітей-сиріт та дітей, позбавлених батьківського піклування, і рекомендацію центру соціальних служб для сім'ї, дітей та молоді щодо включення кандидатів до єдиного банку даних;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6. Копію паспорта;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7. Висновок про стан здоров'я заявника;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8. Довідку від нарколога та психіатра для осіб, які проживають разом із заявниками;</w:t>
      </w:r>
    </w:p>
    <w:p w:rsidR="00390E3D" w:rsidRP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9. Довідку про наявність чи відсутність судимості;</w:t>
      </w:r>
    </w:p>
    <w:p w:rsidR="00390E3D" w:rsidRDefault="00390E3D" w:rsidP="00390E3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390E3D">
        <w:rPr>
          <w:color w:val="000000"/>
          <w:sz w:val="28"/>
          <w:szCs w:val="28"/>
        </w:rPr>
        <w:t>10. Письмову згоду всіх повнолітніх членів сім'ї, що проживають разом з особою, яка бажає взяти дитину-сироту або дитину, позбавлену батьківського піклування, під опіку, піклування, утворити прийомну сім'ю або на власній житловій площі - дитячий будинок сімейного типу, засвідчену нотаріально або написану власноручно в присутності посадової особи, яка здійснює прийом документів, про що робиться позначка на заяві із зазначенням прізвища, ім'я, по батькові, підпису посадової особи та дати.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b/>
          <w:i/>
          <w:color w:val="000000"/>
          <w:sz w:val="28"/>
          <w:szCs w:val="28"/>
        </w:rPr>
      </w:pPr>
      <w:bookmarkStart w:id="0" w:name="_GoBack"/>
      <w:r w:rsidRPr="00D90347">
        <w:rPr>
          <w:b/>
          <w:i/>
          <w:color w:val="000000"/>
          <w:sz w:val="28"/>
          <w:szCs w:val="28"/>
        </w:rPr>
        <w:t>Строк дії документів становить дванадцять місяців з дати видачі.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b/>
          <w:i/>
          <w:color w:val="000000"/>
          <w:sz w:val="28"/>
          <w:szCs w:val="28"/>
        </w:rPr>
      </w:pPr>
      <w:r w:rsidRPr="00D90347">
        <w:rPr>
          <w:b/>
          <w:i/>
          <w:color w:val="000000"/>
          <w:sz w:val="28"/>
          <w:szCs w:val="28"/>
        </w:rPr>
        <w:t>Діти-сироти та діти, позбавлені батьківського піклування, можуть бути влаштовані тільки в сім'ї повнолітніх осіб.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b/>
          <w:i/>
          <w:color w:val="000000"/>
          <w:sz w:val="28"/>
          <w:szCs w:val="28"/>
        </w:rPr>
      </w:pPr>
    </w:p>
    <w:bookmarkEnd w:id="0"/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lastRenderedPageBreak/>
        <w:t>Діти-сироти та діти, позбавлені батьківського піклування, не можуть бути влаштовані в сім'ї осіб, які: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t>- визнані в установленому порядку недієздатними або обмежено дієздатними;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t>- позбавлені батьківських прав, якщо ці права не були поновлені;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t>- були звільнені від повноважень опікуна, піклувальника, прийомних батьків, батьків-вихователів через невиконання покладених на них обов'язків;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t xml:space="preserve">- були </w:t>
      </w:r>
      <w:proofErr w:type="spellStart"/>
      <w:r w:rsidRPr="00D90347">
        <w:rPr>
          <w:color w:val="000000"/>
          <w:sz w:val="28"/>
          <w:szCs w:val="28"/>
        </w:rPr>
        <w:t>усиновлювачами</w:t>
      </w:r>
      <w:proofErr w:type="spellEnd"/>
      <w:r w:rsidRPr="00D90347">
        <w:rPr>
          <w:color w:val="000000"/>
          <w:sz w:val="28"/>
          <w:szCs w:val="28"/>
        </w:rPr>
        <w:t>, але усиновлення було скасовано або визнано недійсним з їх вини;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t>- поведінка та інтереси яких суперечать інтересам дитини, яка може бути влаштована в сім'ю на виховання;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t>- мали судимість за злочини проти життя та здоров'я особи, проти волі, честі та гідності особи, статевої свободи та статевої недоторканості особи, проти громадського порядку та моральності, у сфері обігу наркотичних засобів, психотропних речовин, їх аналогів або прекурсорів чи мають не погашену в установленому порядку судимість;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t xml:space="preserve">- за станом здоров'я не можуть виконувати обов'язки щодо виховання дітей (інваліди I групи; інваліди II групи, які за висновком медико-соціальної експертної комісії потребують стороннього догляду; особи, які мають глибокі органічні ураження нервової системи, алкогольну та наркотичну залежність; хворі на СНІД, відкриту форму туберкульозу, </w:t>
      </w:r>
      <w:proofErr w:type="spellStart"/>
      <w:r w:rsidRPr="00D90347">
        <w:rPr>
          <w:color w:val="000000"/>
          <w:sz w:val="28"/>
          <w:szCs w:val="28"/>
        </w:rPr>
        <w:t>психотичні</w:t>
      </w:r>
      <w:proofErr w:type="spellEnd"/>
      <w:r w:rsidRPr="00D90347">
        <w:rPr>
          <w:color w:val="000000"/>
          <w:sz w:val="28"/>
          <w:szCs w:val="28"/>
        </w:rPr>
        <w:t xml:space="preserve"> розлади; в яких офіційно зареєстровані асоціальні прояви, нахили до насильства);</w:t>
      </w:r>
    </w:p>
    <w:p w:rsidR="00D90347" w:rsidRPr="00D90347" w:rsidRDefault="00D90347" w:rsidP="00D90347">
      <w:pPr>
        <w:pStyle w:val="western"/>
        <w:shd w:val="clear" w:color="auto" w:fill="FFFFFF"/>
        <w:spacing w:after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t>- проживають на спільній житловій площі з членами сім'ї, які мають розлади здоров'я або поведінку чи спосіб життя, що може негативно вплинути на здоров'я дитини, її фізичний, психічний, моральний стан або інтелектуальний розвиток;</w:t>
      </w:r>
    </w:p>
    <w:p w:rsidR="00D90347" w:rsidRPr="00390E3D" w:rsidRDefault="00D90347" w:rsidP="00D90347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90347">
        <w:rPr>
          <w:color w:val="000000"/>
          <w:sz w:val="28"/>
          <w:szCs w:val="28"/>
        </w:rPr>
        <w:t>- не мають постійного місця проживання.</w:t>
      </w:r>
    </w:p>
    <w:p w:rsidR="00C97BED" w:rsidRPr="00390E3D" w:rsidRDefault="00C97BED">
      <w:pPr>
        <w:rPr>
          <w:sz w:val="28"/>
          <w:szCs w:val="28"/>
        </w:rPr>
      </w:pPr>
    </w:p>
    <w:sectPr w:rsidR="00C97BED" w:rsidRPr="0039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3D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0E3D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0347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39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390E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39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390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2093</Words>
  <Characters>1194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2</cp:revision>
  <dcterms:created xsi:type="dcterms:W3CDTF">2018-04-22T06:44:00Z</dcterms:created>
  <dcterms:modified xsi:type="dcterms:W3CDTF">2018-04-22T06:48:00Z</dcterms:modified>
</cp:coreProperties>
</file>