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26F" w:rsidRPr="00AE526F" w:rsidRDefault="00AE526F" w:rsidP="00AE526F">
      <w:pPr>
        <w:pStyle w:val="western"/>
        <w:shd w:val="clear" w:color="auto" w:fill="FFFFFF"/>
        <w:spacing w:after="0" w:afterAutospacing="0"/>
        <w:ind w:firstLine="573"/>
        <w:jc w:val="center"/>
        <w:rPr>
          <w:color w:val="000000"/>
          <w:sz w:val="28"/>
          <w:szCs w:val="28"/>
        </w:rPr>
      </w:pPr>
      <w:bookmarkStart w:id="0" w:name="_GoBack"/>
      <w:r w:rsidRPr="00AE526F">
        <w:rPr>
          <w:rStyle w:val="a3"/>
          <w:iCs/>
          <w:color w:val="000000"/>
          <w:sz w:val="28"/>
          <w:szCs w:val="28"/>
        </w:rPr>
        <w:t>Якщо Ви маєте бажання створити дитячий будинок сімейного типу</w:t>
      </w:r>
    </w:p>
    <w:bookmarkEnd w:id="0"/>
    <w:p w:rsidR="00AE526F" w:rsidRPr="00AE526F" w:rsidRDefault="00AE526F" w:rsidP="00AE526F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AE526F">
        <w:rPr>
          <w:rStyle w:val="a3"/>
          <w:color w:val="000000"/>
          <w:sz w:val="28"/>
          <w:szCs w:val="28"/>
        </w:rPr>
        <w:t>Дитячий будинок сімейного типу</w:t>
      </w:r>
      <w:r w:rsidRPr="00AE526F">
        <w:rPr>
          <w:color w:val="000000"/>
          <w:sz w:val="28"/>
          <w:szCs w:val="28"/>
        </w:rPr>
        <w:t> - окрема сім'я, що створюється за бажанням подружжя або окремої особи, яка не перебуває у шлюбі, які беруть на виховання та спільне проживання не менш як 5 дітей-сиріт і дітей, позбавлених батьківського піклування.</w:t>
      </w:r>
    </w:p>
    <w:p w:rsidR="00AE526F" w:rsidRPr="00AE526F" w:rsidRDefault="00AE526F" w:rsidP="00AE526F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AE526F">
        <w:rPr>
          <w:color w:val="000000"/>
          <w:sz w:val="28"/>
          <w:szCs w:val="28"/>
        </w:rPr>
        <w:t>Загальна кількість дітей у дитячому будинку сімейного типу не повинна перевищувати 10 осіб, враховуючи рідних дітей.</w:t>
      </w:r>
    </w:p>
    <w:p w:rsidR="00AE526F" w:rsidRPr="00AE526F" w:rsidRDefault="00AE526F" w:rsidP="00AE526F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AE526F">
        <w:rPr>
          <w:color w:val="000000"/>
          <w:sz w:val="28"/>
          <w:szCs w:val="28"/>
        </w:rPr>
        <w:t>Порядок створення дитячих будинків сімейного типу та влаштування в них дітей регулюється Постановою Кабінету Міністрів України № 564 від 26 квітня 2002 року "Про затвердження Положення про дитячий будинок сімейного типу".</w:t>
      </w:r>
    </w:p>
    <w:p w:rsidR="00AE526F" w:rsidRPr="00AE526F" w:rsidRDefault="00AE526F" w:rsidP="00AE526F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AE526F">
        <w:rPr>
          <w:color w:val="000000"/>
          <w:sz w:val="28"/>
          <w:szCs w:val="28"/>
        </w:rPr>
        <w:t>Рішення про створення дитячого будинку сімейного типу приймається районною держадміністрацією на підставі заяви осіб або особи, які виявили бажання створити такий будинок, з урахуванням результатів навчання, подання відповідного центру соціальних служб для сім'ї, дітей та молоді і висновку служби у справах дітей про наявність умов для його створення.</w:t>
      </w:r>
    </w:p>
    <w:p w:rsidR="00C97BED" w:rsidRDefault="00C97BED"/>
    <w:sectPr w:rsidR="00C9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26F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E526F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1008"/>
    <w:rsid w:val="00D910C7"/>
    <w:rsid w:val="00D95ACD"/>
    <w:rsid w:val="00DA106A"/>
    <w:rsid w:val="00DA16E8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AE5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AE52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AE5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AE5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1</cp:revision>
  <dcterms:created xsi:type="dcterms:W3CDTF">2018-04-22T07:06:00Z</dcterms:created>
  <dcterms:modified xsi:type="dcterms:W3CDTF">2018-04-22T07:08:00Z</dcterms:modified>
</cp:coreProperties>
</file>