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0C" w:rsidRPr="001606B0" w:rsidRDefault="00660091" w:rsidP="00660091">
      <w:pPr>
        <w:spacing w:after="120" w:line="264" w:lineRule="auto"/>
        <w:ind w:left="510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-55245</wp:posOffset>
            </wp:positionV>
            <wp:extent cx="3101975" cy="4441190"/>
            <wp:effectExtent l="0" t="0" r="0" b="0"/>
            <wp:wrapSquare wrapText="bothSides"/>
            <wp:docPr id="1" name="Рисунок 1" descr="C:\Users\Калькулятор\Desktop\15.02.2018\Юстиція\_VAN67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Калькулятор\Desktop\15.02.2018\Юстиція\_VAN67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5D1" w:rsidRPr="001606B0">
        <w:rPr>
          <w:rFonts w:ascii="Times New Roman" w:hAnsi="Times New Roman" w:cs="Times New Roman"/>
          <w:b/>
          <w:sz w:val="26"/>
          <w:szCs w:val="26"/>
        </w:rPr>
        <w:t xml:space="preserve">Павле Дмитровичу, вітаю Вас! Ми з моїм коханим вже майже 4 роки живемо разом, у нас вже з’явилася чудова донечка Софійка, але офіційного </w:t>
      </w:r>
      <w:r w:rsidR="00844D33" w:rsidRPr="001606B0">
        <w:rPr>
          <w:rFonts w:ascii="Times New Roman" w:hAnsi="Times New Roman" w:cs="Times New Roman"/>
          <w:b/>
          <w:sz w:val="26"/>
          <w:szCs w:val="26"/>
        </w:rPr>
        <w:t>ще не одружені</w:t>
      </w:r>
      <w:r w:rsidR="003325D1" w:rsidRPr="001606B0">
        <w:rPr>
          <w:rFonts w:ascii="Times New Roman" w:hAnsi="Times New Roman" w:cs="Times New Roman"/>
          <w:b/>
          <w:sz w:val="26"/>
          <w:szCs w:val="26"/>
        </w:rPr>
        <w:t xml:space="preserve">. Під час пологів скористалися послугою з отримання документів малюка </w:t>
      </w:r>
      <w:r w:rsidR="001606B0">
        <w:rPr>
          <w:rFonts w:ascii="Times New Roman" w:hAnsi="Times New Roman" w:cs="Times New Roman"/>
          <w:b/>
          <w:sz w:val="26"/>
          <w:szCs w:val="26"/>
        </w:rPr>
        <w:t xml:space="preserve">в лікарні. Це було дуже зручно. </w:t>
      </w:r>
      <w:r w:rsidR="003325D1" w:rsidRPr="001606B0">
        <w:rPr>
          <w:rFonts w:ascii="Times New Roman" w:hAnsi="Times New Roman" w:cs="Times New Roman"/>
          <w:b/>
          <w:sz w:val="26"/>
          <w:szCs w:val="26"/>
        </w:rPr>
        <w:t>Тепер от хочемо одружитися за скороченою процедурою. Скажіть, що нам для цього потрібно</w:t>
      </w:r>
      <w:r w:rsidR="00844D33" w:rsidRPr="001606B0">
        <w:rPr>
          <w:rFonts w:ascii="Times New Roman" w:hAnsi="Times New Roman" w:cs="Times New Roman"/>
          <w:b/>
          <w:sz w:val="26"/>
          <w:szCs w:val="26"/>
        </w:rPr>
        <w:t xml:space="preserve"> і де це можна зробити</w:t>
      </w:r>
      <w:r w:rsidR="003325D1" w:rsidRPr="001606B0">
        <w:rPr>
          <w:rFonts w:ascii="Times New Roman" w:hAnsi="Times New Roman" w:cs="Times New Roman"/>
          <w:b/>
          <w:sz w:val="26"/>
          <w:szCs w:val="26"/>
        </w:rPr>
        <w:t>?</w:t>
      </w:r>
    </w:p>
    <w:p w:rsidR="003325D1" w:rsidRPr="001606B0" w:rsidRDefault="003325D1" w:rsidP="003325D1">
      <w:pPr>
        <w:spacing w:after="120" w:line="264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606B0">
        <w:rPr>
          <w:rFonts w:ascii="Times New Roman" w:hAnsi="Times New Roman" w:cs="Times New Roman"/>
          <w:b/>
          <w:sz w:val="26"/>
          <w:szCs w:val="26"/>
        </w:rPr>
        <w:t xml:space="preserve">Світлана </w:t>
      </w:r>
      <w:proofErr w:type="spellStart"/>
      <w:r w:rsidRPr="001606B0">
        <w:rPr>
          <w:rFonts w:ascii="Times New Roman" w:hAnsi="Times New Roman" w:cs="Times New Roman"/>
          <w:b/>
          <w:sz w:val="26"/>
          <w:szCs w:val="26"/>
        </w:rPr>
        <w:t>Тереля</w:t>
      </w:r>
      <w:proofErr w:type="spellEnd"/>
    </w:p>
    <w:p w:rsidR="003325D1" w:rsidRDefault="003325D1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310C" w:rsidRPr="00A30396" w:rsidRDefault="00585884" w:rsidP="00DC0404">
      <w:pPr>
        <w:spacing w:after="12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0396">
        <w:rPr>
          <w:rFonts w:ascii="Times New Roman" w:hAnsi="Times New Roman" w:cs="Times New Roman"/>
          <w:b/>
          <w:sz w:val="26"/>
          <w:szCs w:val="26"/>
        </w:rPr>
        <w:t>Хто має право вступати в шлюб?</w:t>
      </w:r>
    </w:p>
    <w:p w:rsidR="00585884" w:rsidRPr="00A30396" w:rsidRDefault="00585884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 xml:space="preserve">Українське законодавство майже не ставить обмежень для тих, хто бажає поєднати своє життя у шлюбі. Фактично кожна особа, яка досягла 18 років та </w:t>
      </w:r>
      <w:r w:rsidR="00696660" w:rsidRPr="00A30396">
        <w:rPr>
          <w:rFonts w:ascii="Times New Roman" w:hAnsi="Times New Roman" w:cs="Times New Roman"/>
          <w:sz w:val="26"/>
          <w:szCs w:val="26"/>
        </w:rPr>
        <w:t xml:space="preserve">на момент подачі документів офіційно </w:t>
      </w:r>
      <w:r w:rsidRPr="00A30396">
        <w:rPr>
          <w:rFonts w:ascii="Times New Roman" w:hAnsi="Times New Roman" w:cs="Times New Roman"/>
          <w:sz w:val="26"/>
          <w:szCs w:val="26"/>
        </w:rPr>
        <w:t>не є одруженою може створити сім’ю.</w:t>
      </w:r>
    </w:p>
    <w:p w:rsidR="00DC0404" w:rsidRPr="00A30396" w:rsidRDefault="00585884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>А у окремих випадках</w:t>
      </w:r>
      <w:r w:rsidR="00C01A1C" w:rsidRPr="00A30396">
        <w:rPr>
          <w:rFonts w:ascii="Times New Roman" w:hAnsi="Times New Roman" w:cs="Times New Roman"/>
          <w:sz w:val="26"/>
          <w:szCs w:val="26"/>
        </w:rPr>
        <w:t xml:space="preserve">, якщо є </w:t>
      </w:r>
      <w:r w:rsidR="00D60714" w:rsidRPr="00A30396">
        <w:rPr>
          <w:rFonts w:ascii="Times New Roman" w:hAnsi="Times New Roman" w:cs="Times New Roman"/>
          <w:sz w:val="26"/>
          <w:szCs w:val="26"/>
        </w:rPr>
        <w:t>відповідн</w:t>
      </w:r>
      <w:r w:rsidR="00C01A1C" w:rsidRPr="00A30396">
        <w:rPr>
          <w:rFonts w:ascii="Times New Roman" w:hAnsi="Times New Roman" w:cs="Times New Roman"/>
          <w:sz w:val="26"/>
          <w:szCs w:val="26"/>
        </w:rPr>
        <w:t>е</w:t>
      </w:r>
      <w:r w:rsidR="00D60714" w:rsidRPr="00A30396">
        <w:rPr>
          <w:rFonts w:ascii="Times New Roman" w:hAnsi="Times New Roman" w:cs="Times New Roman"/>
          <w:sz w:val="26"/>
          <w:szCs w:val="26"/>
        </w:rPr>
        <w:t xml:space="preserve"> рішення </w:t>
      </w:r>
      <w:r w:rsidRPr="00A30396">
        <w:rPr>
          <w:rFonts w:ascii="Times New Roman" w:hAnsi="Times New Roman" w:cs="Times New Roman"/>
          <w:sz w:val="26"/>
          <w:szCs w:val="26"/>
        </w:rPr>
        <w:t xml:space="preserve">суду </w:t>
      </w:r>
      <w:r w:rsidR="00D60714" w:rsidRPr="00A30396">
        <w:rPr>
          <w:rFonts w:ascii="Times New Roman" w:hAnsi="Times New Roman" w:cs="Times New Roman"/>
          <w:sz w:val="26"/>
          <w:szCs w:val="26"/>
        </w:rPr>
        <w:t xml:space="preserve">про надання права на шлюб, </w:t>
      </w:r>
      <w:r w:rsidR="00C01A1C" w:rsidRPr="00A30396">
        <w:rPr>
          <w:rFonts w:ascii="Times New Roman" w:hAnsi="Times New Roman" w:cs="Times New Roman"/>
          <w:sz w:val="26"/>
          <w:szCs w:val="26"/>
        </w:rPr>
        <w:t>створити сім’ю можуть навіть шістнадцятирічні.</w:t>
      </w:r>
    </w:p>
    <w:p w:rsidR="00C01A1C" w:rsidRPr="00A30396" w:rsidRDefault="00C01A1C" w:rsidP="00DC0404">
      <w:pPr>
        <w:spacing w:after="12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0396">
        <w:rPr>
          <w:rFonts w:ascii="Times New Roman" w:hAnsi="Times New Roman" w:cs="Times New Roman"/>
          <w:b/>
          <w:sz w:val="26"/>
          <w:szCs w:val="26"/>
        </w:rPr>
        <w:t>Хто проводить цю процедуру?</w:t>
      </w:r>
    </w:p>
    <w:p w:rsidR="00D60714" w:rsidRPr="00A30396" w:rsidRDefault="00C01A1C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>Одруження або, як правильніше казати з правової точки зору, д</w:t>
      </w:r>
      <w:r w:rsidR="00D60714" w:rsidRPr="00A30396">
        <w:rPr>
          <w:rFonts w:ascii="Times New Roman" w:hAnsi="Times New Roman" w:cs="Times New Roman"/>
          <w:sz w:val="26"/>
          <w:szCs w:val="26"/>
        </w:rPr>
        <w:t>ержавна реєстрація шлюбу здійснюється органами державної реєстрації актів цивільного стану</w:t>
      </w:r>
      <w:r w:rsidR="00E31C7C" w:rsidRPr="00A30396">
        <w:rPr>
          <w:rFonts w:ascii="Times New Roman" w:hAnsi="Times New Roman" w:cs="Times New Roman"/>
          <w:sz w:val="26"/>
          <w:szCs w:val="26"/>
        </w:rPr>
        <w:t xml:space="preserve"> (ДРАЦС)</w:t>
      </w:r>
      <w:r w:rsidR="00D60714" w:rsidRPr="00A30396">
        <w:rPr>
          <w:rFonts w:ascii="Times New Roman" w:hAnsi="Times New Roman" w:cs="Times New Roman"/>
          <w:sz w:val="26"/>
          <w:szCs w:val="26"/>
        </w:rPr>
        <w:t>.</w:t>
      </w:r>
    </w:p>
    <w:p w:rsidR="00DC0404" w:rsidRPr="00A30396" w:rsidRDefault="00DC0404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1A1C" w:rsidRPr="00A30396" w:rsidRDefault="001205AF" w:rsidP="00DC0404">
      <w:pPr>
        <w:spacing w:after="12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0396">
        <w:rPr>
          <w:rFonts w:ascii="Times New Roman" w:hAnsi="Times New Roman" w:cs="Times New Roman"/>
          <w:b/>
          <w:sz w:val="26"/>
          <w:szCs w:val="26"/>
        </w:rPr>
        <w:t xml:space="preserve">Яка </w:t>
      </w:r>
      <w:r w:rsidR="00C01A1C" w:rsidRPr="00A30396">
        <w:rPr>
          <w:rFonts w:ascii="Times New Roman" w:hAnsi="Times New Roman" w:cs="Times New Roman"/>
          <w:b/>
          <w:sz w:val="26"/>
          <w:szCs w:val="26"/>
        </w:rPr>
        <w:t xml:space="preserve">процедура </w:t>
      </w:r>
      <w:r w:rsidRPr="00A30396">
        <w:rPr>
          <w:rFonts w:ascii="Times New Roman" w:hAnsi="Times New Roman" w:cs="Times New Roman"/>
          <w:b/>
          <w:sz w:val="26"/>
          <w:szCs w:val="26"/>
        </w:rPr>
        <w:t>подачі документів</w:t>
      </w:r>
      <w:r w:rsidR="00C01A1C" w:rsidRPr="00A30396">
        <w:rPr>
          <w:rFonts w:ascii="Times New Roman" w:hAnsi="Times New Roman" w:cs="Times New Roman"/>
          <w:b/>
          <w:sz w:val="26"/>
          <w:szCs w:val="26"/>
        </w:rPr>
        <w:t>?</w:t>
      </w:r>
    </w:p>
    <w:p w:rsidR="00C01A1C" w:rsidRPr="00A30396" w:rsidRDefault="00E31C7C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 xml:space="preserve">Для </w:t>
      </w:r>
      <w:r w:rsidR="00C01A1C" w:rsidRPr="00A30396">
        <w:rPr>
          <w:rFonts w:ascii="Times New Roman" w:hAnsi="Times New Roman" w:cs="Times New Roman"/>
          <w:sz w:val="26"/>
          <w:szCs w:val="26"/>
        </w:rPr>
        <w:t xml:space="preserve">того, щоб провести </w:t>
      </w:r>
      <w:r w:rsidRPr="00A30396">
        <w:rPr>
          <w:rFonts w:ascii="Times New Roman" w:hAnsi="Times New Roman" w:cs="Times New Roman"/>
          <w:sz w:val="26"/>
          <w:szCs w:val="26"/>
        </w:rPr>
        <w:t>державн</w:t>
      </w:r>
      <w:r w:rsidR="00C01A1C" w:rsidRPr="00A30396">
        <w:rPr>
          <w:rFonts w:ascii="Times New Roman" w:hAnsi="Times New Roman" w:cs="Times New Roman"/>
          <w:sz w:val="26"/>
          <w:szCs w:val="26"/>
        </w:rPr>
        <w:t>у</w:t>
      </w:r>
      <w:r w:rsidRPr="00A30396">
        <w:rPr>
          <w:rFonts w:ascii="Times New Roman" w:hAnsi="Times New Roman" w:cs="Times New Roman"/>
          <w:sz w:val="26"/>
          <w:szCs w:val="26"/>
        </w:rPr>
        <w:t xml:space="preserve"> реєстраці</w:t>
      </w:r>
      <w:r w:rsidR="00C01A1C" w:rsidRPr="00A30396">
        <w:rPr>
          <w:rFonts w:ascii="Times New Roman" w:hAnsi="Times New Roman" w:cs="Times New Roman"/>
          <w:sz w:val="26"/>
          <w:szCs w:val="26"/>
        </w:rPr>
        <w:t>ю</w:t>
      </w:r>
      <w:r w:rsidRPr="00A30396">
        <w:rPr>
          <w:rFonts w:ascii="Times New Roman" w:hAnsi="Times New Roman" w:cs="Times New Roman"/>
          <w:sz w:val="26"/>
          <w:szCs w:val="26"/>
        </w:rPr>
        <w:t xml:space="preserve"> шлюбу </w:t>
      </w:r>
      <w:r w:rsidR="00D60714" w:rsidRPr="00A30396">
        <w:rPr>
          <w:rFonts w:ascii="Times New Roman" w:hAnsi="Times New Roman" w:cs="Times New Roman"/>
          <w:sz w:val="26"/>
          <w:szCs w:val="26"/>
        </w:rPr>
        <w:t xml:space="preserve">потрібно звернутись </w:t>
      </w:r>
      <w:r w:rsidR="00C01A1C" w:rsidRPr="00A30396">
        <w:rPr>
          <w:rFonts w:ascii="Times New Roman" w:hAnsi="Times New Roman" w:cs="Times New Roman"/>
          <w:sz w:val="26"/>
          <w:szCs w:val="26"/>
        </w:rPr>
        <w:t xml:space="preserve">будь-якого </w:t>
      </w:r>
      <w:r w:rsidR="00D60714" w:rsidRPr="00A30396">
        <w:rPr>
          <w:rFonts w:ascii="Times New Roman" w:hAnsi="Times New Roman" w:cs="Times New Roman"/>
          <w:sz w:val="26"/>
          <w:szCs w:val="26"/>
        </w:rPr>
        <w:t>орган</w:t>
      </w:r>
      <w:r w:rsidR="00C01A1C" w:rsidRPr="00A30396">
        <w:rPr>
          <w:rFonts w:ascii="Times New Roman" w:hAnsi="Times New Roman" w:cs="Times New Roman"/>
          <w:sz w:val="26"/>
          <w:szCs w:val="26"/>
        </w:rPr>
        <w:t>у</w:t>
      </w:r>
      <w:r w:rsidR="00D60714" w:rsidRPr="00A30396">
        <w:rPr>
          <w:rFonts w:ascii="Times New Roman" w:hAnsi="Times New Roman" w:cs="Times New Roman"/>
          <w:sz w:val="26"/>
          <w:szCs w:val="26"/>
        </w:rPr>
        <w:t xml:space="preserve"> ДРАЦ</w:t>
      </w:r>
      <w:r w:rsidRPr="00A30396">
        <w:rPr>
          <w:rFonts w:ascii="Times New Roman" w:hAnsi="Times New Roman" w:cs="Times New Roman"/>
          <w:sz w:val="26"/>
          <w:szCs w:val="26"/>
        </w:rPr>
        <w:t>С</w:t>
      </w:r>
      <w:r w:rsidR="00C01A1C" w:rsidRPr="00A30396">
        <w:rPr>
          <w:rFonts w:ascii="Times New Roman" w:hAnsi="Times New Roman" w:cs="Times New Roman"/>
          <w:sz w:val="26"/>
          <w:szCs w:val="26"/>
        </w:rPr>
        <w:t>.</w:t>
      </w:r>
    </w:p>
    <w:p w:rsidR="00C01A1C" w:rsidRPr="00A30396" w:rsidRDefault="00C01A1C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 xml:space="preserve">При цьому, не має жодного </w:t>
      </w:r>
      <w:r w:rsidR="007523C7" w:rsidRPr="00A30396">
        <w:rPr>
          <w:rFonts w:ascii="Times New Roman" w:hAnsi="Times New Roman" w:cs="Times New Roman"/>
          <w:sz w:val="26"/>
          <w:szCs w:val="26"/>
        </w:rPr>
        <w:t>значення, де зареєстровані закохані. Адже реєстрація</w:t>
      </w:r>
      <w:r w:rsidR="00696660" w:rsidRPr="00A30396">
        <w:rPr>
          <w:rFonts w:ascii="Times New Roman" w:hAnsi="Times New Roman" w:cs="Times New Roman"/>
          <w:sz w:val="26"/>
          <w:szCs w:val="26"/>
        </w:rPr>
        <w:t xml:space="preserve"> шлюбу </w:t>
      </w:r>
      <w:r w:rsidR="007523C7" w:rsidRPr="00A30396">
        <w:rPr>
          <w:rFonts w:ascii="Times New Roman" w:hAnsi="Times New Roman" w:cs="Times New Roman"/>
          <w:sz w:val="26"/>
          <w:szCs w:val="26"/>
        </w:rPr>
        <w:t xml:space="preserve">проводиться за принципом екстериторіальності, тобто документи можна подати до будь-якого органу </w:t>
      </w:r>
      <w:r w:rsidR="003A0DD3" w:rsidRPr="00A30396">
        <w:rPr>
          <w:rFonts w:ascii="Times New Roman" w:hAnsi="Times New Roman" w:cs="Times New Roman"/>
          <w:sz w:val="26"/>
          <w:szCs w:val="26"/>
        </w:rPr>
        <w:t xml:space="preserve">державної </w:t>
      </w:r>
      <w:r w:rsidR="007523C7" w:rsidRPr="00A30396">
        <w:rPr>
          <w:rFonts w:ascii="Times New Roman" w:hAnsi="Times New Roman" w:cs="Times New Roman"/>
          <w:sz w:val="26"/>
          <w:szCs w:val="26"/>
        </w:rPr>
        <w:t xml:space="preserve">реєстрації актів цивільного стану в будь-якому </w:t>
      </w:r>
      <w:r w:rsidR="003A0DD3" w:rsidRPr="00A30396">
        <w:rPr>
          <w:rFonts w:ascii="Times New Roman" w:hAnsi="Times New Roman" w:cs="Times New Roman"/>
          <w:sz w:val="26"/>
          <w:szCs w:val="26"/>
        </w:rPr>
        <w:t>населеному пункті</w:t>
      </w:r>
      <w:r w:rsidR="007523C7" w:rsidRPr="00A30396">
        <w:rPr>
          <w:rFonts w:ascii="Times New Roman" w:hAnsi="Times New Roman" w:cs="Times New Roman"/>
          <w:sz w:val="26"/>
          <w:szCs w:val="26"/>
        </w:rPr>
        <w:t>.</w:t>
      </w:r>
    </w:p>
    <w:p w:rsidR="00DC0404" w:rsidRPr="00A30396" w:rsidRDefault="00DC0404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1A1C" w:rsidRPr="00A30396" w:rsidRDefault="007523C7" w:rsidP="00DC0404">
      <w:pPr>
        <w:spacing w:after="12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0396">
        <w:rPr>
          <w:rFonts w:ascii="Times New Roman" w:hAnsi="Times New Roman" w:cs="Times New Roman"/>
          <w:b/>
          <w:sz w:val="26"/>
          <w:szCs w:val="26"/>
        </w:rPr>
        <w:t>Які документи потрібні?</w:t>
      </w:r>
    </w:p>
    <w:p w:rsidR="00D923ED" w:rsidRPr="00A30396" w:rsidRDefault="00D923ED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>Заява за встановленою формою.</w:t>
      </w:r>
    </w:p>
    <w:p w:rsidR="00C01A1C" w:rsidRPr="00A30396" w:rsidRDefault="0038651A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 xml:space="preserve">Якщо ви раніше не були одружені, то достатньо мати з собою лише паспорти. </w:t>
      </w:r>
      <w:r w:rsidR="000D185E" w:rsidRPr="00A30396">
        <w:rPr>
          <w:rFonts w:ascii="Times New Roman" w:hAnsi="Times New Roman" w:cs="Times New Roman"/>
          <w:sz w:val="26"/>
          <w:szCs w:val="26"/>
        </w:rPr>
        <w:t xml:space="preserve">У разі коли один або обидва закоханих </w:t>
      </w:r>
      <w:r w:rsidRPr="00A30396">
        <w:rPr>
          <w:rFonts w:ascii="Times New Roman" w:hAnsi="Times New Roman" w:cs="Times New Roman"/>
          <w:sz w:val="26"/>
          <w:szCs w:val="26"/>
        </w:rPr>
        <w:t>є громадян</w:t>
      </w:r>
      <w:r w:rsidR="000D185E" w:rsidRPr="00A30396">
        <w:rPr>
          <w:rFonts w:ascii="Times New Roman" w:hAnsi="Times New Roman" w:cs="Times New Roman"/>
          <w:sz w:val="26"/>
          <w:szCs w:val="26"/>
        </w:rPr>
        <w:t>ами</w:t>
      </w:r>
      <w:r w:rsidRPr="00A30396">
        <w:rPr>
          <w:rFonts w:ascii="Times New Roman" w:hAnsi="Times New Roman" w:cs="Times New Roman"/>
          <w:sz w:val="26"/>
          <w:szCs w:val="26"/>
        </w:rPr>
        <w:t xml:space="preserve"> іншої країни, </w:t>
      </w:r>
      <w:r w:rsidR="000D185E" w:rsidRPr="00A30396">
        <w:rPr>
          <w:rFonts w:ascii="Times New Roman" w:hAnsi="Times New Roman" w:cs="Times New Roman"/>
          <w:sz w:val="26"/>
          <w:szCs w:val="26"/>
        </w:rPr>
        <w:t>то окрім рідного паспорта необхідно подати його переклад українською, засвідчений належним чином, та документи, які підтверджують легальність перебування в Україні.</w:t>
      </w:r>
    </w:p>
    <w:p w:rsidR="0038651A" w:rsidRPr="00A30396" w:rsidRDefault="0038651A" w:rsidP="00DC0404">
      <w:pPr>
        <w:spacing w:after="120" w:line="264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30396">
        <w:rPr>
          <w:rFonts w:ascii="Times New Roman" w:eastAsia="Times New Roman" w:hAnsi="Times New Roman" w:cs="Times New Roman"/>
          <w:sz w:val="26"/>
          <w:szCs w:val="26"/>
        </w:rPr>
        <w:t>Якщо заявники або один з них раніше перебували в шлюбі, необхідно</w:t>
      </w:r>
      <w:r w:rsidR="000D185E" w:rsidRPr="00A30396">
        <w:rPr>
          <w:rFonts w:ascii="Times New Roman" w:eastAsia="Times New Roman" w:hAnsi="Times New Roman" w:cs="Times New Roman"/>
          <w:sz w:val="26"/>
          <w:szCs w:val="26"/>
        </w:rPr>
        <w:t xml:space="preserve"> також 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t>надати документи, які підтверджують припинення попереднього шлюбу або визнання його недійсним</w:t>
      </w:r>
      <w:r w:rsidR="000D185E" w:rsidRPr="00A30396">
        <w:rPr>
          <w:rFonts w:ascii="Times New Roman" w:eastAsia="Times New Roman" w:hAnsi="Times New Roman" w:cs="Times New Roman"/>
          <w:sz w:val="26"/>
          <w:szCs w:val="26"/>
        </w:rPr>
        <w:t>. Це мож</w:t>
      </w:r>
      <w:r w:rsidR="00696660" w:rsidRPr="00A30396">
        <w:rPr>
          <w:rFonts w:ascii="Times New Roman" w:eastAsia="Times New Roman" w:hAnsi="Times New Roman" w:cs="Times New Roman"/>
          <w:sz w:val="26"/>
          <w:szCs w:val="26"/>
        </w:rPr>
        <w:t>е</w:t>
      </w:r>
      <w:r w:rsidR="000D185E" w:rsidRPr="00A30396">
        <w:rPr>
          <w:rFonts w:ascii="Times New Roman" w:eastAsia="Times New Roman" w:hAnsi="Times New Roman" w:cs="Times New Roman"/>
          <w:sz w:val="26"/>
          <w:szCs w:val="26"/>
        </w:rPr>
        <w:t xml:space="preserve"> б</w:t>
      </w:r>
      <w:r w:rsidR="00696660" w:rsidRPr="00A30396">
        <w:rPr>
          <w:rFonts w:ascii="Times New Roman" w:eastAsia="Times New Roman" w:hAnsi="Times New Roman" w:cs="Times New Roman"/>
          <w:sz w:val="26"/>
          <w:szCs w:val="26"/>
        </w:rPr>
        <w:t>у</w:t>
      </w:r>
      <w:r w:rsidR="000D185E" w:rsidRPr="00A30396">
        <w:rPr>
          <w:rFonts w:ascii="Times New Roman" w:eastAsia="Times New Roman" w:hAnsi="Times New Roman" w:cs="Times New Roman"/>
          <w:sz w:val="26"/>
          <w:szCs w:val="26"/>
        </w:rPr>
        <w:t xml:space="preserve">ти 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t>свідоцтво про розірвання шлюбу, рішення суду про розірвання шлюбу</w:t>
      </w:r>
      <w:r w:rsidR="000D185E" w:rsidRPr="00A30396">
        <w:rPr>
          <w:rFonts w:ascii="Times New Roman" w:eastAsia="Times New Roman" w:hAnsi="Times New Roman" w:cs="Times New Roman"/>
          <w:sz w:val="26"/>
          <w:szCs w:val="26"/>
        </w:rPr>
        <w:t xml:space="preserve"> чи 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t xml:space="preserve">про визнання шлюбу недійсним, яке набрало законної сили, свідоцтво про смерть одного з подружжя, 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lastRenderedPageBreak/>
        <w:t>висновок відділу державної реєстрації актів цивільного стану про анулювання актового запису про шлюб тощо.</w:t>
      </w:r>
    </w:p>
    <w:p w:rsidR="003962E1" w:rsidRPr="00A30396" w:rsidRDefault="000D185E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 xml:space="preserve">Іноземці так само мають </w:t>
      </w:r>
      <w:r w:rsidR="00D60714" w:rsidRPr="00A30396">
        <w:rPr>
          <w:rFonts w:ascii="Times New Roman" w:hAnsi="Times New Roman" w:cs="Times New Roman"/>
          <w:sz w:val="26"/>
          <w:szCs w:val="26"/>
        </w:rPr>
        <w:t>нада</w:t>
      </w:r>
      <w:r w:rsidRPr="00A30396">
        <w:rPr>
          <w:rFonts w:ascii="Times New Roman" w:hAnsi="Times New Roman" w:cs="Times New Roman"/>
          <w:sz w:val="26"/>
          <w:szCs w:val="26"/>
        </w:rPr>
        <w:t>ти</w:t>
      </w:r>
      <w:r w:rsidR="00D60714" w:rsidRPr="00A30396">
        <w:rPr>
          <w:rFonts w:ascii="Times New Roman" w:hAnsi="Times New Roman" w:cs="Times New Roman"/>
          <w:sz w:val="26"/>
          <w:szCs w:val="26"/>
        </w:rPr>
        <w:t xml:space="preserve"> документ</w:t>
      </w:r>
      <w:r w:rsidRPr="00A30396">
        <w:rPr>
          <w:rFonts w:ascii="Times New Roman" w:hAnsi="Times New Roman" w:cs="Times New Roman"/>
          <w:sz w:val="26"/>
          <w:szCs w:val="26"/>
        </w:rPr>
        <w:t>и</w:t>
      </w:r>
      <w:r w:rsidR="00D60714" w:rsidRPr="00A30396">
        <w:rPr>
          <w:rFonts w:ascii="Times New Roman" w:hAnsi="Times New Roman" w:cs="Times New Roman"/>
          <w:sz w:val="26"/>
          <w:szCs w:val="26"/>
        </w:rPr>
        <w:t>, які підтверджують припинення шлюбу в країні проживання або громадянства</w:t>
      </w:r>
      <w:r w:rsidR="00E31C7C" w:rsidRPr="00A30396">
        <w:rPr>
          <w:rFonts w:ascii="Times New Roman" w:hAnsi="Times New Roman" w:cs="Times New Roman"/>
          <w:sz w:val="26"/>
          <w:szCs w:val="26"/>
        </w:rPr>
        <w:t xml:space="preserve">. </w:t>
      </w:r>
      <w:r w:rsidRPr="00A30396">
        <w:rPr>
          <w:rFonts w:ascii="Times New Roman" w:hAnsi="Times New Roman" w:cs="Times New Roman"/>
          <w:sz w:val="26"/>
          <w:szCs w:val="26"/>
        </w:rPr>
        <w:t xml:space="preserve">Відповідно до діючих міжнародних норм </w:t>
      </w:r>
      <w:r w:rsidR="00D60714" w:rsidRPr="00A30396">
        <w:rPr>
          <w:rFonts w:ascii="Times New Roman" w:hAnsi="Times New Roman" w:cs="Times New Roman"/>
          <w:sz w:val="26"/>
          <w:szCs w:val="26"/>
        </w:rPr>
        <w:t>ці документ</w:t>
      </w:r>
      <w:r w:rsidR="00E31C7C" w:rsidRPr="00A30396">
        <w:rPr>
          <w:rFonts w:ascii="Times New Roman" w:hAnsi="Times New Roman" w:cs="Times New Roman"/>
          <w:sz w:val="26"/>
          <w:szCs w:val="26"/>
        </w:rPr>
        <w:t>и</w:t>
      </w:r>
      <w:r w:rsidR="00D60714" w:rsidRPr="00A30396">
        <w:rPr>
          <w:rFonts w:ascii="Times New Roman" w:hAnsi="Times New Roman" w:cs="Times New Roman"/>
          <w:sz w:val="26"/>
          <w:szCs w:val="26"/>
        </w:rPr>
        <w:t xml:space="preserve"> </w:t>
      </w:r>
      <w:r w:rsidR="008E4190" w:rsidRPr="00A30396">
        <w:rPr>
          <w:rFonts w:ascii="Times New Roman" w:hAnsi="Times New Roman" w:cs="Times New Roman"/>
          <w:sz w:val="26"/>
          <w:szCs w:val="26"/>
        </w:rPr>
        <w:t xml:space="preserve"> мають бути належним чином</w:t>
      </w:r>
      <w:r w:rsidRPr="00A30396">
        <w:rPr>
          <w:rFonts w:ascii="Times New Roman" w:hAnsi="Times New Roman" w:cs="Times New Roman"/>
          <w:sz w:val="26"/>
          <w:szCs w:val="26"/>
        </w:rPr>
        <w:t xml:space="preserve"> засвідчені. Це </w:t>
      </w:r>
      <w:r w:rsidR="00E31C7C" w:rsidRPr="00A30396">
        <w:rPr>
          <w:rFonts w:ascii="Times New Roman" w:hAnsi="Times New Roman" w:cs="Times New Roman"/>
          <w:sz w:val="26"/>
          <w:szCs w:val="26"/>
        </w:rPr>
        <w:t>може бути</w:t>
      </w:r>
      <w:r w:rsidR="008E4190" w:rsidRPr="00A30396">
        <w:rPr>
          <w:rFonts w:ascii="Times New Roman" w:hAnsi="Times New Roman" w:cs="Times New Roman"/>
          <w:sz w:val="26"/>
          <w:szCs w:val="26"/>
        </w:rPr>
        <w:t xml:space="preserve">  консульська легалізація</w:t>
      </w:r>
      <w:r w:rsidRPr="00A30396">
        <w:rPr>
          <w:rFonts w:ascii="Times New Roman" w:hAnsi="Times New Roman" w:cs="Times New Roman"/>
          <w:sz w:val="26"/>
          <w:szCs w:val="26"/>
        </w:rPr>
        <w:t xml:space="preserve"> або апостиль. Жодного посвідчення не вимагають документи країн, з якими Україна</w:t>
      </w:r>
      <w:r w:rsidR="00696660" w:rsidRPr="00A30396">
        <w:rPr>
          <w:rFonts w:ascii="Times New Roman" w:hAnsi="Times New Roman" w:cs="Times New Roman"/>
          <w:sz w:val="26"/>
          <w:szCs w:val="26"/>
        </w:rPr>
        <w:t xml:space="preserve"> має</w:t>
      </w:r>
      <w:r w:rsidRPr="00A30396">
        <w:rPr>
          <w:rFonts w:ascii="Times New Roman" w:hAnsi="Times New Roman" w:cs="Times New Roman"/>
          <w:sz w:val="26"/>
          <w:szCs w:val="26"/>
        </w:rPr>
        <w:t xml:space="preserve"> </w:t>
      </w:r>
      <w:r w:rsidR="008E4190" w:rsidRPr="00A30396">
        <w:rPr>
          <w:rFonts w:ascii="Times New Roman" w:hAnsi="Times New Roman" w:cs="Times New Roman"/>
          <w:sz w:val="26"/>
          <w:szCs w:val="26"/>
        </w:rPr>
        <w:t>міжнародн</w:t>
      </w:r>
      <w:r w:rsidRPr="00A30396">
        <w:rPr>
          <w:rFonts w:ascii="Times New Roman" w:hAnsi="Times New Roman" w:cs="Times New Roman"/>
          <w:sz w:val="26"/>
          <w:szCs w:val="26"/>
        </w:rPr>
        <w:t>у</w:t>
      </w:r>
      <w:r w:rsidR="008E4190" w:rsidRPr="00A30396">
        <w:rPr>
          <w:rFonts w:ascii="Times New Roman" w:hAnsi="Times New Roman" w:cs="Times New Roman"/>
          <w:sz w:val="26"/>
          <w:szCs w:val="26"/>
        </w:rPr>
        <w:t xml:space="preserve"> двосторонн</w:t>
      </w:r>
      <w:r w:rsidRPr="00A30396">
        <w:rPr>
          <w:rFonts w:ascii="Times New Roman" w:hAnsi="Times New Roman" w:cs="Times New Roman"/>
          <w:sz w:val="26"/>
          <w:szCs w:val="26"/>
        </w:rPr>
        <w:t>ю</w:t>
      </w:r>
      <w:r w:rsidR="008E4190" w:rsidRPr="00A30396">
        <w:rPr>
          <w:rFonts w:ascii="Times New Roman" w:hAnsi="Times New Roman" w:cs="Times New Roman"/>
          <w:sz w:val="26"/>
          <w:szCs w:val="26"/>
        </w:rPr>
        <w:t xml:space="preserve"> </w:t>
      </w:r>
      <w:r w:rsidR="00DD2A9A" w:rsidRPr="00A30396">
        <w:rPr>
          <w:rFonts w:ascii="Times New Roman" w:hAnsi="Times New Roman" w:cs="Times New Roman"/>
          <w:sz w:val="26"/>
          <w:szCs w:val="26"/>
        </w:rPr>
        <w:t>угоду</w:t>
      </w:r>
      <w:r w:rsidR="003962E1" w:rsidRPr="00A30396">
        <w:rPr>
          <w:rFonts w:ascii="Times New Roman" w:hAnsi="Times New Roman" w:cs="Times New Roman"/>
          <w:sz w:val="26"/>
          <w:szCs w:val="26"/>
        </w:rPr>
        <w:t>.</w:t>
      </w:r>
    </w:p>
    <w:p w:rsidR="00DC0404" w:rsidRPr="00A30396" w:rsidRDefault="00DC0404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834A3" w:rsidRPr="00A30396" w:rsidRDefault="00A834A3" w:rsidP="00DC0404">
      <w:pPr>
        <w:spacing w:after="12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0396">
        <w:rPr>
          <w:rFonts w:ascii="Times New Roman" w:hAnsi="Times New Roman" w:cs="Times New Roman"/>
          <w:b/>
          <w:sz w:val="26"/>
          <w:szCs w:val="26"/>
        </w:rPr>
        <w:t>Які ще формальності мають бути дотриманими?</w:t>
      </w:r>
    </w:p>
    <w:p w:rsidR="00AE4F95" w:rsidRPr="00A30396" w:rsidRDefault="00A834A3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 xml:space="preserve">За загальним правилом й нині діє застаріла радянська норма, </w:t>
      </w:r>
      <w:r w:rsidR="00AE4F95" w:rsidRPr="00A30396">
        <w:rPr>
          <w:rFonts w:ascii="Times New Roman" w:hAnsi="Times New Roman" w:cs="Times New Roman"/>
          <w:sz w:val="26"/>
          <w:szCs w:val="26"/>
        </w:rPr>
        <w:t>за якою</w:t>
      </w:r>
      <w:r w:rsidRPr="00A30396">
        <w:rPr>
          <w:rFonts w:ascii="Times New Roman" w:hAnsi="Times New Roman" w:cs="Times New Roman"/>
          <w:sz w:val="26"/>
          <w:szCs w:val="26"/>
        </w:rPr>
        <w:t xml:space="preserve"> після подачі </w:t>
      </w:r>
      <w:r w:rsidR="008E4190" w:rsidRPr="00A30396">
        <w:rPr>
          <w:rFonts w:ascii="Times New Roman" w:hAnsi="Times New Roman" w:cs="Times New Roman"/>
          <w:sz w:val="26"/>
          <w:szCs w:val="26"/>
        </w:rPr>
        <w:t>заяв</w:t>
      </w:r>
      <w:r w:rsidRPr="00A30396">
        <w:rPr>
          <w:rFonts w:ascii="Times New Roman" w:hAnsi="Times New Roman" w:cs="Times New Roman"/>
          <w:sz w:val="26"/>
          <w:szCs w:val="26"/>
        </w:rPr>
        <w:t>и</w:t>
      </w:r>
      <w:r w:rsidR="008E4190" w:rsidRPr="00A30396">
        <w:rPr>
          <w:rFonts w:ascii="Times New Roman" w:hAnsi="Times New Roman" w:cs="Times New Roman"/>
          <w:sz w:val="26"/>
          <w:szCs w:val="26"/>
        </w:rPr>
        <w:t xml:space="preserve"> про реєстрацію шлюбу, </w:t>
      </w:r>
      <w:r w:rsidRPr="00A30396">
        <w:rPr>
          <w:rFonts w:ascii="Times New Roman" w:hAnsi="Times New Roman" w:cs="Times New Roman"/>
          <w:sz w:val="26"/>
          <w:szCs w:val="26"/>
        </w:rPr>
        <w:t xml:space="preserve">майбутньому подружжю надається </w:t>
      </w:r>
      <w:r w:rsidR="008E4190" w:rsidRPr="00A30396">
        <w:rPr>
          <w:rFonts w:ascii="Times New Roman" w:hAnsi="Times New Roman" w:cs="Times New Roman"/>
          <w:sz w:val="26"/>
          <w:szCs w:val="26"/>
        </w:rPr>
        <w:t xml:space="preserve">місячний строк </w:t>
      </w:r>
      <w:r w:rsidR="00AE4F95" w:rsidRPr="00A30396">
        <w:rPr>
          <w:rFonts w:ascii="Times New Roman" w:hAnsi="Times New Roman" w:cs="Times New Roman"/>
          <w:sz w:val="26"/>
          <w:szCs w:val="26"/>
        </w:rPr>
        <w:t>на те, щоб подумати над своїм бажанням стати єдиною сім’єю</w:t>
      </w:r>
      <w:r w:rsidR="008E4190" w:rsidRPr="00A30396">
        <w:rPr>
          <w:rFonts w:ascii="Times New Roman" w:hAnsi="Times New Roman" w:cs="Times New Roman"/>
          <w:sz w:val="26"/>
          <w:szCs w:val="26"/>
        </w:rPr>
        <w:t>.</w:t>
      </w:r>
      <w:r w:rsidRPr="00A303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1C7C" w:rsidRPr="00A30396" w:rsidRDefault="00DD2A9A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>Є</w:t>
      </w:r>
      <w:r w:rsidR="00A834A3" w:rsidRPr="00A30396">
        <w:rPr>
          <w:rFonts w:ascii="Times New Roman" w:hAnsi="Times New Roman" w:cs="Times New Roman"/>
          <w:sz w:val="26"/>
          <w:szCs w:val="26"/>
        </w:rPr>
        <w:t>диною можливістю уникнути</w:t>
      </w:r>
      <w:r w:rsidR="00A30396" w:rsidRPr="00A30396">
        <w:rPr>
          <w:rFonts w:ascii="Times New Roman" w:hAnsi="Times New Roman" w:cs="Times New Roman"/>
          <w:sz w:val="26"/>
          <w:szCs w:val="26"/>
        </w:rPr>
        <w:t xml:space="preserve"> нікому непотрібного очікування</w:t>
      </w:r>
      <w:r w:rsidR="005F6B89" w:rsidRPr="00A30396">
        <w:rPr>
          <w:rFonts w:ascii="Times New Roman" w:hAnsi="Times New Roman" w:cs="Times New Roman"/>
          <w:sz w:val="26"/>
          <w:szCs w:val="26"/>
        </w:rPr>
        <w:t xml:space="preserve"> </w:t>
      </w:r>
      <w:r w:rsidRPr="00A30396">
        <w:rPr>
          <w:rFonts w:ascii="Times New Roman" w:hAnsi="Times New Roman" w:cs="Times New Roman"/>
          <w:sz w:val="26"/>
          <w:szCs w:val="26"/>
        </w:rPr>
        <w:t xml:space="preserve">може бути </w:t>
      </w:r>
      <w:r w:rsidR="005F6B89" w:rsidRPr="00A30396">
        <w:rPr>
          <w:rFonts w:ascii="Times New Roman" w:hAnsi="Times New Roman" w:cs="Times New Roman"/>
          <w:sz w:val="26"/>
          <w:szCs w:val="26"/>
        </w:rPr>
        <w:t xml:space="preserve">рішення </w:t>
      </w:r>
      <w:r w:rsidR="00A834A3" w:rsidRPr="00A30396">
        <w:rPr>
          <w:rFonts w:ascii="Times New Roman" w:hAnsi="Times New Roman" w:cs="Times New Roman"/>
          <w:sz w:val="26"/>
          <w:szCs w:val="26"/>
        </w:rPr>
        <w:t>к</w:t>
      </w:r>
      <w:r w:rsidR="00E31C7C" w:rsidRPr="00A30396">
        <w:rPr>
          <w:rFonts w:ascii="Times New Roman" w:hAnsi="Times New Roman" w:cs="Times New Roman"/>
          <w:sz w:val="26"/>
          <w:szCs w:val="26"/>
        </w:rPr>
        <w:t>ерівник</w:t>
      </w:r>
      <w:r w:rsidR="005F6B89" w:rsidRPr="00A30396">
        <w:rPr>
          <w:rFonts w:ascii="Times New Roman" w:hAnsi="Times New Roman" w:cs="Times New Roman"/>
          <w:sz w:val="26"/>
          <w:szCs w:val="26"/>
        </w:rPr>
        <w:t>а</w:t>
      </w:r>
      <w:r w:rsidR="00E31C7C" w:rsidRPr="00A30396">
        <w:rPr>
          <w:rFonts w:ascii="Times New Roman" w:hAnsi="Times New Roman" w:cs="Times New Roman"/>
          <w:sz w:val="26"/>
          <w:szCs w:val="26"/>
        </w:rPr>
        <w:t xml:space="preserve"> ДРАЦС скоротити цей строк за умови наявності документів, які </w:t>
      </w:r>
      <w:r w:rsidR="005F6B89" w:rsidRPr="00A30396">
        <w:rPr>
          <w:rFonts w:ascii="Times New Roman" w:hAnsi="Times New Roman" w:cs="Times New Roman"/>
          <w:sz w:val="26"/>
          <w:szCs w:val="26"/>
        </w:rPr>
        <w:t xml:space="preserve">дають право на термінове одруження: </w:t>
      </w:r>
      <w:r w:rsidR="00E31C7C" w:rsidRPr="00A30396">
        <w:rPr>
          <w:rFonts w:ascii="Times New Roman" w:hAnsi="Times New Roman" w:cs="Times New Roman"/>
          <w:sz w:val="26"/>
          <w:szCs w:val="26"/>
        </w:rPr>
        <w:t>вагітніст</w:t>
      </w:r>
      <w:r w:rsidR="00CD23AF" w:rsidRPr="00A30396">
        <w:rPr>
          <w:rFonts w:ascii="Times New Roman" w:hAnsi="Times New Roman" w:cs="Times New Roman"/>
          <w:sz w:val="26"/>
          <w:szCs w:val="26"/>
        </w:rPr>
        <w:t>ь, наявність спільних дітей або</w:t>
      </w:r>
      <w:r w:rsidR="00E31C7C" w:rsidRPr="00A30396">
        <w:rPr>
          <w:rFonts w:ascii="Times New Roman" w:hAnsi="Times New Roman" w:cs="Times New Roman"/>
          <w:sz w:val="26"/>
          <w:szCs w:val="26"/>
        </w:rPr>
        <w:t xml:space="preserve"> хвороба, яка становить загрозу для </w:t>
      </w:r>
      <w:r w:rsidR="00CD23AF" w:rsidRPr="00A30396">
        <w:rPr>
          <w:rFonts w:ascii="Times New Roman" w:hAnsi="Times New Roman" w:cs="Times New Roman"/>
          <w:sz w:val="26"/>
          <w:szCs w:val="26"/>
        </w:rPr>
        <w:t>життя</w:t>
      </w:r>
      <w:r w:rsidR="003962E1" w:rsidRPr="00A30396">
        <w:rPr>
          <w:rFonts w:ascii="Times New Roman" w:hAnsi="Times New Roman" w:cs="Times New Roman"/>
          <w:sz w:val="26"/>
          <w:szCs w:val="26"/>
        </w:rPr>
        <w:t>.</w:t>
      </w:r>
      <w:r w:rsidR="005F6B89" w:rsidRPr="00A30396">
        <w:rPr>
          <w:rFonts w:ascii="Times New Roman" w:hAnsi="Times New Roman" w:cs="Times New Roman"/>
          <w:sz w:val="26"/>
          <w:szCs w:val="26"/>
        </w:rPr>
        <w:t xml:space="preserve"> </w:t>
      </w:r>
      <w:r w:rsidR="00A30396" w:rsidRPr="00A30396">
        <w:rPr>
          <w:rFonts w:ascii="Times New Roman" w:hAnsi="Times New Roman" w:cs="Times New Roman"/>
          <w:sz w:val="26"/>
          <w:szCs w:val="26"/>
        </w:rPr>
        <w:t>Через це</w:t>
      </w:r>
      <w:r w:rsidR="00D923ED" w:rsidRPr="00A30396">
        <w:rPr>
          <w:rFonts w:ascii="Times New Roman" w:hAnsi="Times New Roman" w:cs="Times New Roman"/>
          <w:sz w:val="26"/>
          <w:szCs w:val="26"/>
        </w:rPr>
        <w:t xml:space="preserve"> можуть виникати </w:t>
      </w:r>
      <w:r w:rsidR="00AE4F95" w:rsidRPr="00A30396">
        <w:rPr>
          <w:rFonts w:ascii="Times New Roman" w:hAnsi="Times New Roman" w:cs="Times New Roman"/>
          <w:sz w:val="26"/>
          <w:szCs w:val="26"/>
        </w:rPr>
        <w:t xml:space="preserve"> факт</w:t>
      </w:r>
      <w:r w:rsidR="00D923ED" w:rsidRPr="00A30396">
        <w:rPr>
          <w:rFonts w:ascii="Times New Roman" w:hAnsi="Times New Roman" w:cs="Times New Roman"/>
          <w:sz w:val="26"/>
          <w:szCs w:val="26"/>
        </w:rPr>
        <w:t>и</w:t>
      </w:r>
      <w:r w:rsidR="00AE4F95" w:rsidRPr="00A30396">
        <w:rPr>
          <w:rFonts w:ascii="Times New Roman" w:hAnsi="Times New Roman" w:cs="Times New Roman"/>
          <w:sz w:val="26"/>
          <w:szCs w:val="26"/>
        </w:rPr>
        <w:t xml:space="preserve"> корупції, коли </w:t>
      </w:r>
      <w:r w:rsidR="00D923ED" w:rsidRPr="00A30396">
        <w:rPr>
          <w:rFonts w:ascii="Times New Roman" w:hAnsi="Times New Roman" w:cs="Times New Roman"/>
          <w:sz w:val="26"/>
          <w:szCs w:val="26"/>
        </w:rPr>
        <w:t xml:space="preserve">майбутнє подружжя змушене </w:t>
      </w:r>
      <w:r w:rsidR="00AE4F95" w:rsidRPr="00A30396">
        <w:rPr>
          <w:rFonts w:ascii="Times New Roman" w:hAnsi="Times New Roman" w:cs="Times New Roman"/>
          <w:sz w:val="26"/>
          <w:szCs w:val="26"/>
        </w:rPr>
        <w:t>купува</w:t>
      </w:r>
      <w:r w:rsidR="00D923ED" w:rsidRPr="00A30396">
        <w:rPr>
          <w:rFonts w:ascii="Times New Roman" w:hAnsi="Times New Roman" w:cs="Times New Roman"/>
          <w:sz w:val="26"/>
          <w:szCs w:val="26"/>
        </w:rPr>
        <w:t>ти</w:t>
      </w:r>
      <w:r w:rsidR="00AE4F95" w:rsidRPr="00A30396">
        <w:rPr>
          <w:rFonts w:ascii="Times New Roman" w:hAnsi="Times New Roman" w:cs="Times New Roman"/>
          <w:sz w:val="26"/>
          <w:szCs w:val="26"/>
        </w:rPr>
        <w:t xml:space="preserve"> відповідні довідки</w:t>
      </w:r>
      <w:r w:rsidR="00D923ED" w:rsidRPr="00A30396">
        <w:rPr>
          <w:rFonts w:ascii="Times New Roman" w:hAnsi="Times New Roman" w:cs="Times New Roman"/>
          <w:sz w:val="26"/>
          <w:szCs w:val="26"/>
        </w:rPr>
        <w:t xml:space="preserve"> в медичних закладах</w:t>
      </w:r>
      <w:r w:rsidR="00AE4F95" w:rsidRPr="00A30396">
        <w:rPr>
          <w:rFonts w:ascii="Times New Roman" w:hAnsi="Times New Roman" w:cs="Times New Roman"/>
          <w:sz w:val="26"/>
          <w:szCs w:val="26"/>
        </w:rPr>
        <w:t>.</w:t>
      </w:r>
    </w:p>
    <w:p w:rsidR="005F6B89" w:rsidRPr="00A30396" w:rsidRDefault="005F6B89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>Ми вирішил</w:t>
      </w:r>
      <w:r w:rsidR="00D923ED" w:rsidRPr="00A30396">
        <w:rPr>
          <w:rFonts w:ascii="Times New Roman" w:hAnsi="Times New Roman" w:cs="Times New Roman"/>
          <w:sz w:val="26"/>
          <w:szCs w:val="26"/>
        </w:rPr>
        <w:t>и спрос</w:t>
      </w:r>
      <w:r w:rsidRPr="00A30396">
        <w:rPr>
          <w:rFonts w:ascii="Times New Roman" w:hAnsi="Times New Roman" w:cs="Times New Roman"/>
          <w:sz w:val="26"/>
          <w:szCs w:val="26"/>
        </w:rPr>
        <w:t>ти</w:t>
      </w:r>
      <w:r w:rsidR="00D923ED" w:rsidRPr="00A30396">
        <w:rPr>
          <w:rFonts w:ascii="Times New Roman" w:hAnsi="Times New Roman" w:cs="Times New Roman"/>
          <w:sz w:val="26"/>
          <w:szCs w:val="26"/>
        </w:rPr>
        <w:t>ти</w:t>
      </w:r>
      <w:r w:rsidRPr="00A30396">
        <w:rPr>
          <w:rFonts w:ascii="Times New Roman" w:hAnsi="Times New Roman" w:cs="Times New Roman"/>
          <w:sz w:val="26"/>
          <w:szCs w:val="26"/>
        </w:rPr>
        <w:t xml:space="preserve"> життя українців та запустили </w:t>
      </w:r>
      <w:r w:rsidR="008E4190" w:rsidRPr="00A30396">
        <w:rPr>
          <w:rFonts w:ascii="Times New Roman" w:hAnsi="Times New Roman" w:cs="Times New Roman"/>
          <w:sz w:val="26"/>
          <w:szCs w:val="26"/>
        </w:rPr>
        <w:t>пілотний проект «Шлюб за добу»</w:t>
      </w:r>
      <w:r w:rsidRPr="00A30396">
        <w:rPr>
          <w:rFonts w:ascii="Times New Roman" w:hAnsi="Times New Roman" w:cs="Times New Roman"/>
          <w:sz w:val="26"/>
          <w:szCs w:val="26"/>
        </w:rPr>
        <w:t xml:space="preserve">. </w:t>
      </w:r>
      <w:r w:rsidR="00B54431" w:rsidRPr="00A30396">
        <w:rPr>
          <w:rFonts w:ascii="Times New Roman" w:hAnsi="Times New Roman" w:cs="Times New Roman"/>
          <w:sz w:val="26"/>
          <w:szCs w:val="26"/>
        </w:rPr>
        <w:t>Проект передбачає відхід від старих бюрократичних радянських норм</w:t>
      </w:r>
      <w:r w:rsidR="00AE4F95" w:rsidRPr="00A30396">
        <w:rPr>
          <w:rFonts w:ascii="Times New Roman" w:hAnsi="Times New Roman" w:cs="Times New Roman"/>
          <w:sz w:val="26"/>
          <w:szCs w:val="26"/>
        </w:rPr>
        <w:t xml:space="preserve">. Тож нині за </w:t>
      </w:r>
      <w:r w:rsidR="00B54431" w:rsidRPr="00A30396">
        <w:rPr>
          <w:rFonts w:ascii="Times New Roman" w:hAnsi="Times New Roman" w:cs="Times New Roman"/>
          <w:sz w:val="26"/>
          <w:szCs w:val="26"/>
        </w:rPr>
        <w:t>ініціативи Міністерства юстиції усі бажаючі можуть одружитися навіть у той самий день, коли були подані документи.</w:t>
      </w:r>
    </w:p>
    <w:p w:rsidR="00AE4F95" w:rsidRPr="00A30396" w:rsidRDefault="00AE4F95" w:rsidP="00AE4F95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>З моменту запуску в рамках пілотного проекту станом на 26 листопада 2017 року було проведено 21 858 реєстрацій шлюбів. Проект реалізується у 58 населених пунктах у тому числі 2 виконавчих комітетів сільських рад.</w:t>
      </w:r>
    </w:p>
    <w:p w:rsidR="00DC0404" w:rsidRPr="00A30396" w:rsidRDefault="00DC0404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4431" w:rsidRPr="00A30396" w:rsidRDefault="00B54431" w:rsidP="00DC0404">
      <w:pPr>
        <w:spacing w:after="12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0396">
        <w:rPr>
          <w:rFonts w:ascii="Times New Roman" w:hAnsi="Times New Roman" w:cs="Times New Roman"/>
          <w:b/>
          <w:sz w:val="26"/>
          <w:szCs w:val="26"/>
        </w:rPr>
        <w:t>Як скористатися цією послугою?</w:t>
      </w:r>
    </w:p>
    <w:p w:rsidR="00B54431" w:rsidRPr="00A30396" w:rsidRDefault="00B54431" w:rsidP="00DC0404">
      <w:pPr>
        <w:spacing w:after="120" w:line="264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A3039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Щоб зареєструвати шлюб за прощеною процедурою в рамках проекту Міністерства юстиції «Шлюб за добу!» необхідно звернутися до одного з акредитованих центрів у вашому місті.</w:t>
      </w:r>
    </w:p>
    <w:p w:rsidR="00B54431" w:rsidRPr="00A30396" w:rsidRDefault="00B54431" w:rsidP="00DC0404">
      <w:pPr>
        <w:shd w:val="clear" w:color="auto" w:fill="FFFFFF"/>
        <w:spacing w:after="120" w:line="264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30396">
        <w:rPr>
          <w:rFonts w:ascii="Times New Roman" w:eastAsia="Times New Roman" w:hAnsi="Times New Roman" w:cs="Times New Roman"/>
          <w:sz w:val="26"/>
          <w:szCs w:val="26"/>
        </w:rPr>
        <w:t>Після цього закоханим залишиться зробити лише кілька простих кроків. Перший – обрати організатора</w:t>
      </w:r>
      <w:r w:rsidR="008C120F" w:rsidRPr="00A30396">
        <w:rPr>
          <w:rFonts w:ascii="Times New Roman" w:eastAsia="Times New Roman" w:hAnsi="Times New Roman" w:cs="Times New Roman"/>
          <w:sz w:val="26"/>
          <w:szCs w:val="26"/>
        </w:rPr>
        <w:t>. Другий – о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t>брати бажану дату та час</w:t>
      </w:r>
      <w:r w:rsidR="008C120F" w:rsidRPr="00A30396">
        <w:rPr>
          <w:rFonts w:ascii="Times New Roman" w:eastAsia="Times New Roman" w:hAnsi="Times New Roman" w:cs="Times New Roman"/>
          <w:sz w:val="26"/>
          <w:szCs w:val="26"/>
        </w:rPr>
        <w:t>. Третій – п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t>ред’явити паспорти та за необхідності інші документи</w:t>
      </w:r>
      <w:r w:rsidR="008C120F" w:rsidRPr="00A30396">
        <w:rPr>
          <w:rFonts w:ascii="Times New Roman" w:eastAsia="Times New Roman" w:hAnsi="Times New Roman" w:cs="Times New Roman"/>
          <w:sz w:val="26"/>
          <w:szCs w:val="26"/>
        </w:rPr>
        <w:t>. Четвертий – п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t xml:space="preserve">ідписати </w:t>
      </w:r>
      <w:r w:rsidR="008C120F" w:rsidRPr="00A30396">
        <w:rPr>
          <w:rFonts w:ascii="Times New Roman" w:eastAsia="Times New Roman" w:hAnsi="Times New Roman" w:cs="Times New Roman"/>
          <w:sz w:val="26"/>
          <w:szCs w:val="26"/>
        </w:rPr>
        <w:t xml:space="preserve">відповідний 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t>договір.</w:t>
      </w:r>
      <w:r w:rsidR="008C120F" w:rsidRPr="00A30396">
        <w:rPr>
          <w:rFonts w:ascii="Times New Roman" w:eastAsia="Times New Roman" w:hAnsi="Times New Roman" w:cs="Times New Roman"/>
          <w:sz w:val="26"/>
          <w:szCs w:val="26"/>
        </w:rPr>
        <w:t xml:space="preserve"> І п’ятий крок – з</w:t>
      </w:r>
      <w:r w:rsidRPr="00A30396">
        <w:rPr>
          <w:rFonts w:ascii="Times New Roman" w:eastAsia="Times New Roman" w:hAnsi="Times New Roman" w:cs="Times New Roman"/>
          <w:sz w:val="26"/>
          <w:szCs w:val="26"/>
        </w:rPr>
        <w:t>’явитися у обраний час та місце і одружитись.</w:t>
      </w:r>
    </w:p>
    <w:p w:rsidR="00B54431" w:rsidRPr="00A30396" w:rsidRDefault="00B54431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834A3" w:rsidRPr="00A30396" w:rsidRDefault="00A834A3" w:rsidP="00DC0404">
      <w:pPr>
        <w:spacing w:after="12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0396">
        <w:rPr>
          <w:rFonts w:ascii="Times New Roman" w:hAnsi="Times New Roman" w:cs="Times New Roman"/>
          <w:b/>
          <w:sz w:val="26"/>
          <w:szCs w:val="26"/>
        </w:rPr>
        <w:t>Де можна скористатися послугою «Шлюб за добу»?</w:t>
      </w:r>
    </w:p>
    <w:p w:rsidR="00CD23AF" w:rsidRPr="00A30396" w:rsidRDefault="00CD23AF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>Одружитися за добу можна за адресами, зазначеними на сайті Міністерства юстиції України</w:t>
      </w:r>
      <w:r w:rsidR="00A30396" w:rsidRPr="00A30396"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 w:rsidR="00A30396" w:rsidRPr="00A30396">
        <w:rPr>
          <w:rFonts w:ascii="Times New Roman" w:hAnsi="Times New Roman" w:cs="Times New Roman"/>
          <w:sz w:val="26"/>
          <w:szCs w:val="26"/>
        </w:rPr>
        <w:t>minjust.gov.ua</w:t>
      </w:r>
      <w:r w:rsidRPr="00A303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57A8" w:rsidRDefault="00DC0404" w:rsidP="00DC0404">
      <w:pPr>
        <w:spacing w:after="12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30396">
        <w:rPr>
          <w:rFonts w:ascii="Times New Roman" w:hAnsi="Times New Roman" w:cs="Times New Roman"/>
          <w:sz w:val="26"/>
          <w:szCs w:val="26"/>
        </w:rPr>
        <w:t>Кохайтеся, а про папери подбає Мін’юст!</w:t>
      </w:r>
    </w:p>
    <w:p w:rsidR="00CB57A8" w:rsidRDefault="00CB57A8" w:rsidP="00CB57A8">
      <w:pPr>
        <w:autoSpaceDE w:val="0"/>
        <w:autoSpaceDN w:val="0"/>
        <w:adjustRightInd w:val="0"/>
        <w:spacing w:after="160" w:line="259" w:lineRule="atLeast"/>
        <w:jc w:val="both"/>
        <w:rPr>
          <w:rFonts w:ascii="Times New Roman CYR" w:hAnsi="Times New Roman CYR" w:cs="Times New Roman CYR"/>
          <w:b/>
          <w:sz w:val="26"/>
          <w:szCs w:val="26"/>
        </w:rPr>
      </w:pPr>
      <w:r>
        <w:rPr>
          <w:rFonts w:ascii="Times New Roman CYR" w:hAnsi="Times New Roman CYR" w:cs="Times New Roman CYR"/>
          <w:b/>
          <w:sz w:val="26"/>
          <w:szCs w:val="26"/>
        </w:rPr>
        <w:t>Куди звертатися, щоб отримати детальну консультацію?</w:t>
      </w:r>
    </w:p>
    <w:p w:rsidR="00CB57A8" w:rsidRPr="00660091" w:rsidRDefault="00CB57A8" w:rsidP="00660091">
      <w:pPr>
        <w:pStyle w:val="3"/>
        <w:spacing w:before="0" w:beforeAutospacing="0" w:after="240" w:afterAutospacing="0"/>
        <w:jc w:val="both"/>
        <w:rPr>
          <w:b w:val="0"/>
          <w:sz w:val="26"/>
          <w:szCs w:val="26"/>
        </w:rPr>
      </w:pPr>
      <w:r w:rsidRPr="00535DD2">
        <w:rPr>
          <w:b w:val="0"/>
          <w:sz w:val="26"/>
          <w:szCs w:val="26"/>
        </w:rPr>
        <w:t>Ви можете звернутись до Головного територіального управління  юстиції у Миколаївській області. Адреса: м. Миколаїв, вул. 8 Березня, 107; тел./факс (0512) 47-41-28. E-</w:t>
      </w:r>
      <w:proofErr w:type="spellStart"/>
      <w:r w:rsidRPr="00535DD2">
        <w:rPr>
          <w:b w:val="0"/>
          <w:sz w:val="26"/>
          <w:szCs w:val="26"/>
        </w:rPr>
        <w:t>mail</w:t>
      </w:r>
      <w:proofErr w:type="spellEnd"/>
      <w:r w:rsidRPr="00535DD2">
        <w:rPr>
          <w:b w:val="0"/>
          <w:sz w:val="26"/>
          <w:szCs w:val="26"/>
        </w:rPr>
        <w:t>: info@mk.minjust.gov.ua</w:t>
      </w:r>
      <w:bookmarkStart w:id="0" w:name="_GoBack"/>
      <w:bookmarkEnd w:id="0"/>
    </w:p>
    <w:sectPr w:rsidR="00CB57A8" w:rsidRPr="00660091" w:rsidSect="00DC0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EFE"/>
    <w:multiLevelType w:val="hybridMultilevel"/>
    <w:tmpl w:val="C92E7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4522EE"/>
    <w:multiLevelType w:val="hybridMultilevel"/>
    <w:tmpl w:val="71DA47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658C8"/>
    <w:multiLevelType w:val="hybridMultilevel"/>
    <w:tmpl w:val="7170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D6165"/>
    <w:multiLevelType w:val="hybridMultilevel"/>
    <w:tmpl w:val="32E6F5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60714"/>
    <w:rsid w:val="000D185E"/>
    <w:rsid w:val="000F48B8"/>
    <w:rsid w:val="001205AF"/>
    <w:rsid w:val="001606B0"/>
    <w:rsid w:val="002114FD"/>
    <w:rsid w:val="0031712E"/>
    <w:rsid w:val="003325D1"/>
    <w:rsid w:val="0038651A"/>
    <w:rsid w:val="003962E1"/>
    <w:rsid w:val="003A0DD3"/>
    <w:rsid w:val="003E19E7"/>
    <w:rsid w:val="00585884"/>
    <w:rsid w:val="005F6B89"/>
    <w:rsid w:val="00660091"/>
    <w:rsid w:val="00696660"/>
    <w:rsid w:val="006D4112"/>
    <w:rsid w:val="00734744"/>
    <w:rsid w:val="007523C7"/>
    <w:rsid w:val="00844D33"/>
    <w:rsid w:val="008765C1"/>
    <w:rsid w:val="008C120F"/>
    <w:rsid w:val="008E4190"/>
    <w:rsid w:val="00A30396"/>
    <w:rsid w:val="00A834A3"/>
    <w:rsid w:val="00AE310C"/>
    <w:rsid w:val="00AE4F95"/>
    <w:rsid w:val="00B54431"/>
    <w:rsid w:val="00BE0405"/>
    <w:rsid w:val="00C01A1C"/>
    <w:rsid w:val="00CB57A8"/>
    <w:rsid w:val="00CD23AF"/>
    <w:rsid w:val="00CF0A37"/>
    <w:rsid w:val="00D1611B"/>
    <w:rsid w:val="00D60714"/>
    <w:rsid w:val="00D923ED"/>
    <w:rsid w:val="00DB5990"/>
    <w:rsid w:val="00DC0404"/>
    <w:rsid w:val="00DD2A9A"/>
    <w:rsid w:val="00E31C7C"/>
    <w:rsid w:val="00EB5CFB"/>
    <w:rsid w:val="00FC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744"/>
  </w:style>
  <w:style w:type="paragraph" w:styleId="3">
    <w:name w:val="heading 3"/>
    <w:basedOn w:val="a"/>
    <w:link w:val="30"/>
    <w:unhideWhenUsed/>
    <w:qFormat/>
    <w:rsid w:val="00CB57A8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3A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8588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38651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B57A8"/>
    <w:rPr>
      <w:rFonts w:ascii="Times New Roman" w:eastAsia="Calibri" w:hAnsi="Times New Roman" w:cs="Times New Roman"/>
      <w:b/>
      <w:bCs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66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0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594EC-7821-4FE4-BCDC-86B51CD8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z.levitska</dc:creator>
  <cp:lastModifiedBy>Калькулятор</cp:lastModifiedBy>
  <cp:revision>4</cp:revision>
  <dcterms:created xsi:type="dcterms:W3CDTF">2018-03-03T11:59:00Z</dcterms:created>
  <dcterms:modified xsi:type="dcterms:W3CDTF">2018-03-05T14:03:00Z</dcterms:modified>
</cp:coreProperties>
</file>