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D0" w:rsidRPr="00EF2468" w:rsidRDefault="00384427" w:rsidP="00EF24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2468"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</w:p>
    <w:p w:rsidR="00384427" w:rsidRPr="00EF2468" w:rsidRDefault="00384427" w:rsidP="00EF24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2468">
        <w:rPr>
          <w:rFonts w:ascii="Times New Roman" w:hAnsi="Times New Roman" w:cs="Times New Roman"/>
          <w:b/>
          <w:sz w:val="28"/>
          <w:szCs w:val="28"/>
          <w:lang w:val="uk-UA"/>
        </w:rPr>
        <w:t>проведення  нарад, семінарів, засідань комісій, робочих  груп  управління  агропромислового  розвитку  райдержадміністрації на І квартал 2017 року</w:t>
      </w:r>
    </w:p>
    <w:tbl>
      <w:tblPr>
        <w:tblStyle w:val="a3"/>
        <w:tblW w:w="0" w:type="auto"/>
        <w:tblInd w:w="1331" w:type="dxa"/>
        <w:tblLayout w:type="fixed"/>
        <w:tblLook w:val="04A0" w:firstRow="1" w:lastRow="0" w:firstColumn="1" w:lastColumn="0" w:noHBand="0" w:noVBand="1"/>
      </w:tblPr>
      <w:tblGrid>
        <w:gridCol w:w="708"/>
        <w:gridCol w:w="5245"/>
        <w:gridCol w:w="2268"/>
        <w:gridCol w:w="4536"/>
      </w:tblGrid>
      <w:tr w:rsidR="00384427" w:rsidTr="00EF2468">
        <w:tc>
          <w:tcPr>
            <w:tcW w:w="708" w:type="dxa"/>
            <w:vAlign w:val="center"/>
          </w:tcPr>
          <w:p w:rsidR="00384427" w:rsidRDefault="00384427" w:rsidP="003844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5245" w:type="dxa"/>
            <w:vAlign w:val="center"/>
          </w:tcPr>
          <w:p w:rsidR="00384427" w:rsidRDefault="00384427" w:rsidP="003844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заходу</w:t>
            </w:r>
          </w:p>
        </w:tc>
        <w:tc>
          <w:tcPr>
            <w:tcW w:w="2268" w:type="dxa"/>
            <w:vAlign w:val="center"/>
          </w:tcPr>
          <w:p w:rsidR="00384427" w:rsidRDefault="00384427" w:rsidP="003844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</w:t>
            </w:r>
          </w:p>
        </w:tc>
        <w:tc>
          <w:tcPr>
            <w:tcW w:w="4536" w:type="dxa"/>
            <w:vAlign w:val="center"/>
          </w:tcPr>
          <w:p w:rsidR="00384427" w:rsidRDefault="00384427" w:rsidP="003844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проведення</w:t>
            </w:r>
          </w:p>
        </w:tc>
      </w:tr>
      <w:tr w:rsidR="00384427" w:rsidTr="00EF2468">
        <w:tc>
          <w:tcPr>
            <w:tcW w:w="708" w:type="dxa"/>
          </w:tcPr>
          <w:p w:rsidR="00384427" w:rsidRDefault="00384427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5245" w:type="dxa"/>
          </w:tcPr>
          <w:p w:rsidR="00384427" w:rsidRDefault="00384427" w:rsidP="000D0B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Нарада  із головними  бухгалтерами, економістами, відповідальними  спеціалістами </w:t>
            </w:r>
            <w:r w:rsidR="000D0B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сільськогосподарських підприємств  району щодо змін  в законодавстві  з питань оплати праці</w:t>
            </w:r>
          </w:p>
        </w:tc>
        <w:tc>
          <w:tcPr>
            <w:tcW w:w="2268" w:type="dxa"/>
          </w:tcPr>
          <w:p w:rsidR="00384427" w:rsidRDefault="000D0BDC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27.01.2017</w:t>
            </w:r>
          </w:p>
        </w:tc>
        <w:tc>
          <w:tcPr>
            <w:tcW w:w="4536" w:type="dxa"/>
          </w:tcPr>
          <w:p w:rsidR="00384427" w:rsidRDefault="00EF2468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="000D0B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айдержадміністрація</w:t>
            </w:r>
          </w:p>
        </w:tc>
      </w:tr>
      <w:tr w:rsidR="000D0BDC" w:rsidTr="00EF2468">
        <w:tc>
          <w:tcPr>
            <w:tcW w:w="708" w:type="dxa"/>
          </w:tcPr>
          <w:p w:rsidR="000D0BDC" w:rsidRDefault="000D0BDC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5245" w:type="dxa"/>
          </w:tcPr>
          <w:p w:rsidR="000D0BDC" w:rsidRDefault="000D0BDC" w:rsidP="000D0B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Нарада-семінар із спеціалістами із охорони  праці сільськогосподарських підприємств  району з питань дотримання вимог чинного  законодавства з охорони праці при проведенні сільськогосподарських робіт</w:t>
            </w:r>
          </w:p>
        </w:tc>
        <w:tc>
          <w:tcPr>
            <w:tcW w:w="2268" w:type="dxa"/>
          </w:tcPr>
          <w:p w:rsidR="000D0BDC" w:rsidRDefault="000D0BDC" w:rsidP="003826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28.02.2017</w:t>
            </w:r>
          </w:p>
        </w:tc>
        <w:tc>
          <w:tcPr>
            <w:tcW w:w="4536" w:type="dxa"/>
          </w:tcPr>
          <w:p w:rsidR="000D0BDC" w:rsidRDefault="000D0BDC" w:rsidP="003826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Актовий зал  районної ради</w:t>
            </w:r>
          </w:p>
        </w:tc>
      </w:tr>
      <w:tr w:rsidR="000D0BDC" w:rsidTr="00EF2468">
        <w:tc>
          <w:tcPr>
            <w:tcW w:w="708" w:type="dxa"/>
          </w:tcPr>
          <w:p w:rsidR="000D0BDC" w:rsidRDefault="000D0BDC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5245" w:type="dxa"/>
          </w:tcPr>
          <w:p w:rsidR="000D0BDC" w:rsidRDefault="000D0BDC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Нарада-семінар із головними  агрономами сільськогосподарських підприємств  району щодо  перезимівлі озимих  культур  урожаю 2017 року</w:t>
            </w:r>
          </w:p>
        </w:tc>
        <w:tc>
          <w:tcPr>
            <w:tcW w:w="2268" w:type="dxa"/>
          </w:tcPr>
          <w:p w:rsidR="000D0BDC" w:rsidRDefault="000D0BDC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03.03.2017 </w:t>
            </w:r>
          </w:p>
        </w:tc>
        <w:tc>
          <w:tcPr>
            <w:tcW w:w="4536" w:type="dxa"/>
          </w:tcPr>
          <w:p w:rsidR="000D0BDC" w:rsidRDefault="000D0BDC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ДП «ДГ «Зелені  Кошари»</w:t>
            </w:r>
          </w:p>
        </w:tc>
      </w:tr>
      <w:tr w:rsidR="00EF2468" w:rsidTr="00EF2468">
        <w:tc>
          <w:tcPr>
            <w:tcW w:w="708" w:type="dxa"/>
          </w:tcPr>
          <w:p w:rsidR="00EF2468" w:rsidRDefault="00EF2468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5245" w:type="dxa"/>
          </w:tcPr>
          <w:p w:rsidR="00EF2468" w:rsidRDefault="00EF2468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Засідання  комісії  з визначення  та відшкодування  збитків  власникам землі  та землекористувачам в Первомайському районі</w:t>
            </w:r>
          </w:p>
        </w:tc>
        <w:tc>
          <w:tcPr>
            <w:tcW w:w="2268" w:type="dxa"/>
          </w:tcPr>
          <w:p w:rsidR="00EF2468" w:rsidRDefault="00EF2468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потребою</w:t>
            </w:r>
          </w:p>
        </w:tc>
        <w:tc>
          <w:tcPr>
            <w:tcW w:w="4536" w:type="dxa"/>
          </w:tcPr>
          <w:p w:rsidR="00EF2468" w:rsidRDefault="00EF2468" w:rsidP="003826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Райдержадміністрація</w:t>
            </w:r>
          </w:p>
        </w:tc>
      </w:tr>
      <w:tr w:rsidR="00EF2468" w:rsidTr="00EF2468">
        <w:tc>
          <w:tcPr>
            <w:tcW w:w="708" w:type="dxa"/>
          </w:tcPr>
          <w:p w:rsidR="00EF2468" w:rsidRDefault="00EF2468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5245" w:type="dxa"/>
          </w:tcPr>
          <w:p w:rsidR="00EF2468" w:rsidRDefault="00EF2468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Засідання  районної  робочої  групи з аналізу  ефективності  використання  земельних ресурсів  та водних  об'єктів </w:t>
            </w:r>
          </w:p>
        </w:tc>
        <w:tc>
          <w:tcPr>
            <w:tcW w:w="2268" w:type="dxa"/>
          </w:tcPr>
          <w:p w:rsidR="00EF2468" w:rsidRDefault="00453F1A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рідше одного разу  на місяць</w:t>
            </w:r>
            <w:bookmarkStart w:id="0" w:name="_GoBack"/>
            <w:bookmarkEnd w:id="0"/>
          </w:p>
        </w:tc>
        <w:tc>
          <w:tcPr>
            <w:tcW w:w="4536" w:type="dxa"/>
          </w:tcPr>
          <w:p w:rsidR="00EF2468" w:rsidRDefault="00EF2468" w:rsidP="00384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Райдержадміністрація</w:t>
            </w:r>
          </w:p>
        </w:tc>
      </w:tr>
    </w:tbl>
    <w:p w:rsidR="00384427" w:rsidRDefault="00384427" w:rsidP="0038442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2468" w:rsidRDefault="00EF2468" w:rsidP="00EF246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Начальник  управління  агропромислового </w:t>
      </w:r>
    </w:p>
    <w:p w:rsidR="00EF2468" w:rsidRPr="00384427" w:rsidRDefault="00EF2468" w:rsidP="00EF246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розвитку  райдержадміністрації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І.Є. Чмирьова</w:t>
      </w:r>
    </w:p>
    <w:sectPr w:rsidR="00EF2468" w:rsidRPr="00384427" w:rsidSect="00EF24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44A"/>
    <w:rsid w:val="000D0BDC"/>
    <w:rsid w:val="00384427"/>
    <w:rsid w:val="00453F1A"/>
    <w:rsid w:val="006653C9"/>
    <w:rsid w:val="00B97DD0"/>
    <w:rsid w:val="00E4344A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4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4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Mammmam</dc:creator>
  <cp:keywords/>
  <dc:description/>
  <cp:lastModifiedBy>Mammmam</cp:lastModifiedBy>
  <cp:revision>5</cp:revision>
  <cp:lastPrinted>2017-01-26T07:53:00Z</cp:lastPrinted>
  <dcterms:created xsi:type="dcterms:W3CDTF">2017-01-26T07:36:00Z</dcterms:created>
  <dcterms:modified xsi:type="dcterms:W3CDTF">2017-01-26T08:52:00Z</dcterms:modified>
</cp:coreProperties>
</file>