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6"/>
        </w:rPr>
        <w:t>TRƯỜNG ĐẠI HỌC THỦY LỢI</w:t>
      </w:r>
    </w:p>
    <w:p>
      <w:pPr>
        <w:spacing w:after="40"/>
        <w:jc w:val="center"/>
      </w:pPr>
      <w:r>
        <w:rPr>
          <w:b/>
          <w:sz w:val="26"/>
        </w:rPr>
        <w:t>KHOA CÔNG NGHỆ THÔNG TIN</w:t>
      </w:r>
    </w:p>
    <w:p>
      <w:pPr>
        <w:spacing w:after="40"/>
        <w:jc w:val="center"/>
      </w:pPr>
      <w:r>
        <w:rPr>
          <w:b/>
          <w:sz w:val="26"/>
        </w:rPr>
        <w:t>BỘ MÔN CÔNG NGHỆ PHẦN MỀM</w:t>
      </w:r>
    </w:p>
    <w:p>
      <w:pPr>
        <w:spacing w:after="40"/>
        <w:jc w:val="center"/>
      </w:pPr>
      <w:r>
        <w:rPr>
          <w:b/>
          <w:sz w:val="26"/>
        </w:rPr>
        <w:t>----------------------------------------</w:t>
      </w:r>
    </w:p>
    <w:p/>
    <w:p>
      <w:pPr>
        <w:jc w:val="center"/>
      </w:pPr>
      <w:r>
        <w:rPr>
          <w:b/>
          <w:sz w:val="40"/>
        </w:rPr>
        <w:t>BÁO CÁO BÀI TẬP LỚN</w:t>
      </w:r>
    </w:p>
    <w:p>
      <w:pPr>
        <w:jc w:val="center"/>
      </w:pPr>
      <w:r>
        <w:rPr>
          <w:b/>
          <w:sz w:val="28"/>
        </w:rPr>
        <w:t>MÔN HỌC: PHÁT TRIỂN ỨNG DỤNG WEB CƠ BẢN (CSE122)</w:t>
      </w:r>
    </w:p>
    <w:p/>
    <w:p>
      <w:pPr>
        <w:jc w:val="center"/>
      </w:pPr>
      <w:r>
        <w:rPr>
          <w:b/>
          <w:sz w:val="26"/>
        </w:rPr>
        <w:t>ĐỀ TÀI SỐ 20 (BTL-20):</w:t>
        <w:br/>
      </w:r>
      <w:r>
        <w:rPr>
          <w:b/>
          <w:sz w:val="31"/>
        </w:rPr>
        <w:t>XÂY DỰNG WEBSITE HỖ TRỢ QUY TRÌNH HỘI NHẬP</w:t>
        <w:br/>
        <w:t>CHO NHÂN VIÊN MỚI (ONBOARDAI)</w:t>
      </w:r>
    </w:p>
    <w:p/>
    <w:tbl>
      <w:tblPr>
        <w:tblStyle w:val="TableGrid"/>
        <w:tblW w:type="auto" w:w="0"/>
        <w:jc w:val="center"/>
        <w:tblLook w:firstColumn="1" w:firstRow="1" w:lastColumn="0" w:lastRow="0" w:noHBand="0" w:noVBand="1" w:val="04A0"/>
      </w:tblPr>
      <w:tblGrid>
        <w:gridCol w:w="4901"/>
        <w:gridCol w:w="4901"/>
      </w:tblGrid>
      <w:tr>
        <w:tc>
          <w:tcPr>
            <w:tcW w:type="dxa" w:w="490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Thông tin</w:t>
            </w:r>
          </w:p>
        </w:tc>
        <w:tc>
          <w:tcPr>
            <w:tcW w:type="dxa" w:w="490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Nội dung chi tiết</w:t>
            </w:r>
          </w:p>
        </w:tc>
      </w:tr>
      <w:tr>
        <w:tc>
          <w:tcPr>
            <w:tcW w:type="dxa" w:w="4901"/>
            <w:tcMar>
              <w:top w:w="80" w:type="dxa"/>
              <w:start w:w="100" w:type="dxa"/>
              <w:bottom w:w="80" w:type="dxa"/>
              <w:end w:w="100" w:type="dxa"/>
            </w:tcMar>
          </w:tcPr>
          <w:p>
            <w:pPr>
              <w:spacing w:before="60" w:after="60"/>
            </w:pPr>
            <w:r/>
            <w:r>
              <w:rPr>
                <w:rFonts w:ascii="Times New Roman" w:hAnsi="Times New Roman"/>
                <w:color w:val="000000"/>
                <w:sz w:val="23"/>
              </w:rPr>
              <w:t>Nhóm thực hiện</w:t>
            </w:r>
          </w:p>
        </w:tc>
        <w:tc>
          <w:tcPr>
            <w:tcW w:type="dxa" w:w="4901"/>
            <w:tcMar>
              <w:top w:w="80" w:type="dxa"/>
              <w:start w:w="100" w:type="dxa"/>
              <w:bottom w:w="80" w:type="dxa"/>
              <w:end w:w="100" w:type="dxa"/>
            </w:tcMar>
          </w:tcPr>
          <w:p>
            <w:pPr>
              <w:spacing w:before="60" w:after="60"/>
            </w:pPr>
            <w:r/>
            <w:r>
              <w:rPr>
                <w:rFonts w:ascii="Times New Roman" w:hAnsi="Times New Roman"/>
                <w:color w:val="000000"/>
                <w:sz w:val="23"/>
              </w:rPr>
              <w:t>Nhóm 10</w:t>
            </w:r>
          </w:p>
        </w:tc>
      </w:tr>
      <w:tr>
        <w:tc>
          <w:tcPr>
            <w:tcW w:type="dxa" w:w="4901"/>
            <w:tcMar>
              <w:top w:w="80" w:type="dxa"/>
              <w:start w:w="100" w:type="dxa"/>
              <w:bottom w:w="80" w:type="dxa"/>
              <w:end w:w="100" w:type="dxa"/>
            </w:tcMar>
          </w:tcPr>
          <w:p>
            <w:pPr>
              <w:spacing w:before="60" w:after="60"/>
            </w:pPr>
            <w:r/>
            <w:r>
              <w:rPr>
                <w:rFonts w:ascii="Times New Roman" w:hAnsi="Times New Roman"/>
                <w:color w:val="000000"/>
                <w:sz w:val="23"/>
              </w:rPr>
              <w:t>Sinh viên thực hiện</w:t>
            </w:r>
          </w:p>
        </w:tc>
        <w:tc>
          <w:tcPr>
            <w:tcW w:type="dxa" w:w="4901"/>
            <w:tcMar>
              <w:top w:w="80" w:type="dxa"/>
              <w:start w:w="100" w:type="dxa"/>
              <w:bottom w:w="80" w:type="dxa"/>
              <w:end w:w="100" w:type="dxa"/>
            </w:tcMar>
          </w:tcPr>
          <w:p>
            <w:pPr>
              <w:spacing w:before="60" w:after="60"/>
            </w:pPr>
            <w:r/>
            <w:r>
              <w:rPr>
                <w:rFonts w:ascii="Times New Roman" w:hAnsi="Times New Roman"/>
                <w:color w:val="000000"/>
                <w:sz w:val="23"/>
              </w:rPr>
              <w:t>1. Nguyễn Gia Huy – MSV: 2551170897 (Trưởng nhóm)</w:t>
              <w:br/>
              <w:t>2. Đào Viết Huy Hoàng – MSV: 2551170888 (Thành viên)</w:t>
            </w:r>
          </w:p>
        </w:tc>
      </w:tr>
      <w:tr>
        <w:tc>
          <w:tcPr>
            <w:tcW w:type="dxa" w:w="4901"/>
            <w:tcMar>
              <w:top w:w="80" w:type="dxa"/>
              <w:start w:w="100" w:type="dxa"/>
              <w:bottom w:w="80" w:type="dxa"/>
              <w:end w:w="100" w:type="dxa"/>
            </w:tcMar>
          </w:tcPr>
          <w:p>
            <w:pPr>
              <w:spacing w:before="60" w:after="60"/>
            </w:pPr>
            <w:r/>
            <w:r>
              <w:rPr>
                <w:rFonts w:ascii="Times New Roman" w:hAnsi="Times New Roman"/>
                <w:color w:val="000000"/>
                <w:sz w:val="23"/>
              </w:rPr>
              <w:t>Link GitHub của nhóm</w:t>
            </w:r>
          </w:p>
        </w:tc>
        <w:tc>
          <w:tcPr>
            <w:tcW w:type="dxa" w:w="4901"/>
            <w:tcMar>
              <w:top w:w="80" w:type="dxa"/>
              <w:start w:w="100" w:type="dxa"/>
              <w:bottom w:w="80" w:type="dxa"/>
              <w:end w:w="100" w:type="dxa"/>
            </w:tcMar>
          </w:tcPr>
          <w:p>
            <w:pPr>
              <w:spacing w:before="60" w:after="60"/>
            </w:pPr>
            <w:r/>
            <w:r>
              <w:rPr>
                <w:rFonts w:ascii="Times New Roman" w:hAnsi="Times New Roman"/>
                <w:color w:val="000000"/>
                <w:sz w:val="23"/>
              </w:rPr>
              <w:t>https://github.com/xalambay07-svg/cse122-onboardai-nhom10</w:t>
            </w:r>
          </w:p>
        </w:tc>
      </w:tr>
      <w:tr>
        <w:tc>
          <w:tcPr>
            <w:tcW w:type="dxa" w:w="4901"/>
            <w:tcMar>
              <w:top w:w="80" w:type="dxa"/>
              <w:start w:w="100" w:type="dxa"/>
              <w:bottom w:w="80" w:type="dxa"/>
              <w:end w:w="100" w:type="dxa"/>
            </w:tcMar>
          </w:tcPr>
          <w:p>
            <w:pPr>
              <w:spacing w:before="60" w:after="60"/>
            </w:pPr>
            <w:r/>
            <w:r>
              <w:rPr>
                <w:rFonts w:ascii="Times New Roman" w:hAnsi="Times New Roman"/>
                <w:color w:val="000000"/>
                <w:sz w:val="23"/>
              </w:rPr>
              <w:t>Link bảng Trello</w:t>
            </w:r>
          </w:p>
        </w:tc>
        <w:tc>
          <w:tcPr>
            <w:tcW w:type="dxa" w:w="4901"/>
            <w:tcMar>
              <w:top w:w="80" w:type="dxa"/>
              <w:start w:w="100" w:type="dxa"/>
              <w:bottom w:w="80" w:type="dxa"/>
              <w:end w:w="100" w:type="dxa"/>
            </w:tcMar>
          </w:tcPr>
          <w:p>
            <w:pPr>
              <w:spacing w:before="60" w:after="60"/>
            </w:pPr>
            <w:r/>
            <w:r>
              <w:rPr>
                <w:rFonts w:ascii="Times New Roman" w:hAnsi="Times New Roman"/>
                <w:color w:val="000000"/>
                <w:sz w:val="23"/>
              </w:rPr>
              <w:t>https://trello.com/b/J0c8nZ2l</w:t>
            </w:r>
          </w:p>
        </w:tc>
      </w:tr>
    </w:tbl>
    <w:p/>
    <w:p/>
    <w:p>
      <w:pPr>
        <w:jc w:val="center"/>
      </w:pPr>
      <w:r>
        <w:rPr>
          <w:b/>
          <w:sz w:val="26"/>
        </w:rPr>
        <w:t>HÀ NỘI – NĂM 2026</w:t>
      </w:r>
    </w:p>
    <w:p>
      <w:r>
        <w:br w:type="page"/>
      </w:r>
    </w:p>
    <w:p>
      <w:pPr>
        <w:spacing w:before="280" w:after="120"/>
      </w:pPr>
      <w:r>
        <w:rPr>
          <w:rFonts w:ascii="Times New Roman" w:hAnsi="Times New Roman"/>
          <w:b/>
          <w:color w:val="000000"/>
          <w:sz w:val="28"/>
        </w:rPr>
        <w:t>LỜI NÓI ĐẦU</w:t>
      </w:r>
    </w:p>
    <w:p>
      <w:pPr>
        <w:spacing w:before="40" w:after="80" w:line="324" w:lineRule="auto"/>
        <w:ind w:firstLine="454"/>
        <w:jc w:val="both"/>
      </w:pPr>
      <w:r>
        <w:rPr>
          <w:rFonts w:ascii="Times New Roman" w:hAnsi="Times New Roman"/>
          <w:sz w:val="26"/>
        </w:rPr>
        <w:t>Trong khuôn khổ môn học Phát triển ứng dụng Web cơ bản (CSE122), nhóm chúng em (Nhóm 10) được giao thực hiện đề tài BTL-20: Xây dựng website hỗ trợ hành trình hội nhập cho nhân sự mới (OnboardAI). Thông qua bài tập lớn này, nhóm đã vận dụng các kiến thức được học trên lớp bao gồm HTML5, CSS3 (kết hợp thư viện Tailwind CSS), ngôn ngữ lập trình JavaScript (xử lý DOM, sự kiện, kiểm tra dữ liệu biểu mẫu) và lưu trữ dữ liệu tạm thời trên trình duyệt bằng localStorage.</w:t>
      </w:r>
    </w:p>
    <w:p>
      <w:pPr>
        <w:spacing w:before="40" w:after="80" w:line="324" w:lineRule="auto"/>
        <w:ind w:firstLine="454"/>
        <w:jc w:val="both"/>
      </w:pPr>
      <w:r>
        <w:rPr>
          <w:rFonts w:ascii="Times New Roman" w:hAnsi="Times New Roman"/>
          <w:sz w:val="26"/>
        </w:rPr>
        <w:t>Ban đầu nhóm có 3 thành viên, tuy nhiên trong quá trình thực hiện có 1 bạn nghỉ học nên nhóm còn lại 2 thành viên là Nguyễn Gia Huy (MSV: 2551170897) và Đào Viết Huy Hoàng (MSV: 2551170888). Hai thành viên đã chủ động chia lại công việc để hoàn thiện đầy đủ các màn hình theo đúng yêu cầu của đề bài. Do kiến thức và thời gian còn hạn chế, sản phẩm của nhóm mới dừng lại ở mức ứng dụng Frontend chạy trên trình duyệt (chưa có Backend và cơ sở dữ liệu thực tế). Nhóm rất mong nhận được sự góp ý của thầy/cô để hoàn thiện hơn trong các môn học tiếp theo.</w:t>
      </w:r>
    </w:p>
    <w:p>
      <w:pPr>
        <w:spacing w:before="280" w:after="120"/>
      </w:pPr>
      <w:r>
        <w:rPr>
          <w:rFonts w:ascii="Times New Roman" w:hAnsi="Times New Roman"/>
          <w:b/>
          <w:color w:val="000000"/>
          <w:sz w:val="28"/>
        </w:rPr>
        <w:t>MỤC LỤC</w:t>
      </w:r>
    </w:p>
    <w:tbl>
      <w:tblPr>
        <w:tblStyle w:val="TableGrid"/>
        <w:tblW w:type="auto" w:w="0"/>
        <w:jc w:val="center"/>
        <w:tblLook w:firstColumn="1" w:firstRow="1" w:lastColumn="0" w:lastRow="0" w:noHBand="0" w:noVBand="1" w:val="04A0"/>
      </w:tblPr>
      <w:tblGrid>
        <w:gridCol w:w="3268"/>
        <w:gridCol w:w="3268"/>
        <w:gridCol w:w="3268"/>
      </w:tblGrid>
      <w:tr>
        <w:tc>
          <w:tcPr>
            <w:tcW w:type="dxa" w:w="3268"/>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Phần</w:t>
            </w:r>
          </w:p>
        </w:tc>
        <w:tc>
          <w:tcPr>
            <w:tcW w:type="dxa" w:w="3268"/>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Nội dung</w:t>
            </w:r>
          </w:p>
        </w:tc>
        <w:tc>
          <w:tcPr>
            <w:tcW w:type="dxa" w:w="3268"/>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File tài liệu trong repo</w:t>
            </w:r>
          </w:p>
        </w:tc>
      </w:tr>
      <w:tr>
        <w:tc>
          <w:tcPr>
            <w:tcW w:type="dxa" w:w="3268"/>
            <w:tcMar>
              <w:top w:w="80" w:type="dxa"/>
              <w:start w:w="100" w:type="dxa"/>
              <w:bottom w:w="80" w:type="dxa"/>
              <w:end w:w="100" w:type="dxa"/>
            </w:tcMar>
          </w:tcPr>
          <w:p>
            <w:pPr>
              <w:spacing w:before="60" w:after="60"/>
            </w:pPr>
            <w:r/>
            <w:r>
              <w:rPr>
                <w:rFonts w:ascii="Times New Roman" w:hAnsi="Times New Roman"/>
                <w:color w:val="000000"/>
                <w:sz w:val="23"/>
              </w:rPr>
              <w:t>Phần 1</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Giới thiệu đề tài, bài toán thực tế và mục tiêu của website</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docs/project-proposal.md</w:t>
            </w:r>
          </w:p>
        </w:tc>
      </w:tr>
      <w:tr>
        <w:tc>
          <w:tcPr>
            <w:tcW w:type="dxa" w:w="3268"/>
            <w:tcMar>
              <w:top w:w="80" w:type="dxa"/>
              <w:start w:w="100" w:type="dxa"/>
              <w:bottom w:w="80" w:type="dxa"/>
              <w:end w:w="100" w:type="dxa"/>
            </w:tcMar>
          </w:tcPr>
          <w:p>
            <w:pPr>
              <w:spacing w:before="60" w:after="60"/>
            </w:pPr>
            <w:r/>
            <w:r>
              <w:rPr>
                <w:rFonts w:ascii="Times New Roman" w:hAnsi="Times New Roman"/>
                <w:color w:val="000000"/>
                <w:sz w:val="23"/>
              </w:rPr>
              <w:t>Phần 2</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Phân tích các nhóm người dùng và 3 chức năng hỗ trợ thông minh</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docs/roles-and-features.md</w:t>
            </w:r>
          </w:p>
        </w:tc>
      </w:tr>
      <w:tr>
        <w:tc>
          <w:tcPr>
            <w:tcW w:type="dxa" w:w="3268"/>
            <w:tcMar>
              <w:top w:w="80" w:type="dxa"/>
              <w:start w:w="100" w:type="dxa"/>
              <w:bottom w:w="80" w:type="dxa"/>
              <w:end w:w="100" w:type="dxa"/>
            </w:tcMar>
          </w:tcPr>
          <w:p>
            <w:pPr>
              <w:spacing w:before="60" w:after="60"/>
            </w:pPr>
            <w:r/>
            <w:r>
              <w:rPr>
                <w:rFonts w:ascii="Times New Roman" w:hAnsi="Times New Roman"/>
                <w:color w:val="000000"/>
                <w:sz w:val="23"/>
              </w:rPr>
              <w:t>Phần 3</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Danh sách các màn hình và chức năng đã xây dựng</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docs/screen-inventory.md</w:t>
            </w:r>
          </w:p>
        </w:tc>
      </w:tr>
      <w:tr>
        <w:tc>
          <w:tcPr>
            <w:tcW w:type="dxa" w:w="3268"/>
            <w:tcMar>
              <w:top w:w="80" w:type="dxa"/>
              <w:start w:w="100" w:type="dxa"/>
              <w:bottom w:w="80" w:type="dxa"/>
              <w:end w:w="100" w:type="dxa"/>
            </w:tcMar>
          </w:tcPr>
          <w:p>
            <w:pPr>
              <w:spacing w:before="60" w:after="60"/>
            </w:pPr>
            <w:r/>
            <w:r>
              <w:rPr>
                <w:rFonts w:ascii="Times New Roman" w:hAnsi="Times New Roman"/>
                <w:color w:val="000000"/>
                <w:sz w:val="23"/>
              </w:rPr>
              <w:t>Phần 4</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Phân công công việc trong nhóm, quản lý Trello và sử dụng Git/GitHub</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docs/team-assignment.md</w:t>
            </w:r>
          </w:p>
        </w:tc>
      </w:tr>
      <w:tr>
        <w:tc>
          <w:tcPr>
            <w:tcW w:type="dxa" w:w="3268"/>
            <w:tcMar>
              <w:top w:w="80" w:type="dxa"/>
              <w:start w:w="100" w:type="dxa"/>
              <w:bottom w:w="80" w:type="dxa"/>
              <w:end w:w="100" w:type="dxa"/>
            </w:tcMar>
          </w:tcPr>
          <w:p>
            <w:pPr>
              <w:spacing w:before="60" w:after="60"/>
            </w:pPr>
            <w:r/>
            <w:r>
              <w:rPr>
                <w:rFonts w:ascii="Times New Roman" w:hAnsi="Times New Roman"/>
                <w:color w:val="000000"/>
                <w:sz w:val="23"/>
              </w:rPr>
              <w:t>Phần 5</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Minh chứng 03 video quay màn hình bằng OBS và lịch sử Commit</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docs/obs-evidence.md</w:t>
            </w:r>
          </w:p>
        </w:tc>
      </w:tr>
      <w:tr>
        <w:tc>
          <w:tcPr>
            <w:tcW w:type="dxa" w:w="3268"/>
            <w:tcMar>
              <w:top w:w="80" w:type="dxa"/>
              <w:start w:w="100" w:type="dxa"/>
              <w:bottom w:w="80" w:type="dxa"/>
              <w:end w:w="100" w:type="dxa"/>
            </w:tcMar>
          </w:tcPr>
          <w:p>
            <w:pPr>
              <w:spacing w:before="60" w:after="60"/>
            </w:pPr>
            <w:r/>
            <w:r>
              <w:rPr>
                <w:rFonts w:ascii="Times New Roman" w:hAnsi="Times New Roman"/>
                <w:color w:val="000000"/>
                <w:sz w:val="23"/>
              </w:rPr>
              <w:t>Phần 6</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Báo cáo việc sử dụng công cụ AI hỗ trợ trong quá trình làm bài</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docs/ai-usage-report.md</w:t>
            </w:r>
          </w:p>
        </w:tc>
      </w:tr>
      <w:tr>
        <w:tc>
          <w:tcPr>
            <w:tcW w:type="dxa" w:w="3268"/>
            <w:tcMar>
              <w:top w:w="80" w:type="dxa"/>
              <w:start w:w="100" w:type="dxa"/>
              <w:bottom w:w="80" w:type="dxa"/>
              <w:end w:w="100" w:type="dxa"/>
            </w:tcMar>
          </w:tcPr>
          <w:p>
            <w:pPr>
              <w:spacing w:before="60" w:after="60"/>
            </w:pPr>
            <w:r/>
            <w:r>
              <w:rPr>
                <w:rFonts w:ascii="Times New Roman" w:hAnsi="Times New Roman"/>
                <w:color w:val="000000"/>
                <w:sz w:val="23"/>
              </w:rPr>
              <w:t>Phần 7</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Tự đánh giá kết quả đạt được, hạn chế của đề tài và hướng phát triển</w:t>
            </w:r>
          </w:p>
        </w:tc>
        <w:tc>
          <w:tcPr>
            <w:tcW w:type="dxa" w:w="3268"/>
            <w:tcMar>
              <w:top w:w="80" w:type="dxa"/>
              <w:start w:w="100" w:type="dxa"/>
              <w:bottom w:w="80" w:type="dxa"/>
              <w:end w:w="100" w:type="dxa"/>
            </w:tcMar>
          </w:tcPr>
          <w:p>
            <w:pPr>
              <w:spacing w:before="60" w:after="60"/>
            </w:pPr>
            <w:r/>
            <w:r>
              <w:rPr>
                <w:rFonts w:ascii="Times New Roman" w:hAnsi="Times New Roman"/>
                <w:color w:val="000000"/>
                <w:sz w:val="23"/>
              </w:rPr>
              <w:t>README.md</w:t>
            </w:r>
          </w:p>
        </w:tc>
      </w:tr>
    </w:tbl>
    <w:p/>
    <w:p>
      <w:pPr>
        <w:spacing w:before="280" w:after="120"/>
      </w:pPr>
      <w:r>
        <w:rPr>
          <w:rFonts w:ascii="Times New Roman" w:hAnsi="Times New Roman"/>
          <w:b/>
          <w:color w:val="000000"/>
          <w:sz w:val="28"/>
        </w:rPr>
        <w:t>PHẦN 1. GIỚI THIỆU ĐỀ TÀI VÀ MỤC TIÊU</w:t>
      </w:r>
    </w:p>
    <w:p>
      <w:pPr>
        <w:spacing w:before="200" w:after="80"/>
      </w:pPr>
      <w:r>
        <w:rPr>
          <w:rFonts w:ascii="Times New Roman" w:hAnsi="Times New Roman"/>
          <w:b/>
          <w:color w:val="000000"/>
          <w:sz w:val="26"/>
        </w:rPr>
        <w:t>1.1. Lý do chọn đề tài và bối cảnh thực tế</w:t>
      </w:r>
    </w:p>
    <w:p>
      <w:pPr>
        <w:spacing w:before="40" w:after="80" w:line="324" w:lineRule="auto"/>
        <w:ind w:firstLine="454"/>
        <w:jc w:val="both"/>
      </w:pPr>
      <w:r>
        <w:rPr>
          <w:rFonts w:ascii="Times New Roman" w:hAnsi="Times New Roman"/>
          <w:sz w:val="26"/>
        </w:rPr>
        <w:t>Khi một nhân viên mới bắt đầu vào làm việc tại công ty (thường có 2 tháng thử việc), họ phải làm quen với rất nhiều thủ tục như: nhận máy tính, cài đặt phần mềm, đọc nội quy công ty, tìm hiểu quy định nghỉ phép, gửi xe, bảo hiểm và làm quen với người hướng dẫn (Mentor). Nếu chỉ gửi qua nhiều file Word, Excel hoặc email rời rạc thì nhân viên mới rất dễ quên việc hoặc không biết hỏi ai, còn bộ phận Nhân sự (HR) cũng khó theo dõi xem ai đã làm xong, ai đang bị trễ hạn.</w:t>
      </w:r>
    </w:p>
    <w:p>
      <w:pPr>
        <w:spacing w:before="200" w:after="80"/>
      </w:pPr>
      <w:r>
        <w:rPr>
          <w:rFonts w:ascii="Times New Roman" w:hAnsi="Times New Roman"/>
          <w:b/>
          <w:color w:val="000000"/>
          <w:sz w:val="26"/>
        </w:rPr>
        <w:t>1.2. Mục tiêu của website OnboardAI</w:t>
      </w:r>
    </w:p>
    <w:p>
      <w:pPr>
        <w:spacing w:before="40" w:after="80" w:line="324" w:lineRule="auto"/>
        <w:jc w:val="both"/>
      </w:pPr>
      <w:r>
        <w:rPr>
          <w:rFonts w:ascii="Times New Roman" w:hAnsi="Times New Roman"/>
          <w:sz w:val="26"/>
        </w:rPr>
        <w:t>Nhóm xây dựng website OnboardAI nhằm giải quyết các nhu cầu cơ bản sau:</w:t>
      </w:r>
    </w:p>
    <w:p>
      <w:pPr>
        <w:spacing w:before="40" w:after="80" w:line="324" w:lineRule="auto"/>
        <w:jc w:val="both"/>
      </w:pPr>
      <w:r>
        <w:rPr>
          <w:rFonts w:ascii="Times New Roman" w:hAnsi="Times New Roman"/>
          <w:b/>
          <w:sz w:val="26"/>
        </w:rPr>
        <w:t>- Giúp Nhân viên mới:</w:t>
      </w:r>
      <w:r>
        <w:rPr>
          <w:rFonts w:ascii="Times New Roman" w:hAnsi="Times New Roman"/>
          <w:sz w:val="26"/>
        </w:rPr>
        <w:t xml:space="preserve"> xem được danh sách các việc cần làm theo 4 giai đoạn (Ngày 1, Tuần 1, Tháng 1, Tháng 2), tích chọn hoàn thành công việc, nộp link minh chứng, chọn Người đồng hành (Mentor) để nhắn tin trao đổi và tra cứu nhanh nội quy công ty.</w:t>
      </w:r>
    </w:p>
    <w:p>
      <w:pPr>
        <w:spacing w:before="40" w:after="80" w:line="324" w:lineRule="auto"/>
        <w:jc w:val="both"/>
      </w:pPr>
      <w:r>
        <w:rPr>
          <w:rFonts w:ascii="Times New Roman" w:hAnsi="Times New Roman"/>
          <w:b/>
          <w:sz w:val="26"/>
        </w:rPr>
        <w:t>- Giúp Người hướng dẫn (Mentor):</w:t>
      </w:r>
      <w:r>
        <w:rPr>
          <w:rFonts w:ascii="Times New Roman" w:hAnsi="Times New Roman"/>
          <w:sz w:val="26"/>
        </w:rPr>
        <w:t xml:space="preserve"> xem danh sách nhân viên mới mà mình phụ trách, ghi chú nhận xét các buổi gặp 1-on-1 và giao thêm các đầu việc theo vị trí chuyên môn.</w:t>
      </w:r>
    </w:p>
    <w:p>
      <w:pPr>
        <w:spacing w:before="40" w:after="80" w:line="324" w:lineRule="auto"/>
        <w:jc w:val="both"/>
      </w:pPr>
      <w:r>
        <w:rPr>
          <w:rFonts w:ascii="Times New Roman" w:hAnsi="Times New Roman"/>
          <w:b/>
          <w:sz w:val="26"/>
        </w:rPr>
        <w:t>- Giúp Nhân sự (HR):</w:t>
      </w:r>
      <w:r>
        <w:rPr>
          <w:rFonts w:ascii="Times New Roman" w:hAnsi="Times New Roman"/>
          <w:sz w:val="26"/>
        </w:rPr>
        <w:t xml:space="preserve"> xem thống kê tiến độ chung qua biểu đồ và biết được nhân viên nào đang có nguy cơ trễ hạn để gửi thông báo nhắc nhở.</w:t>
      </w:r>
    </w:p>
    <w:p>
      <w:pPr>
        <w:spacing w:before="40" w:after="80" w:line="324" w:lineRule="auto"/>
        <w:jc w:val="both"/>
      </w:pPr>
      <w:r>
        <w:rPr>
          <w:rFonts w:ascii="Times New Roman" w:hAnsi="Times New Roman"/>
          <w:b/>
          <w:sz w:val="26"/>
        </w:rPr>
        <w:t>- Giúp Quản trị viên (Admin):</w:t>
      </w:r>
      <w:r>
        <w:rPr>
          <w:rFonts w:ascii="Times New Roman" w:hAnsi="Times New Roman"/>
          <w:sz w:val="26"/>
        </w:rPr>
        <w:t xml:space="preserve"> thêm, sửa, khóa tài khoản người dùng và kiểm tra lại giao diện của từng vai trò.</w:t>
      </w:r>
    </w:p>
    <w:p>
      <w:r>
        <w:br w:type="page"/>
      </w:r>
    </w:p>
    <w:p>
      <w:pPr>
        <w:spacing w:before="280" w:after="120"/>
      </w:pPr>
      <w:r>
        <w:rPr>
          <w:rFonts w:ascii="Times New Roman" w:hAnsi="Times New Roman"/>
          <w:b/>
          <w:color w:val="000000"/>
          <w:sz w:val="28"/>
        </w:rPr>
        <w:t>PHẦN 2. CÁC NHÓM NGƯỜI DÙNG VÀ 3 CHỨC NĂNG HỖ TRỢ (AI)</w:t>
      </w:r>
    </w:p>
    <w:p>
      <w:pPr>
        <w:spacing w:before="200" w:after="80"/>
      </w:pPr>
      <w:r>
        <w:rPr>
          <w:rFonts w:ascii="Times New Roman" w:hAnsi="Times New Roman"/>
          <w:b/>
          <w:color w:val="000000"/>
          <w:sz w:val="26"/>
        </w:rPr>
        <w:t>2.1. Các nhóm người dùng trong hệ thống</w:t>
      </w:r>
    </w:p>
    <w:p>
      <w:pPr>
        <w:spacing w:before="40" w:after="80" w:line="324" w:lineRule="auto"/>
        <w:jc w:val="both"/>
      </w:pPr>
      <w:r>
        <w:rPr>
          <w:rFonts w:ascii="Times New Roman" w:hAnsi="Times New Roman"/>
          <w:sz w:val="26"/>
        </w:rPr>
        <w:t>Website được chia thành 4 nhóm tài khoản đăng nhập tương ứng với 4 vai trò:</w:t>
      </w:r>
    </w:p>
    <w:tbl>
      <w:tblPr>
        <w:tblStyle w:val="TableGrid"/>
        <w:tblW w:type="auto" w:w="0"/>
        <w:jc w:val="center"/>
        <w:tblLook w:firstColumn="1" w:firstRow="1" w:lastColumn="0" w:lastRow="0" w:noHBand="0" w:noVBand="1" w:val="04A0"/>
      </w:tblPr>
      <w:tblGrid>
        <w:gridCol w:w="2451"/>
        <w:gridCol w:w="2451"/>
        <w:gridCol w:w="2451"/>
        <w:gridCol w:w="2451"/>
      </w:tblGrid>
      <w:tr>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Vai trò</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Tài khoản chạy thử (MK: 123456)</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Các chức năng chính trên giao diện</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Các file HTML</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1. Nhân viên mới (New Hire)</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an.nguyen@onboardai.vn</w:t>
              <w:br/>
              <w:t>nam.le@onboardai.vn</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Xem phần trăm tiến độ công việc và 4 huy hiệu; xem danh sách 8 Mentor gợi ý và mở khung chat nhắn tin; tìm kiếm/lọc công việc trong Checklist, nộp link minh chứng; hỏi đáp nội quy tại trang Trợ lý Onbi.</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newhire-onboarding-dashboard.html</w:t>
              <w:br/>
              <w:t>newhire-checklist.html</w:t>
              <w:br/>
              <w:t>newhire-ai-help.html</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2. Người hướng dẫn (Mentor)</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mentor@onboardai.vn</w:t>
              <w:br/>
              <w:t>minh.nguyen@onboardai.vn</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Xem danh sách nhân viên mới đang hướng dẫn; lọc theo trạng thái tiến độ; tạo phiếu ghi chú đánh giá định kỳ; chọn vị trí công việc để sinh danh sách nhiệm vụ mẫu.</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mentor-mentee-list.html</w:t>
              <w:br/>
              <w:t>mentor-checkin-note.html</w:t>
              <w:br/>
              <w:t>mentor-task-assignment.html</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3. Nhân sự (HR)</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hr@onboardai.vn</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Xem 4 ô số liệu tổng quan; xem biểu đồ cột và biểu đồ tròn (dùng thư viện Chart.js); xem danh sách nhân viên bị chậm tiến độ hoặc kẹt quyền IT để bấm gửi nhắc việc.</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hr-dashboard.html</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4. Quản trị viên (Admin)</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admin@onboardai.vn</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Xem danh sách tài khoản, tìm kiếm/lọc theo vai trò; thêm hoặc sửa tài khoản (có kiểm tra dữ liệu nhập); khóa/mở khóa tài khoản; xem bảng quyền và nhật ký hoạt động; bấm chuyển sang xem thử góc nhìn của nhân viên mới hoặc Mentor.</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admin-user-management.html</w:t>
            </w:r>
          </w:p>
        </w:tc>
      </w:tr>
    </w:tbl>
    <w:p/>
    <w:p>
      <w:pPr>
        <w:spacing w:before="200" w:after="80"/>
      </w:pPr>
      <w:r>
        <w:rPr>
          <w:rFonts w:ascii="Times New Roman" w:hAnsi="Times New Roman"/>
          <w:b/>
          <w:color w:val="000000"/>
          <w:sz w:val="26"/>
        </w:rPr>
        <w:t>2.2. Cách nhóm xây dựng 3 chức năng thông minh (Mô phỏng AI bằng JavaScript)</w:t>
      </w:r>
    </w:p>
    <w:p>
      <w:pPr>
        <w:spacing w:before="40" w:after="80" w:line="324" w:lineRule="auto"/>
        <w:ind w:firstLine="454"/>
        <w:jc w:val="both"/>
      </w:pPr>
      <w:r>
        <w:rPr>
          <w:rFonts w:ascii="Times New Roman" w:hAnsi="Times New Roman"/>
          <w:sz w:val="26"/>
        </w:rPr>
        <w:t>Do chưa sử dụng máy chủ hay gọi API trả phí bên ngoài, nhóm đã sử dụng JavaScript thuần kết hợp dữ liệu JSON để mô phỏng 3 chức năng hỗ trợ thông minh theo yêu cầu của đề bài:</w:t>
      </w:r>
    </w:p>
    <w:tbl>
      <w:tblPr>
        <w:tblStyle w:val="TableGrid"/>
        <w:tblW w:type="auto" w:w="0"/>
        <w:jc w:val="center"/>
        <w:tblLook w:firstColumn="1" w:firstRow="1" w:lastColumn="0" w:lastRow="0" w:noHBand="0" w:noVBand="1" w:val="04A0"/>
      </w:tblPr>
      <w:tblGrid>
        <w:gridCol w:w="2451"/>
        <w:gridCol w:w="2451"/>
        <w:gridCol w:w="2451"/>
        <w:gridCol w:w="2451"/>
      </w:tblGrid>
      <w:tr>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Chức năng</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Tên chức năng &amp; Trang đặt</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Cách xử lý bằng JavaScript trong code</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Xử lý khi không tìm thấy kết quả</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AI-1</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Chat hỏi đáp quy chế công ty (Onbi)</w:t>
              <w:br/>
              <w:t>(newhire-ai-help.html)</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Nhóm khai báo mảng KNOWLEDGE_BASE chứa các câu hỏi thường gặp (nghỉ phép, bảo hiểm, gửi xe, lương...). Khi người dùng nhập câu hỏi, hàm JavaScript bỏ dấu tiếng Việt, so sánh từ khóa để cộng điểm và trả về câu trả lời có điểm cao nhất kèm dòng trích dẫn sổ tay.</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Nếu có 2 mục bằng điểm nhau thì hiện 2 nút để người dùng chọn lại. Nếu câu hỏi không khớp từ khóa nào thì hiện nút gửi câu hỏi đó cho bộ phận HR.</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AI-2</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Gợi ý người đồng hành (Mentor) &amp; gợi ý việc theo vị trí</w:t>
              <w:br/>
              <w:t>(newhire-onboarding-dashboard.html)</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So sánh phòng ban và vị trí của nhân viên mới với danh sách 8 Mentor có sẵn để tính điểm phù hợp (%) và xếp 3 Mentor cùng bộ phận lên đầu danh sách. Ở trang Mentor, chọn vị trí nào sẽ lấy mảng công việc mẫu của vị trí đó hiển thị ra.</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Nhân viên mới vẫn có thể bấm nút "Xem 8 Mentor" để tự chọn hoặc đổi sang người hướng dẫn khác.</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AI-3</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Phát hiện sớm nhân sự có nguy cơ trễ hạn</w:t>
              <w:br/>
              <w:t>(hr-dashboard.html)</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Duyệt qua danh sách nhân viên mới trong localStorage, kiểm tra các điều kiện: tiến độ thấp dưới 30% hoặc có công việc đang ở trạng thái blocked (chờ cấp quyền IT) để đưa vào bảng cảnh báo ở đầu trang HR.</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Khi bấm nút nhắc việc, hệ thống mở khung chứa sẵn nội dung tin nhắn mẫu, cho phép HR sửa lại chữ trước khi bấm gửi.</w:t>
            </w:r>
          </w:p>
        </w:tc>
      </w:tr>
    </w:tbl>
    <w:p/>
    <w:p>
      <w:r>
        <w:br w:type="page"/>
      </w:r>
    </w:p>
    <w:p>
      <w:pPr>
        <w:spacing w:before="280" w:after="120"/>
      </w:pPr>
      <w:r>
        <w:rPr>
          <w:rFonts w:ascii="Times New Roman" w:hAnsi="Times New Roman"/>
          <w:b/>
          <w:color w:val="000000"/>
          <w:sz w:val="28"/>
        </w:rPr>
        <w:t>PHẦN 3. DANH SÁCH MÀN HÌNH VÀ KỸ THUẬT SỬ DỤNG</w:t>
      </w:r>
    </w:p>
    <w:p>
      <w:pPr>
        <w:spacing w:before="200" w:after="80"/>
      </w:pPr>
      <w:r>
        <w:rPr>
          <w:rFonts w:ascii="Times New Roman" w:hAnsi="Times New Roman"/>
          <w:b/>
          <w:color w:val="000000"/>
          <w:sz w:val="26"/>
        </w:rPr>
        <w:t>3.1. Bảng thống kê các màn hình của dự án</w:t>
      </w:r>
    </w:p>
    <w:tbl>
      <w:tblPr>
        <w:tblStyle w:val="TableGrid"/>
        <w:tblW w:type="auto" w:w="0"/>
        <w:jc w:val="center"/>
        <w:tblLook w:firstColumn="1" w:firstRow="1" w:lastColumn="0" w:lastRow="0" w:noHBand="0" w:noVBand="1" w:val="04A0"/>
      </w:tblPr>
      <w:tblGrid>
        <w:gridCol w:w="1961"/>
        <w:gridCol w:w="1961"/>
        <w:gridCol w:w="1961"/>
        <w:gridCol w:w="1961"/>
        <w:gridCol w:w="1961"/>
      </w:tblGrid>
      <w:tr>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STT</w:t>
            </w:r>
          </w:p>
        </w:tc>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Tên màn hình &amp; File code</w:t>
            </w:r>
          </w:p>
        </w:tc>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Vai trò</w:t>
            </w:r>
          </w:p>
        </w:tc>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Các thao tác dữ liệu &amp; trạng thái giao diện đã làm</w:t>
            </w:r>
          </w:p>
        </w:tc>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Sinh viên thực hiện</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1</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Trang chủ giới thiệu</w:t>
              <w:br/>
              <w:t>index.html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Dùng chung</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Hiển thị thông tin giới thiệu đề tài, 4 vai trò người dùng, 3 tính năng AI và 4 cột mốc huy hiệu; chuyển sang trang đăng nhập hoặc các phân hệ.</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Nguyễn Gia Huy</w:t>
              <w:br/>
              <w:t>(2551170897)</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2</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Bảng điều khiển Nhân viên mới</w:t>
              <w:br/>
              <w:t>newhire-onboarding-dashboard.html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New Hire</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Xem tiến độ tổng thể, danh sách việc cần làm trong ngày, chọn 1 trong 8 Mentor, nhắn tin trực tiếp với Mentor (lưu vào localStorage), nút bấm báo cáo nhanh tiến độ.</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Nguyễn Gia Huy</w:t>
              <w:br/>
              <w:t>(2551170897)</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3</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Checklist công việc 4 chặng</w:t>
              <w:br/>
              <w:t>newhire-checklist.html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New Hire</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Chuyển đổi 4 tab giai đoạn, tìm kiếm theo từ khóa, lọc theo danh mục và trạng thái; hiện thông báo rỗng (Empty State) kèm nút xóa bộ lọc khi không có kết quả; tích hoàn thành và nộp link minh chứng.</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Nguyễn Gia Huy</w:t>
              <w:br/>
              <w:t>(2551170897)</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4</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Trợ lý hỏi đáp quy chế Onbi</w:t>
              <w:br/>
              <w:t>newhire-ai-help.html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New Hire</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Gợi ý câu hỏi khi đang gõ phím, hiệu ứng đang trả lời (Loading), hiển thị câu trả lời kèm nguồn trích dẫn, chuyển câu hỏi cho HR khi ngoài dữ liệu.</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Nguyễn Gia Huy</w:t>
              <w:br/>
              <w:t>(2551170897)</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5</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Bảng điều khiển Nhân sự HR</w:t>
              <w:br/>
              <w:t>hr-dashboard.html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HR</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Hiển thị 4 thẻ số liệu, khối cảnh báo nhân sự trễ hạn (AI-3) kèm cửa sổ gửi nhắc nhở, 2 biểu đồ thống kê bằng Chart.js và bảng tìm kiếm/lọc nhân viên mới.</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Nguyễn Gia Huy</w:t>
              <w:br/>
              <w:t>(2551170897)</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6</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Quản trị tài khoản &amp; Phân quyền</w:t>
              <w:br/>
              <w:t>admin-user-management.html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Admin</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Tìm kiếm, lọc tài khoản; thêm/sửa tài khoản có kiểm tra dữ liệu nhập (Form Validation báo lỗi chữ đỏ); khóa/mở khóa tài khoản; xem bảng quyền RBAC, nhật ký hoạt động và chế độ xem thử (View-As).</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Nguyễn Gia Huy</w:t>
              <w:br/>
              <w:t>(2551170897)</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7</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Trang Đăng nhập</w:t>
              <w:br/>
              <w:t>login.html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Dùng chung</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Kiểm tra rỗng và định dạng email/mật khẩu, báo lỗi khi đăng nhập sai hoặc tài khoản bị khóa, hỗ trợ nút chọn nhanh tài khoản mẫu để test.</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Đào Viết Huy Hoàng</w:t>
              <w:br/>
              <w:t>(2551170888)</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8</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Quản lý danh sách Mentee</w:t>
              <w:br/>
              <w:t>mentor-mentee-list.html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Mentor</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Xem danh sách nhân viên mới được phân công, lọc theo trạng thái, ghi chú đánh giá 1-on-1 (mentor-checkin-note.html) và giao việc mẫu (mentor-task-assignment.html).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Đào Viết Huy Hoàng</w:t>
              <w:br/>
              <w:t>(2551170888)</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9</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Hồ sơ cá nhân &amp; Dữ liệu chung</w:t>
              <w:br/>
              <w:t>profile.html, js/api.js</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Dùng chung</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Cập nhật thông tin cá nhân, đổi mật khẩu; khởi tạo dữ liệu ban đầu từ assets/data/mock-data.json vào localStorage.</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Đào Viết Huy Hoàng</w:t>
              <w:br/>
              <w:t>(2551170888)</w:t>
            </w:r>
          </w:p>
        </w:tc>
      </w:tr>
    </w:tbl>
    <w:p/>
    <w:p>
      <w:pPr>
        <w:spacing w:before="280" w:after="120"/>
      </w:pPr>
      <w:r>
        <w:rPr>
          <w:rFonts w:ascii="Times New Roman" w:hAnsi="Times New Roman"/>
          <w:b/>
          <w:color w:val="000000"/>
          <w:sz w:val="28"/>
        </w:rPr>
        <w:t>PHẦN 4. PHÂN CÔNG CÔNG VIỆC, QUẢN LÝ TRELLO VÀ GITHUB</w:t>
      </w:r>
    </w:p>
    <w:p>
      <w:pPr>
        <w:spacing w:before="200" w:after="80"/>
      </w:pPr>
      <w:r>
        <w:rPr>
          <w:rFonts w:ascii="Times New Roman" w:hAnsi="Times New Roman"/>
          <w:b/>
          <w:color w:val="000000"/>
          <w:sz w:val="26"/>
        </w:rPr>
        <w:t>4.1. Bảng phân công nhiệm vụ giữa 2 thành viên</w:t>
      </w:r>
    </w:p>
    <w:tbl>
      <w:tblPr>
        <w:tblStyle w:val="TableGrid"/>
        <w:tblW w:type="auto" w:w="0"/>
        <w:jc w:val="center"/>
        <w:tblLook w:firstColumn="1" w:firstRow="1" w:lastColumn="0" w:lastRow="0" w:noHBand="0" w:noVBand="1" w:val="04A0"/>
      </w:tblPr>
      <w:tblGrid>
        <w:gridCol w:w="2451"/>
        <w:gridCol w:w="2451"/>
        <w:gridCol w:w="2451"/>
        <w:gridCol w:w="2451"/>
      </w:tblGrid>
      <w:tr>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Họ tên &amp; Mã sinh viên</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Vai trò</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Công việc thực hiện cụ thể</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Nhánh Git sử dụng</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Nguyễn Gia Huy</w:t>
              <w:br/>
              <w:t>MSV: 2551170897</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Trưởng nhóm (SV1)</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 Dựng khung CSS chung (css/style.css) và Trang chủ (index.html).</w:t>
              <w:br/>
              <w:t>- Code toàn bộ 3 trang của Nhân viên mới (Dashboard, Checklist 4 chặng, Chat hỏi đáp Onbi AI-1).</w:t>
              <w:br/>
              <w:t>- Code trang Nhân sự HR (biểu đồ Chart.js, cảnh báo trễ hạn AI-3) và trang Quản trị Admin (thêm/sửa/khóa user, nhật ký hoạt động, chức năng xem thử View-As).</w:t>
              <w:br/>
              <w:t>- Tạo bảng Trello, quản lý các nhánh Git, tạo Pull Request và quay 03 video OBS báo cáo.</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huy/feature/newhire-checklist</w:t>
              <w:br/>
              <w:t>fix/sv3-data-sync-hr-admin</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Đào Viết Huy Hoàng</w:t>
              <w:br/>
              <w:t>MSV: 2551170888</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Thành viên (SV2)</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 Xây dựng file dữ liệu gốc assets/data/mock-data.json và các hàm đọc/ghi localStorage trong js/api.js.</w:t>
              <w:br/>
              <w:t>- Code trang Đăng nhập (login.html) và trang Hồ sơ cá nhân (profile.html).</w:t>
              <w:br/>
              <w:t>- Code các trang của Người hướng dẫn (mentor-mentee-list.html, đánh giá 1-on-1 và gợi ý công việc AI-2).</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feat/sv2-data-mentor</w:t>
            </w:r>
          </w:p>
        </w:tc>
      </w:tr>
    </w:tbl>
    <w:p/>
    <w:p>
      <w:pPr>
        <w:spacing w:before="200" w:after="80"/>
      </w:pPr>
      <w:r>
        <w:rPr>
          <w:rFonts w:ascii="Times New Roman" w:hAnsi="Times New Roman"/>
          <w:b/>
          <w:color w:val="000000"/>
          <w:sz w:val="26"/>
        </w:rPr>
        <w:t>4.2. Quản lý công việc trên Trello và quy trình Git/GitHub</w:t>
      </w:r>
    </w:p>
    <w:p>
      <w:pPr>
        <w:spacing w:before="40" w:after="80" w:line="324" w:lineRule="auto"/>
        <w:jc w:val="both"/>
      </w:pPr>
      <w:r>
        <w:rPr>
          <w:rFonts w:ascii="Times New Roman" w:hAnsi="Times New Roman"/>
          <w:b/>
          <w:sz w:val="26"/>
        </w:rPr>
        <w:t>- Bảng Trello của nhóm:</w:t>
      </w:r>
      <w:r>
        <w:rPr>
          <w:rFonts w:ascii="Times New Roman" w:hAnsi="Times New Roman"/>
          <w:sz w:val="26"/>
        </w:rPr>
        <w:t xml:space="preserve"> https://trello.com/b/J0c8nZ2l. Nhóm chia thành 6 cột (Backlog, Sprint / To Do, In Progress, Review / Testing, Done, Tài liệu &amp; Quy ước nhóm) với 25 thẻ công việc theo 4 tuần thực hiện.</w:t>
      </w:r>
    </w:p>
    <w:p>
      <w:pPr>
        <w:spacing w:before="40" w:after="80" w:line="324" w:lineRule="auto"/>
        <w:jc w:val="both"/>
      </w:pPr>
      <w:r>
        <w:rPr>
          <w:rFonts w:ascii="Times New Roman" w:hAnsi="Times New Roman"/>
          <w:b/>
          <w:sz w:val="26"/>
        </w:rPr>
        <w:t>- Quy trình làm việc trên GitHub:</w:t>
      </w:r>
      <w:r>
        <w:rPr>
          <w:rFonts w:ascii="Times New Roman" w:hAnsi="Times New Roman"/>
          <w:sz w:val="26"/>
        </w:rPr>
        <w:t xml:space="preserve"> Mỗi thành viên code trên nhánh riêng, sau đó tạo Pull Request (PR #1 đến PR #4) để gộp code vào nhánh dev kiểm tra trước khi đưa lên nhánh main tại địa chỉ: https://github.com/xalambay07-svg/cse122-onboardai-nhom10.</w:t>
      </w:r>
    </w:p>
    <w:p>
      <w:r>
        <w:br w:type="page"/>
      </w:r>
    </w:p>
    <w:p>
      <w:pPr>
        <w:spacing w:before="280" w:after="120"/>
      </w:pPr>
      <w:r>
        <w:rPr>
          <w:rFonts w:ascii="Times New Roman" w:hAnsi="Times New Roman"/>
          <w:b/>
          <w:color w:val="000000"/>
          <w:sz w:val="28"/>
        </w:rPr>
        <w:t>PHẦN 5. MINH CHỨNG 03 VIDEO QUAY OBS VÀ COMMIT</w:t>
      </w:r>
    </w:p>
    <w:p>
      <w:pPr>
        <w:spacing w:before="40" w:after="80" w:line="324" w:lineRule="auto"/>
        <w:ind w:firstLine="454"/>
        <w:jc w:val="both"/>
      </w:pPr>
      <w:r>
        <w:rPr>
          <w:rFonts w:ascii="Times New Roman" w:hAnsi="Times New Roman"/>
          <w:sz w:val="26"/>
        </w:rPr>
        <w:t>Trưởng nhóm Nguyễn Gia Huy (MSV: 2551170897) đã thực hiện quay 03 video bằng phần mềm OBS Studio (có hiển thị màn hình code, trình duyệt, webcam góc dưới phải và giọng nói giải thích). Trong mỗi video đều có phần gõ code trực tiếp trên VS Code, giải thích từng dòng và lưu lại chạy thử trên trình duyệt. Cả 3 video đã được đẩy lên thư mục docs/obs-videos/ trên GitHub:</w:t>
      </w:r>
    </w:p>
    <w:tbl>
      <w:tblPr>
        <w:tblStyle w:val="TableGrid"/>
        <w:tblW w:type="auto" w:w="0"/>
        <w:jc w:val="center"/>
        <w:tblLook w:firstColumn="1" w:firstRow="1" w:lastColumn="0" w:lastRow="0" w:noHBand="0" w:noVBand="1" w:val="04A0"/>
      </w:tblPr>
      <w:tblGrid>
        <w:gridCol w:w="1961"/>
        <w:gridCol w:w="1961"/>
        <w:gridCol w:w="1961"/>
        <w:gridCol w:w="1961"/>
        <w:gridCol w:w="1961"/>
      </w:tblGrid>
      <w:tr>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Video</w:t>
            </w:r>
          </w:p>
        </w:tc>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Tên file video trong docs/obs-videos/</w:t>
            </w:r>
          </w:p>
        </w:tc>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Màn hình demo trong video</w:t>
            </w:r>
          </w:p>
        </w:tc>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Nội dung giải thích code &amp; Phần gõ code trực tiếp trên video</w:t>
            </w:r>
          </w:p>
        </w:tc>
        <w:tc>
          <w:tcPr>
            <w:tcW w:type="dxa" w:w="196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Mã Commit</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Video 1</w:t>
              <w:br/>
              <w:t>(~10 phút)</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Video_OBS1_NguyenGiaHuy_2551170897.mp4</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index.html</w:t>
              <w:br/>
              <w:t>newhire-onboarding-dashboard.html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 Giải thích code: Bố cục lưới 12 cột ở trang chủ; hàm buildPersonalizedMentorCatalog() tính điểm gợi ý 8 Mentor; hàm saveMentorChatHistory() và generateSmartMentorReply() lưu tin nhắn chat vào localStorage.</w:t>
              <w:br/>
              <w:t>- Gõ code trực tiếp: Thêm nút bấm "Báo cáo nhanh tiến độ" ở dòng 219 và viết hàm showQuickProgressSummary() ở cuối file để đếm số công việc đã hoàn thành từ localStorage rồi hiển thị lên hộp thoại alert().</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228fe05</w:t>
              <w:br/>
              <w:t>2e48ef1</w:t>
              <w:br/>
              <w:t>abe6970</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Video 2</w:t>
              <w:br/>
              <w:t>(~8.5 phút)</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Video_OBS2_NguyenGiaHuy_2551170897.mp4</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newhire-checklist.html</w:t>
              <w:br/>
              <w:t>newhire-ai-help.html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 Giải thích code: Hàm renderTasksList() lọc công việc theo giai đoạn, từ khóa và hiển thị trạng thái rỗng (Empty State); hàm updatePhaseStats() tính phần trăm tiến độ; hàm normalize() và processAIResponse() tìm câu trả lời trong trang Onbi.</w:t>
              <w:br/>
              <w:t>- Gõ code trực tiếp: Gõ thêm 1 mục dữ liệu mới (id: "parking-card-policy" – Đăng ký vé gửi xe hầm B1 &amp; B2) vào mảng KNOWLEDGE_BASE tại dòng 322, lưu file và hỏi thử trên khung chat.</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e4d688f</w:t>
              <w:br/>
              <w:t>2e48ef1</w:t>
              <w:br/>
              <w:t>9283bf0</w:t>
            </w:r>
          </w:p>
        </w:tc>
      </w:tr>
      <w:tr>
        <w:tc>
          <w:tcPr>
            <w:tcW w:type="dxa" w:w="1961"/>
            <w:tcMar>
              <w:top w:w="80" w:type="dxa"/>
              <w:start w:w="100" w:type="dxa"/>
              <w:bottom w:w="80" w:type="dxa"/>
              <w:end w:w="100" w:type="dxa"/>
            </w:tcMar>
          </w:tcPr>
          <w:p>
            <w:pPr>
              <w:spacing w:before="60" w:after="60"/>
            </w:pPr>
            <w:r/>
            <w:r>
              <w:rPr>
                <w:rFonts w:ascii="Times New Roman" w:hAnsi="Times New Roman"/>
                <w:color w:val="000000"/>
                <w:sz w:val="23"/>
              </w:rPr>
              <w:t>Video 3</w:t>
              <w:br/>
              <w:t>(~10.5 phút)</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Video_OBS3_NguyenGiaHuy_2551170897.mp4</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hr-dashboard.html</w:t>
              <w:br/>
              <w:t>admin-user-management.html</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 Giải thích code: Hàm renderTable() lọc nhân viên trễ hạn và hàm initCharts() vẽ biểu đồ Chart.js ở trang HR; hàm renderUserTable(), impersonateSpecificPerson() và saveUserForm() ở trang Admin.</w:t>
              <w:br/>
              <w:t>- Gõ code trực tiếp: Viết thêm điều kiện else if (name.split(/\s+/).length &lt; 2 || name.length &lt; 5) tại dòng 2149 để kiểm tra họ tên nhập vào phải có từ 2 từ trở lên (tối thiểu 5 ký tự) mới cho phép lưu tài khoản.</w:t>
            </w:r>
          </w:p>
        </w:tc>
        <w:tc>
          <w:tcPr>
            <w:tcW w:type="dxa" w:w="1961"/>
            <w:tcMar>
              <w:top w:w="80" w:type="dxa"/>
              <w:start w:w="100" w:type="dxa"/>
              <w:bottom w:w="80" w:type="dxa"/>
              <w:end w:w="100" w:type="dxa"/>
            </w:tcMar>
          </w:tcPr>
          <w:p>
            <w:pPr>
              <w:spacing w:before="60" w:after="60"/>
            </w:pPr>
            <w:r/>
            <w:r>
              <w:rPr>
                <w:rFonts w:ascii="Times New Roman" w:hAnsi="Times New Roman"/>
                <w:color w:val="000000"/>
                <w:sz w:val="23"/>
              </w:rPr>
              <w:t>3810ab0</w:t>
              <w:br/>
              <w:t>2e48ef1</w:t>
              <w:br/>
              <w:t>30e0865</w:t>
            </w:r>
          </w:p>
        </w:tc>
      </w:tr>
    </w:tbl>
    <w:p/>
    <w:p>
      <w:pPr>
        <w:spacing w:before="280" w:after="120"/>
      </w:pPr>
      <w:r>
        <w:rPr>
          <w:rFonts w:ascii="Times New Roman" w:hAnsi="Times New Roman"/>
          <w:b/>
          <w:color w:val="000000"/>
          <w:sz w:val="28"/>
        </w:rPr>
        <w:t>PHẦN 6. BÁO CÁO VIỆC SỬ DỤNG CÔNG CỤ AI HỖ TRỢ</w:t>
      </w:r>
    </w:p>
    <w:p>
      <w:pPr>
        <w:spacing w:before="40" w:after="80" w:line="324" w:lineRule="auto"/>
        <w:ind w:firstLine="454"/>
        <w:jc w:val="both"/>
      </w:pPr>
      <w:r>
        <w:rPr>
          <w:rFonts w:ascii="Times New Roman" w:hAnsi="Times New Roman"/>
          <w:sz w:val="26"/>
        </w:rPr>
        <w:t>Trong quá trình làm bài tập lớn, nhóm có sử dụng công cụ AI để tham khảo cách viết một số hàm JavaScript và chỉnh sửa giao diện CSS. Dưới đây là bảng tổng hợp các nội dung nhóm đã hỏi AI và cách nhóm tự chỉnh sửa lại:</w:t>
      </w:r>
    </w:p>
    <w:tbl>
      <w:tblPr>
        <w:tblStyle w:val="TableGrid"/>
        <w:tblW w:type="auto" w:w="0"/>
        <w:jc w:val="center"/>
        <w:tblLook w:firstColumn="1" w:firstRow="1" w:lastColumn="0" w:lastRow="0" w:noHBand="0" w:noVBand="1" w:val="04A0"/>
      </w:tblPr>
      <w:tblGrid>
        <w:gridCol w:w="2451"/>
        <w:gridCol w:w="2451"/>
        <w:gridCol w:w="2451"/>
        <w:gridCol w:w="2451"/>
      </w:tblGrid>
      <w:tr>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STT</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Nội dung nhóm hỏi AI</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Kết quả AI gợi ý ban đầu</w:t>
            </w:r>
          </w:p>
        </w:tc>
        <w:tc>
          <w:tcPr>
            <w:tcW w:type="dxa" w:w="245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Cách nhóm tự sửa lại code và kiểm tra</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1</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Cách bỏ dấu tiếng Việt và tìm kiếm câu trả lời theo từ khóa cho trang chat hỏi đáp nội quy (newhire-ai-help.html).</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AI gợi ý hàm dùng normalize("NFD") và kiểm tra bằng string.includes() đơn giản.</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Khi chạy thử, dùng includes() dễ bị khớp nhầm từ ngắn nằm trong từ dài. Nhóm đã sửa lại thành hàm containsPhrase() cộng khoảng trắng hai đầu và chia điểm cho từ khóa chính (+3 điểm), từ đồng nghĩa (+2 điểm) để trả lời chính xác hơn.</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2</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Cách vẽ biểu đồ cột và biểu đồ tròn thống kê tiến độ bằng thư viện Chart.js trên trang hr-dashboard.html.</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AI đưa ra đoạn code mẫu khởi tạo biểu đồ với các con số cố định (hard-code).</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Nhóm sửa lại hàm initCharts() để đọc danh sách nhân viên từ localStorage, tự tính phần trăm trung bình của từng phòng ban (Kỹ thuật, Marketing, Nhân sự) rồi mới truyền mảng dữ liệu đó vào biểu đồ.</w:t>
            </w:r>
          </w:p>
        </w:tc>
      </w:tr>
      <w:tr>
        <w:tc>
          <w:tcPr>
            <w:tcW w:type="dxa" w:w="2451"/>
            <w:tcMar>
              <w:top w:w="80" w:type="dxa"/>
              <w:start w:w="100" w:type="dxa"/>
              <w:bottom w:w="80" w:type="dxa"/>
              <w:end w:w="100" w:type="dxa"/>
            </w:tcMar>
          </w:tcPr>
          <w:p>
            <w:pPr>
              <w:spacing w:before="60" w:after="60"/>
            </w:pPr>
            <w:r/>
            <w:r>
              <w:rPr>
                <w:rFonts w:ascii="Times New Roman" w:hAnsi="Times New Roman"/>
                <w:color w:val="000000"/>
                <w:sz w:val="23"/>
              </w:rPr>
              <w:t>3</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Cách kiểm tra dữ liệu nhập (Form Validation) khi thêm tài khoản mới trên trang admin-user-management.html.</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AI gợi ý dùng thuộc tính required mặc định của thẻ HTML input.</w:t>
            </w:r>
          </w:p>
        </w:tc>
        <w:tc>
          <w:tcPr>
            <w:tcW w:type="dxa" w:w="2451"/>
            <w:tcMar>
              <w:top w:w="80" w:type="dxa"/>
              <w:start w:w="100" w:type="dxa"/>
              <w:bottom w:w="80" w:type="dxa"/>
              <w:end w:w="100" w:type="dxa"/>
            </w:tcMar>
          </w:tcPr>
          <w:p>
            <w:pPr>
              <w:spacing w:before="60" w:after="60"/>
            </w:pPr>
            <w:r/>
            <w:r>
              <w:rPr>
                <w:rFonts w:ascii="Times New Roman" w:hAnsi="Times New Roman"/>
                <w:color w:val="000000"/>
                <w:sz w:val="23"/>
              </w:rPr>
              <w:t>Thông báo mặc định của trình duyệt không đồng bộ giao diện, nên nhóm tự viết hàm saveUserForm() và showFieldError() bằng JavaScript để kiểm tra từng ô (Họ tên ít nhất 2 từ, email phải có đuôi @onboardai.vn, không trùng lặp) và hiện dòng chữ báo lỗi màu đỏ bên dưới ô nhập.</w:t>
            </w:r>
          </w:p>
        </w:tc>
      </w:tr>
    </w:tbl>
    <w:p/>
    <w:p>
      <w:pPr>
        <w:spacing w:before="280" w:after="120"/>
      </w:pPr>
      <w:r>
        <w:rPr>
          <w:rFonts w:ascii="Times New Roman" w:hAnsi="Times New Roman"/>
          <w:b/>
          <w:color w:val="000000"/>
          <w:sz w:val="28"/>
        </w:rPr>
        <w:t>PHẦN 7. TỰ ĐÁNH GIÁ KẾT QUẢ, HẠN CHẾ VÀ HƯỚNG PHÁT TRIỂN</w:t>
      </w:r>
    </w:p>
    <w:p>
      <w:pPr>
        <w:spacing w:before="200" w:after="80"/>
      </w:pPr>
      <w:r>
        <w:rPr>
          <w:rFonts w:ascii="Times New Roman" w:hAnsi="Times New Roman"/>
          <w:b/>
          <w:color w:val="000000"/>
          <w:sz w:val="26"/>
        </w:rPr>
        <w:t>7.1. Kết quả đã làm được</w:t>
      </w:r>
    </w:p>
    <w:p>
      <w:pPr>
        <w:spacing w:before="40" w:after="80" w:line="324" w:lineRule="auto"/>
        <w:jc w:val="both"/>
      </w:pPr>
      <w:r>
        <w:rPr>
          <w:rFonts w:ascii="Times New Roman" w:hAnsi="Times New Roman"/>
          <w:sz w:val="26"/>
        </w:rPr>
        <w:t>- Hoàn thành đầy đủ 9 màn hình cho 4 vai trò người dùng, giao diện hiển thị tốt trên cả máy tính và màn hình nhỏ (Responsive).</w:t>
      </w:r>
    </w:p>
    <w:p>
      <w:pPr>
        <w:spacing w:before="40" w:after="80" w:line="324" w:lineRule="auto"/>
        <w:jc w:val="both"/>
      </w:pPr>
      <w:r>
        <w:rPr>
          <w:rFonts w:ascii="Times New Roman" w:hAnsi="Times New Roman"/>
          <w:sz w:val="26"/>
        </w:rPr>
        <w:t>- Dữ liệu giữa các trang có sự liên kết với nhau thông qua localStorage (ví dụ: nhân viên mới tích hoàn thành công việc hoặc Admin thêm tài khoản mới thì dữ liệu đều được lưu lại khi tải lại trang).</w:t>
      </w:r>
    </w:p>
    <w:p>
      <w:pPr>
        <w:spacing w:before="40" w:after="80" w:line="324" w:lineRule="auto"/>
        <w:jc w:val="both"/>
      </w:pPr>
      <w:r>
        <w:rPr>
          <w:rFonts w:ascii="Times New Roman" w:hAnsi="Times New Roman"/>
          <w:sz w:val="26"/>
        </w:rPr>
        <w:t>- Thực hiện đầy đủ kiểm tra hợp lệ biểu mẫu (Form Validation), trạng thái rỗng (Empty State), trạng thái đang tải (Loading State) và biểu đồ thống kê Chart.js.</w:t>
      </w:r>
    </w:p>
    <w:p>
      <w:pPr>
        <w:spacing w:before="200" w:after="80"/>
      </w:pPr>
      <w:r>
        <w:rPr>
          <w:rFonts w:ascii="Times New Roman" w:hAnsi="Times New Roman"/>
          <w:b/>
          <w:color w:val="000000"/>
          <w:sz w:val="26"/>
        </w:rPr>
        <w:t>7.2. Một số hạn chế của đề tài</w:t>
      </w:r>
    </w:p>
    <w:p>
      <w:pPr>
        <w:spacing w:before="40" w:after="80" w:line="324" w:lineRule="auto"/>
        <w:jc w:val="both"/>
      </w:pPr>
      <w:r>
        <w:rPr>
          <w:rFonts w:ascii="Times New Roman" w:hAnsi="Times New Roman"/>
          <w:sz w:val="26"/>
        </w:rPr>
        <w:t>- Vì đây là môn Phát triển ứng dụng Web cơ bản (Frontend) nên nhóm chưa xây dựng được phần Backend (Node.js/PHP) và cơ sở dữ liệu thật (MySQL/MongoDB). Mọi dữ liệu hiện đang lưu trên localStorage của từng trình duyệt nên nếu mở sang máy tính khác sẽ trở về dữ liệu mẫu ban đầu.</w:t>
      </w:r>
    </w:p>
    <w:p>
      <w:pPr>
        <w:spacing w:before="40" w:after="80" w:line="324" w:lineRule="auto"/>
        <w:jc w:val="both"/>
      </w:pPr>
      <w:r>
        <w:rPr>
          <w:rFonts w:ascii="Times New Roman" w:hAnsi="Times New Roman"/>
          <w:sz w:val="26"/>
        </w:rPr>
        <w:t>- Các tính năng AI trong bài mới dừng ở mức thuật toán so khớp từ khóa và chấm điểm theo điều kiện if/else bằng JavaScript chứ chưa kết nối với mô hình ngôn ngữ lớn (LLM) thực tế.</w:t>
      </w:r>
    </w:p>
    <w:p>
      <w:pPr>
        <w:spacing w:before="200" w:after="80"/>
      </w:pPr>
      <w:r>
        <w:rPr>
          <w:rFonts w:ascii="Times New Roman" w:hAnsi="Times New Roman"/>
          <w:b/>
          <w:color w:val="000000"/>
          <w:sz w:val="26"/>
        </w:rPr>
        <w:t>7.3. Hướng phát triển tiếp theo</w:t>
      </w:r>
    </w:p>
    <w:p>
      <w:pPr>
        <w:spacing w:before="40" w:after="80" w:line="324" w:lineRule="auto"/>
        <w:ind w:firstLine="454"/>
        <w:jc w:val="both"/>
      </w:pPr>
      <w:r>
        <w:rPr>
          <w:rFonts w:ascii="Times New Roman" w:hAnsi="Times New Roman"/>
          <w:sz w:val="26"/>
        </w:rPr>
        <w:t>Trong các học phần sau, nhóm dự kiến sẽ xây dựng thêm RESTful API và cơ sở dữ liệu tập trung để nhiều người dùng trên các máy khác nhau có thể tương tác theo thời gian thực, đồng thời tích hợp API AI thực tế để trả lời được các câu hỏi phức tạp hơn.</w:t>
      </w:r>
    </w:p>
    <w:tbl>
      <w:tblPr>
        <w:tblStyle w:val="TableGrid"/>
        <w:tblW w:type="auto" w:w="0"/>
        <w:jc w:val="center"/>
        <w:tblLook w:firstColumn="1" w:firstRow="1" w:lastColumn="0" w:lastRow="0" w:noHBand="0" w:noVBand="1" w:val="04A0"/>
      </w:tblPr>
      <w:tblGrid>
        <w:gridCol w:w="4901"/>
        <w:gridCol w:w="4901"/>
      </w:tblGrid>
      <w:tr>
        <w:tc>
          <w:tcPr>
            <w:tcW w:type="dxa" w:w="490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SINH VIÊN THỰC HIỆN (NHÓM 10)</w:t>
            </w:r>
          </w:p>
        </w:tc>
        <w:tc>
          <w:tcPr>
            <w:tcW w:type="dxa" w:w="4901"/>
            <w:shd w:val="clear" w:color="auto" w:fill="F3F4F6"/>
            <w:tcMar>
              <w:top w:w="80" w:type="dxa"/>
              <w:start w:w="100" w:type="dxa"/>
              <w:bottom w:w="80" w:type="dxa"/>
              <w:end w:w="100" w:type="dxa"/>
            </w:tcMar>
          </w:tcPr>
          <w:p>
            <w:pPr>
              <w:spacing w:before="60" w:after="60"/>
              <w:jc w:val="center"/>
            </w:pPr>
            <w:r/>
            <w:r>
              <w:rPr>
                <w:rFonts w:ascii="Times New Roman" w:hAnsi="Times New Roman"/>
                <w:b/>
                <w:color w:val="000000"/>
                <w:sz w:val="23"/>
              </w:rPr>
              <w:t>NHẬN XÉT VÀ ĐIỂM CỦA GIẢNG VIÊN</w:t>
            </w:r>
          </w:p>
        </w:tc>
      </w:tr>
      <w:tr>
        <w:tc>
          <w:tcPr>
            <w:tcW w:type="dxa" w:w="4901"/>
            <w:tcMar>
              <w:top w:w="80" w:type="dxa"/>
              <w:start w:w="100" w:type="dxa"/>
              <w:bottom w:w="80" w:type="dxa"/>
              <w:end w:w="100" w:type="dxa"/>
            </w:tcMar>
          </w:tcPr>
          <w:p>
            <w:pPr>
              <w:spacing w:before="60" w:after="60"/>
            </w:pPr>
            <w:r/>
            <w:r>
              <w:rPr>
                <w:rFonts w:ascii="Times New Roman" w:hAnsi="Times New Roman"/>
                <w:color w:val="000000"/>
                <w:sz w:val="23"/>
              </w:rPr>
              <w:t>1. Nguyễn Gia Huy – MSV: 2551170897</w:t>
              <w:br/>
              <w:t>2. Đào Viết Huy Hoàng – MSV: 2551170888</w:t>
              <w:br/>
              <w:br/>
              <w:br/>
              <w:t>Đại diện ký tên: Nguyễn Gia Huy</w:t>
            </w:r>
          </w:p>
        </w:tc>
        <w:tc>
          <w:tcPr>
            <w:tcW w:type="dxa" w:w="4901"/>
            <w:tcMar>
              <w:top w:w="80" w:type="dxa"/>
              <w:start w:w="100" w:type="dxa"/>
              <w:bottom w:w="80" w:type="dxa"/>
              <w:end w:w="100" w:type="dxa"/>
            </w:tcMar>
          </w:tcPr>
          <w:p>
            <w:pPr>
              <w:spacing w:before="60" w:after="60"/>
            </w:pPr>
            <w:r/>
            <w:r>
              <w:rPr>
                <w:rFonts w:ascii="Times New Roman" w:hAnsi="Times New Roman"/>
                <w:color w:val="000000"/>
                <w:sz w:val="23"/>
              </w:rPr>
              <w:t>Nhận xét: .............................................................................</w:t>
              <w:br/>
              <w:t>............................................................................................</w:t>
              <w:br/>
              <w:t>............................................................................................</w:t>
              <w:br/>
              <w:br/>
              <w:t>Điểm chấm: ....................... / 10</w:t>
            </w:r>
          </w:p>
        </w:tc>
      </w:tr>
    </w:tbl>
    <w:p/>
    <w:sectPr w:rsidR="00FC693F" w:rsidRPr="0006063C" w:rsidSect="00034616">
      <w:pgSz w:w="12240" w:h="15840"/>
      <w:pgMar w:top="1134" w:right="102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