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8z9nhr0yaf3" w:id="0"/>
      <w:bookmarkEnd w:id="0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Permite dar de alta y consultar pedidos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(y optativamente en un futuro puede que dar de baja y modificar)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uri0klbpf8tt" w:id="1"/>
      <w:bookmarkEnd w:id="1"/>
      <w:r w:rsidDel="00000000" w:rsidR="00000000" w:rsidRPr="00000000">
        <w:rPr>
          <w:rtl w:val="0"/>
        </w:rPr>
        <w:t xml:space="preserve">Alta Pedido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oalk0eg1sqfz" w:id="2"/>
      <w:bookmarkEnd w:id="2"/>
      <w:r w:rsidDel="00000000" w:rsidR="00000000" w:rsidRPr="00000000">
        <w:rPr>
          <w:rtl w:val="0"/>
        </w:rPr>
        <w:t xml:space="preserve">Secuencia Normal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usuario hace clic en </w:t>
      </w:r>
      <w:r w:rsidDel="00000000" w:rsidR="00000000" w:rsidRPr="00000000">
        <w:rPr>
          <w:b w:val="1"/>
          <w:rtl w:val="0"/>
        </w:rPr>
        <w:t xml:space="preserve">Alta Pedido </w:t>
      </w:r>
      <w:r w:rsidDel="00000000" w:rsidR="00000000" w:rsidRPr="00000000">
        <w:rPr>
          <w:rtl w:val="0"/>
        </w:rPr>
        <w:t xml:space="preserve">y le aparece una ventana que le pide que rellene un formulario con los datos del mismo (cliente,artículos). Una vez rellene todos los datos necesarios, pulsa el botón crear y saldrá un mensaje avisando de que se ha creado correctamente el Pedido.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axas1he110d5" w:id="3"/>
      <w:bookmarkEnd w:id="3"/>
      <w:r w:rsidDel="00000000" w:rsidR="00000000" w:rsidRPr="00000000">
        <w:rPr>
          <w:rtl w:val="0"/>
        </w:rPr>
        <w:t xml:space="preserve">Secuencia Alternativa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Alta vacía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usuario hace clic en Alta Pedido.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Sin rellenar todos los campos del formulario hace clic en Crear.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Saldrá un mensaje de error diciendo que faltan campos por rellenar.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Alta con datos erróneos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usuario hace clic en Alta Pedido.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Rellena todos los campos del formulario, pero al menos uno está mal.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Hace clic en Crear.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Saldrá un mensaje de error diciendo que hay campos que contienen datos inválidos.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Cancelar Alta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usuario hace clic en Alta Pedido.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algún momento durante el proceso decide que no quiere realizar el pedido.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Hace clic en el botón de Cancelar.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Vuelve a la ventana de inicio.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ro3irfz59q3y" w:id="4"/>
      <w:bookmarkEnd w:id="4"/>
      <w:r w:rsidDel="00000000" w:rsidR="00000000" w:rsidRPr="00000000">
        <w:rPr>
          <w:rtl w:val="0"/>
        </w:rPr>
        <w:t xml:space="preserve">Información Necesaria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Lo que ve el usuario ←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botón o menú para hacer clic en Alta Pedido.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formulario a rellenar con los campos adecuados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Artículos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botón de creación para completar el alta.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Lo que ve el programa →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Los datos de los campos.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2kt6nm3yfmr5" w:id="5"/>
      <w:bookmarkEnd w:id="5"/>
      <w:r w:rsidDel="00000000" w:rsidR="00000000" w:rsidRPr="00000000">
        <w:rPr>
          <w:rtl w:val="0"/>
        </w:rPr>
        <w:t xml:space="preserve">Consulta Pedido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eabkoj4n3ifh" w:id="6"/>
      <w:bookmarkEnd w:id="6"/>
      <w:r w:rsidDel="00000000" w:rsidR="00000000" w:rsidRPr="00000000">
        <w:rPr>
          <w:rtl w:val="0"/>
        </w:rPr>
        <w:t xml:space="preserve">Secuencia Normal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usuario hace clic en </w:t>
      </w:r>
      <w:r w:rsidDel="00000000" w:rsidR="00000000" w:rsidRPr="00000000">
        <w:rPr>
          <w:b w:val="1"/>
          <w:rtl w:val="0"/>
        </w:rPr>
        <w:t xml:space="preserve">Consulta Pedido </w:t>
      </w:r>
      <w:r w:rsidDel="00000000" w:rsidR="00000000" w:rsidRPr="00000000">
        <w:rPr>
          <w:rtl w:val="0"/>
        </w:rPr>
        <w:t xml:space="preserve">y le sale un formulario en el que rellena el identificador y le da a buscar. Le aparecerá la información del Pedido existente asociado a ese identificador.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mflquk9pcl63" w:id="7"/>
      <w:bookmarkEnd w:id="7"/>
      <w:r w:rsidDel="00000000" w:rsidR="00000000" w:rsidRPr="00000000">
        <w:rPr>
          <w:rtl w:val="0"/>
        </w:rPr>
        <w:t xml:space="preserve">Secuencia Alternativa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Consulta Pedido inexistente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usuario hace clic en Consulta Pedido.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Introduce un id y le da al botón buscar.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Sale un mensaje indicando que no existe pedido alguno con ese id.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Consulta incorrecta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usuario hace clic en Consulta Pedido.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Introduce el id de forma incorrecta.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Sale un mensaje indicando que el formato del id es inválido.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Consulta vacía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usuario hace clic en Consulta Pedido.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continuación hace clic en Buscar sin introducir un id.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Sale un mensaje indicando que el campo de id se encuentra vacío.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Cancelar Consulta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usuario hace clic en Consulta Pedido.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algún momento durante el proceso decide que no quiere realizar la consulta.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Hace clic en el botón de cancelar.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Vuelve a la ventana de inicio.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980ui0btu3dx" w:id="8"/>
      <w:bookmarkEnd w:id="8"/>
      <w:r w:rsidDel="00000000" w:rsidR="00000000" w:rsidRPr="00000000">
        <w:rPr>
          <w:rtl w:val="0"/>
        </w:rPr>
        <w:t xml:space="preserve">Información Necesaria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Lo que ve el usuario ←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Casilla para introducir el id.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Casillas para el resto de información del Pedido (se rellenan cuando se realiza la búsqueda).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Botón de buscar.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Botón de cancelar.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