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12B3" w14:textId="77777777" w:rsidR="00420785" w:rsidRDefault="00420785" w:rsidP="00420785">
      <w:pPr>
        <w:spacing w:beforeLines="50" w:before="156" w:afterLines="50" w:after="156" w:line="360" w:lineRule="exact"/>
        <w:jc w:val="center"/>
        <w:rPr>
          <w:rFonts w:ascii="黑体" w:eastAsia="黑体" w:hAnsi="黑体" w:hint="eastAsia"/>
          <w:b/>
          <w:bCs/>
          <w:sz w:val="36"/>
          <w:szCs w:val="36"/>
        </w:rPr>
      </w:pPr>
    </w:p>
    <w:p w14:paraId="3546948B" w14:textId="5BCDA41C" w:rsidR="00420785" w:rsidRDefault="00BF710E" w:rsidP="00420785">
      <w:pPr>
        <w:spacing w:beforeLines="50" w:before="156" w:afterLines="50" w:after="156" w:line="360" w:lineRule="exact"/>
        <w:jc w:val="center"/>
        <w:rPr>
          <w:rFonts w:ascii="黑体" w:eastAsia="黑体" w:hAnsi="黑体" w:hint="eastAsia"/>
          <w:b/>
          <w:bCs/>
          <w:sz w:val="36"/>
          <w:szCs w:val="36"/>
        </w:rPr>
      </w:pPr>
      <w:r w:rsidRPr="00BF710E">
        <w:rPr>
          <w:rFonts w:ascii="黑体" w:eastAsia="黑体" w:hAnsi="黑体"/>
          <w:b/>
          <w:bCs/>
          <w:sz w:val="36"/>
          <w:szCs w:val="36"/>
        </w:rPr>
        <w:t>面向节奏平台游戏的 AI 辅助关卡生成系统设想</w:t>
      </w:r>
    </w:p>
    <w:p w14:paraId="5C1689F5" w14:textId="77777777" w:rsidR="00D66575" w:rsidRDefault="00D66575" w:rsidP="00420785">
      <w:pPr>
        <w:spacing w:beforeLines="50" w:before="156" w:afterLines="50" w:after="156" w:line="360" w:lineRule="exact"/>
        <w:jc w:val="center"/>
        <w:rPr>
          <w:rFonts w:ascii="黑体" w:eastAsia="黑体" w:hAnsi="黑体" w:hint="eastAsia"/>
          <w:b/>
          <w:bCs/>
          <w:sz w:val="36"/>
          <w:szCs w:val="36"/>
        </w:rPr>
      </w:pPr>
    </w:p>
    <w:p w14:paraId="2AB67D1A" w14:textId="12F8B47D" w:rsidR="00C1166A" w:rsidRDefault="00C1166A" w:rsidP="00420785">
      <w:pPr>
        <w:spacing w:beforeLines="50" w:before="156" w:afterLines="50" w:after="156" w:line="360" w:lineRule="exact"/>
        <w:jc w:val="center"/>
        <w:rPr>
          <w:rFonts w:ascii="黑体" w:eastAsia="黑体" w:hAnsi="黑体" w:hint="eastAsia"/>
          <w:sz w:val="28"/>
          <w:szCs w:val="28"/>
        </w:rPr>
      </w:pPr>
      <w:r w:rsidRPr="00C1166A">
        <w:rPr>
          <w:rFonts w:ascii="黑体" w:eastAsia="黑体" w:hAnsi="黑体" w:hint="eastAsia"/>
          <w:sz w:val="28"/>
          <w:szCs w:val="28"/>
        </w:rPr>
        <w:t>摘</w:t>
      </w:r>
      <w:r>
        <w:rPr>
          <w:rFonts w:ascii="黑体" w:eastAsia="黑体" w:hAnsi="黑体" w:hint="eastAsia"/>
          <w:sz w:val="28"/>
          <w:szCs w:val="28"/>
        </w:rPr>
        <w:t xml:space="preserve"> </w:t>
      </w:r>
      <w:r w:rsidRPr="00C1166A">
        <w:rPr>
          <w:rFonts w:ascii="黑体" w:eastAsia="黑体" w:hAnsi="黑体" w:hint="eastAsia"/>
          <w:sz w:val="28"/>
          <w:szCs w:val="28"/>
        </w:rPr>
        <w:t>要</w:t>
      </w:r>
    </w:p>
    <w:p w14:paraId="7F18BEAD" w14:textId="2CC4F11E" w:rsidR="00C1166A" w:rsidRDefault="00AC2F6B" w:rsidP="00AC2F6B">
      <w:pPr>
        <w:spacing w:after="0" w:line="360" w:lineRule="exact"/>
        <w:ind w:firstLine="420"/>
        <w:rPr>
          <w:rFonts w:ascii="宋体" w:eastAsia="宋体" w:hAnsi="宋体"/>
          <w:sz w:val="21"/>
          <w:szCs w:val="21"/>
        </w:rPr>
      </w:pPr>
      <w:r w:rsidRPr="00AC2F6B">
        <w:rPr>
          <w:rFonts w:ascii="宋体" w:eastAsia="宋体" w:hAnsi="宋体"/>
          <w:sz w:val="21"/>
          <w:szCs w:val="21"/>
        </w:rPr>
        <w:t xml:space="preserve">随着 </w:t>
      </w:r>
      <w:r w:rsidRPr="00C4404A">
        <w:rPr>
          <w:rFonts w:ascii="Times New Roman" w:eastAsia="宋体" w:hAnsi="Times New Roman" w:cs="Times New Roman"/>
          <w:sz w:val="21"/>
          <w:szCs w:val="21"/>
        </w:rPr>
        <w:t>AIGC</w:t>
      </w:r>
      <w:r w:rsidRPr="00AC2F6B">
        <w:rPr>
          <w:rFonts w:ascii="宋体" w:eastAsia="宋体" w:hAnsi="宋体"/>
          <w:sz w:val="21"/>
          <w:szCs w:val="21"/>
        </w:rPr>
        <w:t xml:space="preserve"> 技术的发展，人工智能的应用对象正从文本、图像、音频等媒体内容扩展到游戏关卡等交互式内容。本文以节奏平台游戏</w:t>
      </w:r>
      <w:r w:rsidRPr="00C4404A">
        <w:rPr>
          <w:rFonts w:ascii="Times New Roman" w:eastAsia="宋体" w:hAnsi="Times New Roman" w:cs="Times New Roman"/>
          <w:sz w:val="21"/>
          <w:szCs w:val="21"/>
        </w:rPr>
        <w:t xml:space="preserve"> Geometry Dash</w:t>
      </w:r>
      <w:r w:rsidRPr="00AC2F6B">
        <w:rPr>
          <w:rFonts w:ascii="宋体" w:eastAsia="宋体" w:hAnsi="宋体"/>
          <w:sz w:val="21"/>
          <w:szCs w:val="21"/>
        </w:rPr>
        <w:t xml:space="preserve"> 为例，围绕“音乐与风格驱动的</w:t>
      </w:r>
      <w:r w:rsidRPr="00C4404A">
        <w:rPr>
          <w:rFonts w:ascii="Times New Roman" w:eastAsia="宋体" w:hAnsi="Times New Roman" w:cs="Times New Roman"/>
          <w:sz w:val="21"/>
          <w:szCs w:val="21"/>
        </w:rPr>
        <w:t xml:space="preserve"> AI</w:t>
      </w:r>
      <w:r w:rsidRPr="00AC2F6B">
        <w:rPr>
          <w:rFonts w:ascii="宋体" w:eastAsia="宋体" w:hAnsi="宋体"/>
          <w:sz w:val="21"/>
          <w:szCs w:val="21"/>
        </w:rPr>
        <w:t xml:space="preserve"> 辅助关卡生成系统”展开设想与分析。首先，本文分析了 </w:t>
      </w:r>
      <w:r w:rsidRPr="00C4404A">
        <w:rPr>
          <w:rFonts w:ascii="Times New Roman" w:eastAsia="宋体" w:hAnsi="Times New Roman" w:cs="Times New Roman"/>
          <w:sz w:val="21"/>
          <w:szCs w:val="21"/>
        </w:rPr>
        <w:t xml:space="preserve">Geometry Dash </w:t>
      </w:r>
      <w:r w:rsidRPr="00AC2F6B">
        <w:rPr>
          <w:rFonts w:ascii="宋体" w:eastAsia="宋体" w:hAnsi="宋体"/>
          <w:sz w:val="21"/>
          <w:szCs w:val="21"/>
        </w:rPr>
        <w:t xml:space="preserve">关卡由 </w:t>
      </w:r>
      <w:r w:rsidRPr="00C4404A">
        <w:rPr>
          <w:rFonts w:ascii="Times New Roman" w:eastAsia="宋体" w:hAnsi="Times New Roman" w:cs="Times New Roman"/>
          <w:sz w:val="21"/>
          <w:szCs w:val="21"/>
        </w:rPr>
        <w:t>gameplay layout</w:t>
      </w:r>
      <w:r w:rsidRPr="00AC2F6B">
        <w:rPr>
          <w:rFonts w:ascii="宋体" w:eastAsia="宋体" w:hAnsi="宋体"/>
          <w:sz w:val="21"/>
          <w:szCs w:val="21"/>
        </w:rPr>
        <w:t>、音乐同步、玩法机制、视觉表现和关卡数据共同构成的特点，指出其生成难点不在于简单摆放对象，而在于协调音乐结构、玩家操作、可玩性验证和创作风格。其次，本文提出一种以音乐、目标难度、风格提示词和参考关卡为输入，以可导入、可编辑关卡草稿为输出的系统方案，并围绕音乐理解、风格建模、</w:t>
      </w:r>
      <w:r w:rsidRPr="00C4404A">
        <w:rPr>
          <w:rFonts w:ascii="Times New Roman" w:eastAsia="宋体" w:hAnsi="Times New Roman" w:cs="Times New Roman"/>
          <w:sz w:val="21"/>
          <w:szCs w:val="21"/>
        </w:rPr>
        <w:t>layout</w:t>
      </w:r>
      <w:r w:rsidRPr="00AC2F6B">
        <w:rPr>
          <w:rFonts w:ascii="宋体" w:eastAsia="宋体" w:hAnsi="宋体"/>
          <w:sz w:val="21"/>
          <w:szCs w:val="21"/>
        </w:rPr>
        <w:t xml:space="preserve"> 生成、可玩性验证与修补、导出和人机协同编辑等模块进行设计。最后，本文从 </w:t>
      </w:r>
      <w:r w:rsidRPr="00C4404A">
        <w:rPr>
          <w:rFonts w:ascii="Times New Roman" w:eastAsia="宋体" w:hAnsi="Times New Roman" w:cs="Times New Roman"/>
          <w:sz w:val="21"/>
          <w:szCs w:val="21"/>
        </w:rPr>
        <w:t>PCG/PCGML</w:t>
      </w:r>
      <w:r w:rsidRPr="00AC2F6B">
        <w:rPr>
          <w:rFonts w:ascii="宋体" w:eastAsia="宋体" w:hAnsi="宋体"/>
          <w:sz w:val="21"/>
          <w:szCs w:val="21"/>
        </w:rPr>
        <w:t xml:space="preserve"> 研究基础、音乐信息检索工具和社区关卡解析工具等方面分析了该系统的可行性，同时指出数据标注、手感量化、音乐同步和装饰审美仍是主要难点。本文认为，</w:t>
      </w:r>
      <w:r w:rsidRPr="00C4404A">
        <w:rPr>
          <w:rFonts w:ascii="Times New Roman" w:eastAsia="宋体" w:hAnsi="Times New Roman" w:cs="Times New Roman"/>
          <w:sz w:val="21"/>
          <w:szCs w:val="21"/>
        </w:rPr>
        <w:t>Geometry Dash</w:t>
      </w:r>
      <w:r w:rsidRPr="00AC2F6B">
        <w:rPr>
          <w:rFonts w:ascii="宋体" w:eastAsia="宋体" w:hAnsi="宋体"/>
          <w:sz w:val="21"/>
          <w:szCs w:val="21"/>
        </w:rPr>
        <w:t xml:space="preserve"> 关卡生成更适合作为辅助创作工具，而非完全替代创作者的一键生成系统。</w:t>
      </w:r>
    </w:p>
    <w:p w14:paraId="07DCC1EC" w14:textId="77777777" w:rsidR="00AC2F6B" w:rsidRDefault="00AC2F6B" w:rsidP="00AC2F6B">
      <w:pPr>
        <w:spacing w:after="0" w:line="360" w:lineRule="exact"/>
        <w:ind w:firstLine="420"/>
        <w:rPr>
          <w:rFonts w:ascii="黑体" w:eastAsia="黑体" w:hAnsi="黑体" w:hint="eastAsia"/>
          <w:sz w:val="21"/>
          <w:szCs w:val="21"/>
        </w:rPr>
      </w:pPr>
    </w:p>
    <w:p w14:paraId="1102A0D0" w14:textId="21AE7B00" w:rsidR="00C1166A" w:rsidRDefault="00C1166A" w:rsidP="00C1166A">
      <w:pPr>
        <w:spacing w:after="0" w:line="360" w:lineRule="exact"/>
        <w:rPr>
          <w:rFonts w:ascii="宋体" w:eastAsia="宋体" w:hAnsi="宋体" w:hint="eastAsia"/>
          <w:sz w:val="21"/>
          <w:szCs w:val="21"/>
        </w:rPr>
      </w:pPr>
      <w:r w:rsidRPr="00C1166A">
        <w:rPr>
          <w:rFonts w:ascii="宋体" w:eastAsia="宋体" w:hAnsi="宋体" w:hint="eastAsia"/>
          <w:b/>
          <w:bCs/>
          <w:sz w:val="21"/>
          <w:szCs w:val="21"/>
        </w:rPr>
        <w:t>关键词：</w:t>
      </w:r>
      <w:r w:rsidR="00AC2F6B" w:rsidRPr="00C4404A">
        <w:rPr>
          <w:rFonts w:ascii="Times New Roman" w:eastAsia="宋体" w:hAnsi="Times New Roman" w:cs="Times New Roman"/>
          <w:sz w:val="21"/>
          <w:szCs w:val="21"/>
        </w:rPr>
        <w:t>AIGC</w:t>
      </w:r>
      <w:r w:rsidR="00AC2F6B" w:rsidRPr="00C4404A">
        <w:rPr>
          <w:rFonts w:ascii="Times New Roman" w:eastAsia="宋体" w:hAnsi="Times New Roman" w:cs="Times New Roman"/>
          <w:sz w:val="21"/>
          <w:szCs w:val="21"/>
        </w:rPr>
        <w:t>，</w:t>
      </w:r>
      <w:r w:rsidR="00AC2F6B" w:rsidRPr="00C4404A">
        <w:rPr>
          <w:rFonts w:ascii="Times New Roman" w:eastAsia="宋体" w:hAnsi="Times New Roman" w:cs="Times New Roman"/>
          <w:sz w:val="21"/>
          <w:szCs w:val="21"/>
        </w:rPr>
        <w:t>Geometry Dash</w:t>
      </w:r>
      <w:r w:rsidR="00AC2F6B" w:rsidRPr="00AC2F6B">
        <w:rPr>
          <w:rFonts w:ascii="宋体" w:eastAsia="宋体" w:hAnsi="宋体"/>
          <w:sz w:val="21"/>
          <w:szCs w:val="21"/>
        </w:rPr>
        <w:t>，关卡生成，程序化内容生成，人机协同创作</w:t>
      </w:r>
    </w:p>
    <w:p w14:paraId="6C4B1F53" w14:textId="77777777" w:rsidR="00D66575" w:rsidRDefault="00C1166A" w:rsidP="00D66575">
      <w:pPr>
        <w:widowControl/>
        <w:rPr>
          <w:rFonts w:ascii="宋体" w:eastAsia="宋体" w:hAnsi="宋体" w:hint="eastAsia"/>
          <w:sz w:val="21"/>
          <w:szCs w:val="21"/>
        </w:rPr>
      </w:pPr>
      <w:r>
        <w:rPr>
          <w:rFonts w:ascii="宋体" w:eastAsia="宋体" w:hAnsi="宋体" w:hint="eastAsia"/>
          <w:sz w:val="21"/>
          <w:szCs w:val="21"/>
        </w:rPr>
        <w:br w:type="page"/>
      </w:r>
    </w:p>
    <w:p w14:paraId="5386AD77" w14:textId="77777777" w:rsidR="00D66575" w:rsidRDefault="00D66575" w:rsidP="00D66575">
      <w:pPr>
        <w:widowControl/>
        <w:spacing w:after="0"/>
        <w:rPr>
          <w:rFonts w:ascii="宋体" w:eastAsia="宋体" w:hAnsi="宋体" w:hint="eastAsia"/>
          <w:sz w:val="21"/>
          <w:szCs w:val="21"/>
        </w:rPr>
      </w:pPr>
    </w:p>
    <w:p w14:paraId="66D12367" w14:textId="18FD9696" w:rsidR="00C1166A" w:rsidRPr="00D66575" w:rsidRDefault="00D66575" w:rsidP="00D66575">
      <w:pPr>
        <w:widowControl/>
        <w:spacing w:beforeLines="50" w:before="156" w:afterLines="50" w:after="156"/>
        <w:jc w:val="center"/>
        <w:rPr>
          <w:rFonts w:ascii="黑体" w:eastAsia="黑体" w:hAnsi="黑体" w:hint="eastAsia"/>
          <w:sz w:val="28"/>
          <w:szCs w:val="28"/>
        </w:rPr>
      </w:pPr>
      <w:r w:rsidRPr="00D66575">
        <w:rPr>
          <w:rFonts w:ascii="黑体" w:eastAsia="黑体" w:hAnsi="黑体" w:hint="eastAsia"/>
          <w:sz w:val="28"/>
          <w:szCs w:val="28"/>
        </w:rPr>
        <w:t>目 录</w:t>
      </w:r>
    </w:p>
    <w:p w14:paraId="7398416E" w14:textId="6D92836E" w:rsidR="00D66575" w:rsidRDefault="00D66575" w:rsidP="00D66575">
      <w:pPr>
        <w:widowControl/>
        <w:spacing w:after="0"/>
        <w:rPr>
          <w:rFonts w:ascii="宋体" w:eastAsia="宋体" w:hAnsi="宋体" w:hint="eastAsia"/>
          <w:sz w:val="21"/>
          <w:szCs w:val="21"/>
        </w:rPr>
      </w:pPr>
    </w:p>
    <w:p w14:paraId="513F6D52" w14:textId="44D9D85A" w:rsidR="004F757D" w:rsidRPr="004F757D" w:rsidRDefault="004F757D"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r w:rsidRPr="004F757D">
        <w:rPr>
          <w:rFonts w:hint="eastAsia"/>
          <w:sz w:val="21"/>
          <w:szCs w:val="21"/>
        </w:rPr>
        <w:fldChar w:fldCharType="begin"/>
      </w:r>
      <w:r w:rsidRPr="004F757D">
        <w:rPr>
          <w:rFonts w:hint="eastAsia"/>
          <w:sz w:val="21"/>
          <w:szCs w:val="21"/>
        </w:rPr>
        <w:instrText xml:space="preserve"> </w:instrText>
      </w:r>
      <w:r w:rsidRPr="004F757D">
        <w:rPr>
          <w:sz w:val="21"/>
          <w:szCs w:val="21"/>
        </w:rPr>
        <w:instrText>TOC \o "1-3" \h \z \u</w:instrText>
      </w:r>
      <w:r w:rsidRPr="004F757D">
        <w:rPr>
          <w:rFonts w:hint="eastAsia"/>
          <w:sz w:val="21"/>
          <w:szCs w:val="21"/>
        </w:rPr>
        <w:instrText xml:space="preserve"> </w:instrText>
      </w:r>
      <w:r w:rsidRPr="004F757D">
        <w:rPr>
          <w:rFonts w:hint="eastAsia"/>
          <w:sz w:val="21"/>
          <w:szCs w:val="21"/>
        </w:rPr>
        <w:fldChar w:fldCharType="separate"/>
      </w:r>
      <w:hyperlink w:anchor="_Toc228631794" w:history="1">
        <w:r w:rsidRPr="004F757D">
          <w:rPr>
            <w:rStyle w:val="af4"/>
            <w:rFonts w:ascii="宋体" w:eastAsia="宋体" w:hAnsi="宋体" w:hint="eastAsia"/>
            <w:noProof/>
            <w:sz w:val="21"/>
            <w:szCs w:val="21"/>
          </w:rPr>
          <w:t>1 引 言</w:t>
        </w:r>
        <w:r w:rsidRPr="004F757D">
          <w:rPr>
            <w:rFonts w:ascii="宋体" w:eastAsia="宋体" w:hAnsi="宋体" w:hint="eastAsia"/>
            <w:noProof/>
            <w:webHidden/>
            <w:sz w:val="21"/>
            <w:szCs w:val="21"/>
          </w:rPr>
          <w:tab/>
        </w:r>
        <w:r w:rsidRPr="004F757D">
          <w:rPr>
            <w:rFonts w:ascii="宋体" w:eastAsia="宋体" w:hAnsi="宋体" w:hint="eastAsia"/>
            <w:noProof/>
            <w:webHidden/>
            <w:sz w:val="21"/>
            <w:szCs w:val="21"/>
          </w:rPr>
          <w:fldChar w:fldCharType="begin"/>
        </w:r>
        <w:r w:rsidRPr="004F757D">
          <w:rPr>
            <w:rFonts w:ascii="宋体" w:eastAsia="宋体" w:hAnsi="宋体" w:hint="eastAsia"/>
            <w:noProof/>
            <w:webHidden/>
            <w:sz w:val="21"/>
            <w:szCs w:val="21"/>
          </w:rPr>
          <w:instrText xml:space="preserve"> </w:instrText>
        </w:r>
        <w:r w:rsidRPr="004F757D">
          <w:rPr>
            <w:rFonts w:ascii="宋体" w:eastAsia="宋体" w:hAnsi="宋体"/>
            <w:noProof/>
            <w:webHidden/>
            <w:sz w:val="21"/>
            <w:szCs w:val="21"/>
          </w:rPr>
          <w:instrText>PAGEREF _Toc228631794 \h</w:instrText>
        </w:r>
        <w:r w:rsidRPr="004F757D">
          <w:rPr>
            <w:rFonts w:ascii="宋体" w:eastAsia="宋体" w:hAnsi="宋体" w:hint="eastAsia"/>
            <w:noProof/>
            <w:webHidden/>
            <w:sz w:val="21"/>
            <w:szCs w:val="21"/>
          </w:rPr>
          <w:instrText xml:space="preserve"> </w:instrText>
        </w:r>
        <w:r w:rsidRPr="004F757D">
          <w:rPr>
            <w:rFonts w:ascii="宋体" w:eastAsia="宋体" w:hAnsi="宋体" w:hint="eastAsia"/>
            <w:noProof/>
            <w:webHidden/>
            <w:sz w:val="21"/>
            <w:szCs w:val="21"/>
          </w:rPr>
        </w:r>
        <w:r w:rsidRPr="004F757D">
          <w:rPr>
            <w:rFonts w:ascii="宋体" w:eastAsia="宋体" w:hAnsi="宋体" w:hint="eastAsia"/>
            <w:noProof/>
            <w:webHidden/>
            <w:sz w:val="21"/>
            <w:szCs w:val="21"/>
          </w:rPr>
          <w:fldChar w:fldCharType="separate"/>
        </w:r>
        <w:r w:rsidRPr="004F757D">
          <w:rPr>
            <w:rFonts w:ascii="宋体" w:eastAsia="宋体" w:hAnsi="宋体" w:hint="eastAsia"/>
            <w:noProof/>
            <w:webHidden/>
            <w:sz w:val="21"/>
            <w:szCs w:val="21"/>
          </w:rPr>
          <w:t>5</w:t>
        </w:r>
        <w:r w:rsidRPr="004F757D">
          <w:rPr>
            <w:rFonts w:ascii="宋体" w:eastAsia="宋体" w:hAnsi="宋体" w:hint="eastAsia"/>
            <w:noProof/>
            <w:webHidden/>
            <w:sz w:val="21"/>
            <w:szCs w:val="21"/>
          </w:rPr>
          <w:fldChar w:fldCharType="end"/>
        </w:r>
      </w:hyperlink>
    </w:p>
    <w:p w14:paraId="0951C58C" w14:textId="41E55CA9" w:rsidR="004F757D" w:rsidRPr="004F757D" w:rsidRDefault="00000000" w:rsidP="006779E2">
      <w:pPr>
        <w:pStyle w:val="TOC2"/>
        <w:rPr>
          <w:rFonts w:hint="eastAsia"/>
          <w:noProof/>
        </w:rPr>
      </w:pPr>
      <w:hyperlink w:anchor="_Toc228631795" w:history="1">
        <w:r w:rsidR="004F757D" w:rsidRPr="004F757D">
          <w:rPr>
            <w:rStyle w:val="af4"/>
            <w:rFonts w:ascii="宋体" w:eastAsia="宋体" w:hAnsi="宋体" w:hint="eastAsia"/>
            <w:noProof/>
          </w:rPr>
          <w:t>1.1 研究背景：</w:t>
        </w:r>
        <w:r w:rsidR="004F757D" w:rsidRPr="004F757D">
          <w:rPr>
            <w:rStyle w:val="af4"/>
            <w:rFonts w:ascii="Times New Roman" w:eastAsia="宋体" w:hAnsi="Times New Roman" w:cs="Times New Roman"/>
            <w:noProof/>
          </w:rPr>
          <w:t>AIGC</w:t>
        </w:r>
        <w:r w:rsidR="004F757D" w:rsidRPr="004F757D">
          <w:rPr>
            <w:rStyle w:val="af4"/>
            <w:rFonts w:ascii="宋体" w:eastAsia="宋体" w:hAnsi="宋体" w:hint="eastAsia"/>
            <w:noProof/>
          </w:rPr>
          <w:t xml:space="preserve"> 从媒体生成走向游戏内容生成</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_Toc228631795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21144EC6" w14:textId="42D64176" w:rsidR="004F757D" w:rsidRPr="004F757D" w:rsidRDefault="00000000" w:rsidP="006779E2">
      <w:pPr>
        <w:pStyle w:val="TOC2"/>
        <w:rPr>
          <w:rFonts w:hint="eastAsia"/>
          <w:noProof/>
        </w:rPr>
      </w:pPr>
      <w:hyperlink w:anchor="_Toc228631796" w:history="1">
        <w:r w:rsidR="004F757D" w:rsidRPr="004F757D">
          <w:rPr>
            <w:rStyle w:val="af4"/>
            <w:rFonts w:ascii="宋体" w:eastAsia="宋体" w:hAnsi="宋体" w:hint="eastAsia"/>
            <w:noProof/>
          </w:rPr>
          <w:t>1.2 研究对象：节奏平台游戏中的关卡生成问题</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_Toc228631796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231EBD46" w14:textId="4E57B65D" w:rsidR="004F757D" w:rsidRPr="004F757D" w:rsidRDefault="00000000" w:rsidP="006779E2">
      <w:pPr>
        <w:pStyle w:val="TOC2"/>
        <w:rPr>
          <w:rFonts w:hint="eastAsia"/>
          <w:noProof/>
        </w:rPr>
      </w:pPr>
      <w:hyperlink w:anchor="_Toc228631797" w:history="1">
        <w:r w:rsidR="004F757D" w:rsidRPr="004F757D">
          <w:rPr>
            <w:rStyle w:val="af4"/>
            <w:rFonts w:ascii="宋体" w:eastAsia="宋体" w:hAnsi="宋体" w:hint="eastAsia"/>
            <w:noProof/>
          </w:rPr>
          <w:t>1.3 研究意义：从自动生成到辅助创作</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_Toc228631797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6D4FFADF" w14:textId="6F5E0F53" w:rsidR="004F757D" w:rsidRPr="004F757D" w:rsidRDefault="00000000" w:rsidP="006779E2">
      <w:pPr>
        <w:pStyle w:val="TOC2"/>
        <w:rPr>
          <w:rFonts w:hint="eastAsia"/>
          <w:noProof/>
        </w:rPr>
      </w:pPr>
      <w:hyperlink w:anchor="_Toc228631798" w:history="1">
        <w:r w:rsidR="004F757D" w:rsidRPr="004F757D">
          <w:rPr>
            <w:rStyle w:val="af4"/>
            <w:rFonts w:ascii="宋体" w:eastAsia="宋体" w:hAnsi="宋体" w:hint="eastAsia"/>
            <w:noProof/>
          </w:rPr>
          <w:t>1.4 本文主要内容与结构安排</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_Toc228631798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3058320D" w14:textId="3AFF720F"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799" w:history="1">
        <w:r w:rsidR="004F757D" w:rsidRPr="004F757D">
          <w:rPr>
            <w:rStyle w:val="af4"/>
            <w:rFonts w:ascii="宋体" w:eastAsia="宋体" w:hAnsi="宋体" w:hint="eastAsia"/>
            <w:noProof/>
            <w:sz w:val="21"/>
            <w:szCs w:val="21"/>
          </w:rPr>
          <w:t xml:space="preserve">2 </w:t>
        </w:r>
        <w:r w:rsidR="004F757D" w:rsidRPr="004F757D">
          <w:rPr>
            <w:rStyle w:val="af4"/>
            <w:rFonts w:ascii="Times New Roman" w:eastAsia="宋体" w:hAnsi="Times New Roman" w:hint="eastAsia"/>
            <w:noProof/>
            <w:sz w:val="21"/>
            <w:szCs w:val="21"/>
          </w:rPr>
          <w:t>Geometry Dash</w:t>
        </w:r>
        <w:r w:rsidR="004F757D" w:rsidRPr="004F757D">
          <w:rPr>
            <w:rStyle w:val="af4"/>
            <w:rFonts w:ascii="宋体" w:eastAsia="宋体" w:hAnsi="宋体" w:hint="eastAsia"/>
            <w:noProof/>
            <w:sz w:val="21"/>
            <w:szCs w:val="21"/>
          </w:rPr>
          <w:t xml:space="preserve"> 关卡创作场景分析</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_Toc228631799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5</w:t>
        </w:r>
        <w:r w:rsidR="004F757D" w:rsidRPr="004F757D">
          <w:rPr>
            <w:rFonts w:ascii="宋体" w:eastAsia="宋体" w:hAnsi="宋体" w:hint="eastAsia"/>
            <w:noProof/>
            <w:webHidden/>
            <w:sz w:val="21"/>
            <w:szCs w:val="21"/>
          </w:rPr>
          <w:fldChar w:fldCharType="end"/>
        </w:r>
      </w:hyperlink>
    </w:p>
    <w:p w14:paraId="4284EC12" w14:textId="7640624E" w:rsidR="004F757D" w:rsidRPr="004F757D" w:rsidRDefault="00000000" w:rsidP="006779E2">
      <w:pPr>
        <w:pStyle w:val="TOC2"/>
        <w:rPr>
          <w:rFonts w:hint="eastAsia"/>
          <w:noProof/>
        </w:rPr>
      </w:pPr>
      <w:hyperlink w:anchor="_Toc228631800" w:history="1">
        <w:r w:rsidR="004F757D" w:rsidRPr="004F757D">
          <w:rPr>
            <w:rStyle w:val="af4"/>
            <w:rFonts w:ascii="宋体" w:eastAsia="宋体" w:hAnsi="宋体" w:hint="eastAsia"/>
            <w:noProof/>
          </w:rPr>
          <w:t xml:space="preserve">2.1 </w:t>
        </w:r>
        <w:r w:rsidR="004F757D" w:rsidRPr="004F757D">
          <w:rPr>
            <w:rStyle w:val="af4"/>
            <w:rFonts w:ascii="Times New Roman" w:eastAsia="宋体" w:hAnsi="Times New Roman" w:hint="eastAsia"/>
            <w:noProof/>
          </w:rPr>
          <w:t>Geometry Dash</w:t>
        </w:r>
        <w:r w:rsidR="004F757D" w:rsidRPr="004F757D">
          <w:rPr>
            <w:rStyle w:val="af4"/>
            <w:rFonts w:ascii="宋体" w:eastAsia="宋体" w:hAnsi="宋体" w:hint="eastAsia"/>
            <w:noProof/>
          </w:rPr>
          <w:t xml:space="preserve"> 的基本玩法与用户关卡生态</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_Toc228631800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00615618" w14:textId="375E87A2" w:rsidR="004F757D" w:rsidRPr="004F757D" w:rsidRDefault="00000000" w:rsidP="006779E2">
      <w:pPr>
        <w:pStyle w:val="TOC2"/>
        <w:rPr>
          <w:rFonts w:hint="eastAsia"/>
          <w:noProof/>
        </w:rPr>
      </w:pPr>
      <w:hyperlink w:anchor="_Toc228631801" w:history="1">
        <w:r w:rsidR="004F757D" w:rsidRPr="004F757D">
          <w:rPr>
            <w:rStyle w:val="af4"/>
            <w:rFonts w:ascii="宋体" w:eastAsia="宋体" w:hAnsi="宋体" w:hint="eastAsia"/>
            <w:noProof/>
          </w:rPr>
          <w:t>2.2 关卡的组成要素</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_Toc228631801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5</w:t>
        </w:r>
        <w:r w:rsidR="004F757D" w:rsidRPr="004F757D">
          <w:rPr>
            <w:rFonts w:hint="eastAsia"/>
            <w:noProof/>
            <w:webHidden/>
          </w:rPr>
          <w:fldChar w:fldCharType="end"/>
        </w:r>
      </w:hyperlink>
    </w:p>
    <w:p w14:paraId="716A71B0" w14:textId="72588BCF" w:rsidR="004F757D" w:rsidRPr="004F757D" w:rsidRDefault="00000000" w:rsidP="006779E2">
      <w:pPr>
        <w:pStyle w:val="TOC2"/>
        <w:rPr>
          <w:rFonts w:hint="eastAsia"/>
          <w:noProof/>
        </w:rPr>
      </w:pPr>
      <w:hyperlink w:anchor="_Toc228631806" w:history="1">
        <w:r w:rsidR="004F757D" w:rsidRPr="004F757D">
          <w:rPr>
            <w:rStyle w:val="af4"/>
            <w:rFonts w:ascii="宋体" w:eastAsia="宋体" w:hAnsi="宋体" w:hint="eastAsia"/>
            <w:noProof/>
          </w:rPr>
          <w:t>2.3 关卡文件与数据表示特点</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_Toc228631806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10328CB3" w14:textId="5EB5AF7D" w:rsidR="004F757D" w:rsidRPr="004F757D" w:rsidRDefault="00000000" w:rsidP="006779E2">
      <w:pPr>
        <w:pStyle w:val="TOC2"/>
        <w:rPr>
          <w:rFonts w:hint="eastAsia"/>
          <w:noProof/>
        </w:rPr>
      </w:pPr>
      <w:hyperlink w:anchor="_Toc228631810" w:history="1">
        <w:r w:rsidR="004F757D" w:rsidRPr="004F757D">
          <w:rPr>
            <w:rStyle w:val="af4"/>
            <w:rFonts w:ascii="宋体" w:eastAsia="宋体" w:hAnsi="宋体" w:hint="eastAsia"/>
            <w:noProof/>
          </w:rPr>
          <w:t xml:space="preserve">2.4 </w:t>
        </w:r>
        <w:r w:rsidR="004F757D" w:rsidRPr="004F757D">
          <w:rPr>
            <w:rStyle w:val="af4"/>
            <w:rFonts w:ascii="Times New Roman" w:eastAsia="宋体" w:hAnsi="Times New Roman" w:hint="eastAsia"/>
            <w:noProof/>
          </w:rPr>
          <w:t xml:space="preserve">Geometry Dash </w:t>
        </w:r>
        <w:r w:rsidR="004F757D" w:rsidRPr="004F757D">
          <w:rPr>
            <w:rStyle w:val="af4"/>
            <w:rFonts w:ascii="宋体" w:eastAsia="宋体" w:hAnsi="宋体" w:hint="eastAsia"/>
            <w:noProof/>
          </w:rPr>
          <w:t>关卡生成的特殊难点</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_Toc228631810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7E4C5EFA" w14:textId="78DEAE20"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811" w:history="1">
        <w:r w:rsidR="004F757D" w:rsidRPr="004F757D">
          <w:rPr>
            <w:rStyle w:val="af4"/>
            <w:rFonts w:ascii="宋体" w:eastAsia="宋体" w:hAnsi="宋体" w:hint="eastAsia"/>
            <w:noProof/>
            <w:sz w:val="21"/>
            <w:szCs w:val="21"/>
          </w:rPr>
          <w:t>3 音乐与风格驱动的关卡生成系统设想</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_Toc228631811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6</w:t>
        </w:r>
        <w:r w:rsidR="004F757D" w:rsidRPr="004F757D">
          <w:rPr>
            <w:rFonts w:ascii="宋体" w:eastAsia="宋体" w:hAnsi="宋体" w:hint="eastAsia"/>
            <w:noProof/>
            <w:webHidden/>
            <w:sz w:val="21"/>
            <w:szCs w:val="21"/>
          </w:rPr>
          <w:fldChar w:fldCharType="end"/>
        </w:r>
      </w:hyperlink>
    </w:p>
    <w:p w14:paraId="52E4A69D" w14:textId="5537ADB7" w:rsidR="004F757D" w:rsidRPr="004F757D" w:rsidRDefault="00000000" w:rsidP="006779E2">
      <w:pPr>
        <w:pStyle w:val="TOC2"/>
        <w:rPr>
          <w:rFonts w:hint="eastAsia"/>
          <w:noProof/>
        </w:rPr>
      </w:pPr>
      <w:hyperlink w:anchor="_Toc228631812" w:history="1">
        <w:r w:rsidR="004F757D" w:rsidRPr="004F757D">
          <w:rPr>
            <w:rStyle w:val="af4"/>
            <w:rFonts w:ascii="宋体" w:eastAsia="宋体" w:hAnsi="宋体" w:hint="eastAsia"/>
            <w:noProof/>
          </w:rPr>
          <w:t>3.1 系统定位：</w:t>
        </w:r>
        <w:r w:rsidR="004F757D" w:rsidRPr="004F757D">
          <w:rPr>
            <w:rStyle w:val="af4"/>
            <w:rFonts w:ascii="Times New Roman" w:eastAsia="宋体" w:hAnsi="Times New Roman" w:hint="eastAsia"/>
            <w:noProof/>
          </w:rPr>
          <w:t>AI</w:t>
        </w:r>
        <w:r w:rsidR="004F757D" w:rsidRPr="004F757D">
          <w:rPr>
            <w:rStyle w:val="af4"/>
            <w:rFonts w:ascii="宋体" w:eastAsia="宋体" w:hAnsi="宋体" w:hint="eastAsia"/>
            <w:noProof/>
          </w:rPr>
          <w:t xml:space="preserve"> 辅助创作而非完全替代创作者</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_Toc228631812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28D8B060" w14:textId="395A3C2C" w:rsidR="004F757D" w:rsidRPr="004F757D" w:rsidRDefault="00000000" w:rsidP="006779E2">
      <w:pPr>
        <w:pStyle w:val="TOC2"/>
        <w:rPr>
          <w:rFonts w:hint="eastAsia"/>
          <w:noProof/>
        </w:rPr>
      </w:pPr>
      <w:hyperlink w:anchor="_Toc228631813" w:history="1">
        <w:r w:rsidR="004F757D" w:rsidRPr="004F757D">
          <w:rPr>
            <w:rStyle w:val="af4"/>
            <w:rFonts w:ascii="宋体" w:eastAsia="宋体" w:hAnsi="宋体" w:hint="eastAsia"/>
            <w:noProof/>
          </w:rPr>
          <w:t>3.2 系统输入与输出定义</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_Toc228631813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4F9DEA08" w14:textId="1005FA4B" w:rsidR="004F757D" w:rsidRPr="004F757D" w:rsidRDefault="00000000" w:rsidP="006779E2">
      <w:pPr>
        <w:pStyle w:val="TOC2"/>
        <w:rPr>
          <w:rFonts w:hint="eastAsia"/>
          <w:noProof/>
        </w:rPr>
      </w:pPr>
      <w:hyperlink w:anchor="_Toc228631816" w:history="1">
        <w:r w:rsidR="004F757D" w:rsidRPr="004F757D">
          <w:rPr>
            <w:rStyle w:val="af4"/>
            <w:rFonts w:ascii="宋体" w:eastAsia="宋体" w:hAnsi="宋体" w:hint="eastAsia"/>
            <w:noProof/>
          </w:rPr>
          <w:t>3.3 用户使用流程设计</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_Toc228631816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782806F3" w14:textId="6EDD4D3A" w:rsidR="004F757D" w:rsidRPr="004F757D" w:rsidRDefault="00000000" w:rsidP="006779E2">
      <w:pPr>
        <w:pStyle w:val="TOC2"/>
        <w:rPr>
          <w:rFonts w:hint="eastAsia"/>
          <w:noProof/>
        </w:rPr>
      </w:pPr>
      <w:hyperlink w:anchor="_Toc228631817" w:history="1">
        <w:r w:rsidR="004F757D" w:rsidRPr="004F757D">
          <w:rPr>
            <w:rStyle w:val="af4"/>
            <w:rFonts w:ascii="宋体" w:eastAsia="宋体" w:hAnsi="宋体" w:hint="eastAsia"/>
            <w:noProof/>
          </w:rPr>
          <w:t>3.4 系统总体架构</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_Toc228631817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6</w:t>
        </w:r>
        <w:r w:rsidR="004F757D" w:rsidRPr="004F757D">
          <w:rPr>
            <w:rFonts w:hint="eastAsia"/>
            <w:noProof/>
            <w:webHidden/>
          </w:rPr>
          <w:fldChar w:fldCharType="end"/>
        </w:r>
      </w:hyperlink>
    </w:p>
    <w:p w14:paraId="2F111F5C" w14:textId="3F2E60B7"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819" w:history="1">
        <w:r w:rsidR="004F757D" w:rsidRPr="004F757D">
          <w:rPr>
            <w:rStyle w:val="af4"/>
            <w:rFonts w:ascii="宋体" w:eastAsia="宋体" w:hAnsi="宋体" w:hint="eastAsia"/>
            <w:noProof/>
            <w:sz w:val="21"/>
            <w:szCs w:val="21"/>
          </w:rPr>
          <w:t>4 关键人工智能技术模块设计</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_Toc228631819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7</w:t>
        </w:r>
        <w:r w:rsidR="004F757D" w:rsidRPr="004F757D">
          <w:rPr>
            <w:rFonts w:ascii="宋体" w:eastAsia="宋体" w:hAnsi="宋体" w:hint="eastAsia"/>
            <w:noProof/>
            <w:webHidden/>
            <w:sz w:val="21"/>
            <w:szCs w:val="21"/>
          </w:rPr>
          <w:fldChar w:fldCharType="end"/>
        </w:r>
      </w:hyperlink>
    </w:p>
    <w:p w14:paraId="3EECE7FC" w14:textId="72E0CCC0" w:rsidR="004F757D" w:rsidRPr="004F757D" w:rsidRDefault="00000000" w:rsidP="006779E2">
      <w:pPr>
        <w:pStyle w:val="TOC2"/>
        <w:rPr>
          <w:rFonts w:hint="eastAsia"/>
          <w:noProof/>
        </w:rPr>
      </w:pPr>
      <w:hyperlink w:anchor="_Toc228631820" w:history="1">
        <w:r w:rsidR="004F757D" w:rsidRPr="004F757D">
          <w:rPr>
            <w:rStyle w:val="af4"/>
            <w:rFonts w:ascii="宋体" w:eastAsia="宋体" w:hAnsi="宋体" w:hint="eastAsia"/>
            <w:noProof/>
          </w:rPr>
          <w:t>4.1 音乐理解模块</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_Toc228631820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7</w:t>
        </w:r>
        <w:r w:rsidR="004F757D" w:rsidRPr="004F757D">
          <w:rPr>
            <w:rFonts w:hint="eastAsia"/>
            <w:noProof/>
            <w:webHidden/>
          </w:rPr>
          <w:fldChar w:fldCharType="end"/>
        </w:r>
      </w:hyperlink>
    </w:p>
    <w:p w14:paraId="218C870A" w14:textId="30F0DB1A"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1" w:history="1">
        <w:r w:rsidR="004F757D" w:rsidRPr="004F757D">
          <w:rPr>
            <w:rStyle w:val="af4"/>
            <w:rFonts w:ascii="宋体" w:eastAsia="宋体" w:hAnsi="宋体" w:hint="eastAsia"/>
            <w:noProof/>
            <w:sz w:val="21"/>
            <w:szCs w:val="21"/>
          </w:rPr>
          <w:t xml:space="preserve">4.1.1 </w:t>
        </w:r>
        <w:r w:rsidR="004F757D" w:rsidRPr="004F757D">
          <w:rPr>
            <w:rStyle w:val="af4"/>
            <w:rFonts w:ascii="Times New Roman" w:eastAsia="宋体" w:hAnsi="Times New Roman" w:hint="eastAsia"/>
            <w:noProof/>
            <w:sz w:val="21"/>
            <w:szCs w:val="21"/>
          </w:rPr>
          <w:t>BPM</w:t>
        </w:r>
        <w:r w:rsidR="004F757D" w:rsidRPr="004F757D">
          <w:rPr>
            <w:rStyle w:val="af4"/>
            <w:rFonts w:ascii="宋体" w:eastAsia="宋体" w:hAnsi="宋体" w:hint="eastAsia"/>
            <w:noProof/>
            <w:sz w:val="21"/>
            <w:szCs w:val="21"/>
          </w:rPr>
          <w:t xml:space="preserve"> 与节拍点检测</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_Toc228631821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272551F7" w14:textId="6E3F3D0D"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2" w:history="1">
        <w:r w:rsidR="004F757D" w:rsidRPr="004F757D">
          <w:rPr>
            <w:rStyle w:val="af4"/>
            <w:rFonts w:ascii="宋体" w:eastAsia="宋体" w:hAnsi="宋体" w:hint="eastAsia"/>
            <w:noProof/>
            <w:sz w:val="21"/>
            <w:szCs w:val="21"/>
          </w:rPr>
          <w:t>4.1.2 音乐段落划分与能量曲线提取</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_Toc228631822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5DC64792" w14:textId="42645146"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3" w:history="1">
        <w:r w:rsidR="004F757D" w:rsidRPr="004F757D">
          <w:rPr>
            <w:rStyle w:val="af4"/>
            <w:rFonts w:ascii="宋体" w:eastAsia="宋体" w:hAnsi="宋体" w:hint="eastAsia"/>
            <w:noProof/>
            <w:sz w:val="21"/>
            <w:szCs w:val="21"/>
          </w:rPr>
          <w:t>4.1.3 音乐时间轴到关卡节奏骨架的映射</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_Toc228631823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1AB499E3" w14:textId="45F62AA6" w:rsidR="004F757D" w:rsidRPr="004F757D" w:rsidRDefault="00000000" w:rsidP="006779E2">
      <w:pPr>
        <w:pStyle w:val="TOC2"/>
        <w:rPr>
          <w:rFonts w:hint="eastAsia"/>
          <w:noProof/>
        </w:rPr>
      </w:pPr>
      <w:hyperlink w:anchor="_Toc228631824" w:history="1">
        <w:r w:rsidR="004F757D" w:rsidRPr="004F757D">
          <w:rPr>
            <w:rStyle w:val="af4"/>
            <w:rFonts w:ascii="宋体" w:eastAsia="宋体" w:hAnsi="宋体" w:hint="eastAsia"/>
            <w:noProof/>
          </w:rPr>
          <w:t>4.2 风格建模模块</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_Toc228631824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7</w:t>
        </w:r>
        <w:r w:rsidR="004F757D" w:rsidRPr="004F757D">
          <w:rPr>
            <w:rFonts w:hint="eastAsia"/>
            <w:noProof/>
            <w:webHidden/>
          </w:rPr>
          <w:fldChar w:fldCharType="end"/>
        </w:r>
      </w:hyperlink>
    </w:p>
    <w:p w14:paraId="1D8057E2" w14:textId="50EACED6"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5" w:history="1">
        <w:r w:rsidR="004F757D" w:rsidRPr="004F757D">
          <w:rPr>
            <w:rStyle w:val="af4"/>
            <w:rFonts w:ascii="宋体" w:eastAsia="宋体" w:hAnsi="宋体" w:hint="eastAsia"/>
            <w:noProof/>
            <w:sz w:val="21"/>
            <w:szCs w:val="21"/>
          </w:rPr>
          <w:t>4.2.1 基于提示词的风格条件编码</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_Toc228631825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5FB83857" w14:textId="40A09E6F"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6" w:history="1">
        <w:r w:rsidR="004F757D" w:rsidRPr="004F757D">
          <w:rPr>
            <w:rStyle w:val="af4"/>
            <w:rFonts w:ascii="宋体" w:eastAsia="宋体" w:hAnsi="宋体" w:hint="eastAsia"/>
            <w:noProof/>
            <w:sz w:val="21"/>
            <w:szCs w:val="21"/>
          </w:rPr>
          <w:t>4.2.2 基于参考关卡的风格特征提取</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_Toc228631826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39564722" w14:textId="19D2D1B0"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7" w:history="1">
        <w:r w:rsidR="004F757D" w:rsidRPr="004F757D">
          <w:rPr>
            <w:rStyle w:val="af4"/>
            <w:rFonts w:ascii="宋体" w:eastAsia="宋体" w:hAnsi="宋体" w:hint="eastAsia"/>
            <w:noProof/>
            <w:sz w:val="21"/>
            <w:szCs w:val="21"/>
          </w:rPr>
          <w:t>4.2.3 难度、密度与玩法模式分布建模</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_Toc228631827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3DF3C1E9" w14:textId="4F407BB5" w:rsidR="004F757D" w:rsidRPr="004F757D" w:rsidRDefault="00000000" w:rsidP="006779E2">
      <w:pPr>
        <w:pStyle w:val="TOC2"/>
        <w:rPr>
          <w:rFonts w:hint="eastAsia"/>
          <w:noProof/>
        </w:rPr>
      </w:pPr>
      <w:hyperlink w:anchor="_Toc228631828" w:history="1">
        <w:r w:rsidR="004F757D" w:rsidRPr="004F757D">
          <w:rPr>
            <w:rStyle w:val="af4"/>
            <w:rFonts w:ascii="宋体" w:eastAsia="宋体" w:hAnsi="宋体" w:hint="eastAsia"/>
            <w:noProof/>
          </w:rPr>
          <w:t>4.3 关卡布局生成模块</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_Toc228631828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7</w:t>
        </w:r>
        <w:r w:rsidR="004F757D" w:rsidRPr="004F757D">
          <w:rPr>
            <w:rFonts w:hint="eastAsia"/>
            <w:noProof/>
            <w:webHidden/>
          </w:rPr>
          <w:fldChar w:fldCharType="end"/>
        </w:r>
      </w:hyperlink>
    </w:p>
    <w:p w14:paraId="4B62EA53" w14:textId="5E0E8F60"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29" w:history="1">
        <w:r w:rsidR="004F757D" w:rsidRPr="004F757D">
          <w:rPr>
            <w:rStyle w:val="af4"/>
            <w:rFonts w:ascii="宋体" w:eastAsia="宋体" w:hAnsi="宋体" w:hint="eastAsia"/>
            <w:noProof/>
            <w:sz w:val="21"/>
            <w:szCs w:val="21"/>
          </w:rPr>
          <w:t xml:space="preserve">4.3.1 分段式 </w:t>
        </w:r>
        <w:r w:rsidR="004F757D" w:rsidRPr="004F757D">
          <w:rPr>
            <w:rStyle w:val="af4"/>
            <w:rFonts w:ascii="Times New Roman" w:eastAsia="宋体" w:hAnsi="Times New Roman" w:hint="eastAsia"/>
            <w:noProof/>
            <w:sz w:val="21"/>
            <w:szCs w:val="21"/>
          </w:rPr>
          <w:t>Layout</w:t>
        </w:r>
        <w:r w:rsidR="004F757D" w:rsidRPr="004F757D">
          <w:rPr>
            <w:rStyle w:val="af4"/>
            <w:rFonts w:ascii="宋体" w:eastAsia="宋体" w:hAnsi="宋体" w:hint="eastAsia"/>
            <w:noProof/>
            <w:sz w:val="21"/>
            <w:szCs w:val="21"/>
          </w:rPr>
          <w:t xml:space="preserve"> 生成</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_Toc228631829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2CC45476" w14:textId="78F2F076"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0" w:history="1">
        <w:r w:rsidR="004F757D" w:rsidRPr="004F757D">
          <w:rPr>
            <w:rStyle w:val="af4"/>
            <w:rFonts w:ascii="宋体" w:eastAsia="宋体" w:hAnsi="宋体" w:hint="eastAsia"/>
            <w:noProof/>
            <w:sz w:val="21"/>
            <w:szCs w:val="21"/>
          </w:rPr>
          <w:t xml:space="preserve">4.3.2 </w:t>
        </w:r>
        <w:r w:rsidR="004F757D" w:rsidRPr="004F757D">
          <w:rPr>
            <w:rStyle w:val="af4"/>
            <w:rFonts w:ascii="Times New Roman" w:eastAsia="宋体" w:hAnsi="Times New Roman" w:hint="eastAsia"/>
            <w:noProof/>
            <w:sz w:val="21"/>
            <w:szCs w:val="21"/>
          </w:rPr>
          <w:t>Orb</w:t>
        </w:r>
        <w:r w:rsidR="004F757D" w:rsidRPr="004F757D">
          <w:rPr>
            <w:rStyle w:val="af4"/>
            <w:rFonts w:ascii="Times New Roman" w:eastAsia="宋体" w:hAnsi="Times New Roman" w:hint="eastAsia"/>
            <w:noProof/>
            <w:sz w:val="21"/>
            <w:szCs w:val="21"/>
          </w:rPr>
          <w:t>、</w:t>
        </w:r>
        <w:r w:rsidR="004F757D" w:rsidRPr="004F757D">
          <w:rPr>
            <w:rStyle w:val="af4"/>
            <w:rFonts w:ascii="Times New Roman" w:eastAsia="宋体" w:hAnsi="Times New Roman" w:hint="eastAsia"/>
            <w:noProof/>
            <w:sz w:val="21"/>
            <w:szCs w:val="21"/>
          </w:rPr>
          <w:t>Pad</w:t>
        </w:r>
        <w:r w:rsidR="004F757D" w:rsidRPr="004F757D">
          <w:rPr>
            <w:rStyle w:val="af4"/>
            <w:rFonts w:ascii="Times New Roman" w:eastAsia="宋体" w:hAnsi="Times New Roman" w:hint="eastAsia"/>
            <w:noProof/>
            <w:sz w:val="21"/>
            <w:szCs w:val="21"/>
          </w:rPr>
          <w:t>、</w:t>
        </w:r>
        <w:r w:rsidR="004F757D" w:rsidRPr="004F757D">
          <w:rPr>
            <w:rStyle w:val="af4"/>
            <w:rFonts w:ascii="Times New Roman" w:eastAsia="宋体" w:hAnsi="Times New Roman" w:hint="eastAsia"/>
            <w:noProof/>
            <w:sz w:val="21"/>
            <w:szCs w:val="21"/>
          </w:rPr>
          <w:t>Portal</w:t>
        </w:r>
        <w:r w:rsidR="004F757D" w:rsidRPr="004F757D">
          <w:rPr>
            <w:rStyle w:val="af4"/>
            <w:rFonts w:ascii="宋体" w:eastAsia="宋体" w:hAnsi="宋体" w:hint="eastAsia"/>
            <w:noProof/>
            <w:sz w:val="21"/>
            <w:szCs w:val="21"/>
          </w:rPr>
          <w:t xml:space="preserve"> 与速度变化生成</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_Toc228631830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02E8F256" w14:textId="1DE0EB89"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1" w:history="1">
        <w:r w:rsidR="004F757D" w:rsidRPr="004F757D">
          <w:rPr>
            <w:rStyle w:val="af4"/>
            <w:rFonts w:ascii="宋体" w:eastAsia="宋体" w:hAnsi="宋体" w:hint="eastAsia"/>
            <w:noProof/>
            <w:sz w:val="21"/>
            <w:szCs w:val="21"/>
          </w:rPr>
          <w:t xml:space="preserve">4.3.3 关卡中间表示 </w:t>
        </w:r>
        <w:r w:rsidR="004F757D" w:rsidRPr="004F757D">
          <w:rPr>
            <w:rStyle w:val="af4"/>
            <w:rFonts w:ascii="Times New Roman" w:eastAsia="宋体" w:hAnsi="Times New Roman" w:hint="eastAsia"/>
            <w:noProof/>
            <w:sz w:val="21"/>
            <w:szCs w:val="21"/>
          </w:rPr>
          <w:t>IR</w:t>
        </w:r>
        <w:r w:rsidR="004F757D" w:rsidRPr="004F757D">
          <w:rPr>
            <w:rStyle w:val="af4"/>
            <w:rFonts w:ascii="宋体" w:eastAsia="宋体" w:hAnsi="宋体" w:hint="eastAsia"/>
            <w:noProof/>
            <w:sz w:val="21"/>
            <w:szCs w:val="21"/>
          </w:rPr>
          <w:t xml:space="preserve"> 的设计</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_Toc228631831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3DA57AF3" w14:textId="1E1D9D52" w:rsidR="004F757D" w:rsidRPr="004F757D" w:rsidRDefault="00000000" w:rsidP="006779E2">
      <w:pPr>
        <w:pStyle w:val="TOC2"/>
        <w:rPr>
          <w:rFonts w:hint="eastAsia"/>
          <w:noProof/>
        </w:rPr>
      </w:pPr>
      <w:hyperlink w:anchor="_Toc228631832" w:history="1">
        <w:r w:rsidR="004F757D" w:rsidRPr="004F757D">
          <w:rPr>
            <w:rStyle w:val="af4"/>
            <w:rFonts w:ascii="宋体" w:eastAsia="宋体" w:hAnsi="宋体" w:hint="eastAsia"/>
            <w:noProof/>
          </w:rPr>
          <w:t>4.4 可玩性验证与修补模块</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_Toc228631832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7</w:t>
        </w:r>
        <w:r w:rsidR="004F757D" w:rsidRPr="004F757D">
          <w:rPr>
            <w:rFonts w:hint="eastAsia"/>
            <w:noProof/>
            <w:webHidden/>
          </w:rPr>
          <w:fldChar w:fldCharType="end"/>
        </w:r>
      </w:hyperlink>
    </w:p>
    <w:p w14:paraId="106A8E7B" w14:textId="366D3923"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3" w:history="1">
        <w:r w:rsidR="004F757D" w:rsidRPr="004F757D">
          <w:rPr>
            <w:rStyle w:val="af4"/>
            <w:rFonts w:ascii="宋体" w:eastAsia="宋体" w:hAnsi="宋体" w:hint="eastAsia"/>
            <w:noProof/>
            <w:sz w:val="21"/>
            <w:szCs w:val="21"/>
          </w:rPr>
          <w:t>4.4.1 结构合法性检查</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_Toc228631833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7</w:t>
        </w:r>
        <w:r w:rsidR="004F757D" w:rsidRPr="004F757D">
          <w:rPr>
            <w:rFonts w:hint="eastAsia"/>
            <w:noProof/>
            <w:webHidden/>
            <w:sz w:val="21"/>
            <w:szCs w:val="21"/>
          </w:rPr>
          <w:fldChar w:fldCharType="end"/>
        </w:r>
      </w:hyperlink>
    </w:p>
    <w:p w14:paraId="62E8B2C3" w14:textId="66D9E221"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4" w:history="1">
        <w:r w:rsidR="004F757D" w:rsidRPr="004F757D">
          <w:rPr>
            <w:rStyle w:val="af4"/>
            <w:rFonts w:ascii="宋体" w:eastAsia="宋体" w:hAnsi="宋体" w:hint="eastAsia"/>
            <w:noProof/>
            <w:sz w:val="21"/>
            <w:szCs w:val="21"/>
          </w:rPr>
          <w:t>4.4.2 自动游玩与搜索式路径验证</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_Toc228631834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141ED7E1" w14:textId="26D7B51F"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5" w:history="1">
        <w:r w:rsidR="004F757D" w:rsidRPr="004F757D">
          <w:rPr>
            <w:rStyle w:val="af4"/>
            <w:rFonts w:ascii="宋体" w:eastAsia="宋体" w:hAnsi="宋体" w:hint="eastAsia"/>
            <w:noProof/>
            <w:sz w:val="21"/>
            <w:szCs w:val="21"/>
          </w:rPr>
          <w:t>4.4.3 基于规则和模型的关卡修补</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_Toc228631835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7E4CA1EF" w14:textId="6A249224" w:rsidR="004F757D" w:rsidRPr="004F757D" w:rsidRDefault="00000000" w:rsidP="006779E2">
      <w:pPr>
        <w:pStyle w:val="TOC2"/>
        <w:rPr>
          <w:rFonts w:hint="eastAsia"/>
          <w:noProof/>
        </w:rPr>
      </w:pPr>
      <w:hyperlink w:anchor="_Toc228631836" w:history="1">
        <w:r w:rsidR="004F757D" w:rsidRPr="004F757D">
          <w:rPr>
            <w:rStyle w:val="af4"/>
            <w:rFonts w:ascii="宋体" w:eastAsia="宋体" w:hAnsi="宋体" w:hint="eastAsia"/>
            <w:noProof/>
          </w:rPr>
          <w:t>4.5 导出与人机协同编辑模块</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_Toc228631836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8</w:t>
        </w:r>
        <w:r w:rsidR="004F757D" w:rsidRPr="004F757D">
          <w:rPr>
            <w:rFonts w:hint="eastAsia"/>
            <w:noProof/>
            <w:webHidden/>
          </w:rPr>
          <w:fldChar w:fldCharType="end"/>
        </w:r>
      </w:hyperlink>
    </w:p>
    <w:p w14:paraId="5CED4DCD" w14:textId="725739A7"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7" w:history="1">
        <w:r w:rsidR="004F757D" w:rsidRPr="004F757D">
          <w:rPr>
            <w:rStyle w:val="af4"/>
            <w:rFonts w:ascii="宋体" w:eastAsia="宋体" w:hAnsi="宋体" w:hint="eastAsia"/>
            <w:noProof/>
            <w:sz w:val="21"/>
            <w:szCs w:val="21"/>
          </w:rPr>
          <w:t>4.5.1 从中间表示到关卡文件的转换</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_Toc228631837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16CE949B" w14:textId="580398E9"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8" w:history="1">
        <w:r w:rsidR="004F757D" w:rsidRPr="004F757D">
          <w:rPr>
            <w:rStyle w:val="af4"/>
            <w:rFonts w:ascii="宋体" w:eastAsia="宋体" w:hAnsi="宋体" w:hint="eastAsia"/>
            <w:noProof/>
            <w:sz w:val="21"/>
            <w:szCs w:val="21"/>
          </w:rPr>
          <w:t>4.5.2 AI 草稿的人工二次创作</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_Toc228631838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0E27BDB4" w14:textId="764084AF"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39" w:history="1">
        <w:r w:rsidR="004F757D" w:rsidRPr="004F757D">
          <w:rPr>
            <w:rStyle w:val="af4"/>
            <w:rFonts w:ascii="宋体" w:eastAsia="宋体" w:hAnsi="宋体" w:hint="eastAsia"/>
            <w:noProof/>
            <w:sz w:val="21"/>
            <w:szCs w:val="21"/>
          </w:rPr>
          <w:t>4.5.3 用户反馈数据的回流与优化</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_Toc228631839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25A54921" w14:textId="18CD1440"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840" w:history="1">
        <w:r w:rsidR="004F757D" w:rsidRPr="004F757D">
          <w:rPr>
            <w:rStyle w:val="af4"/>
            <w:rFonts w:ascii="宋体" w:eastAsia="宋体" w:hAnsi="宋体" w:hint="eastAsia"/>
            <w:noProof/>
            <w:sz w:val="21"/>
            <w:szCs w:val="21"/>
          </w:rPr>
          <w:t>5 系统可行性分析与主要难点</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_Toc228631840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8</w:t>
        </w:r>
        <w:r w:rsidR="004F757D" w:rsidRPr="004F757D">
          <w:rPr>
            <w:rFonts w:ascii="宋体" w:eastAsia="宋体" w:hAnsi="宋体" w:hint="eastAsia"/>
            <w:noProof/>
            <w:webHidden/>
            <w:sz w:val="21"/>
            <w:szCs w:val="21"/>
          </w:rPr>
          <w:fldChar w:fldCharType="end"/>
        </w:r>
      </w:hyperlink>
    </w:p>
    <w:p w14:paraId="50F34D4E" w14:textId="75E04995" w:rsidR="004F757D" w:rsidRPr="004F757D" w:rsidRDefault="00000000" w:rsidP="006779E2">
      <w:pPr>
        <w:pStyle w:val="TOC2"/>
        <w:rPr>
          <w:rFonts w:hint="eastAsia"/>
          <w:noProof/>
        </w:rPr>
      </w:pPr>
      <w:hyperlink w:anchor="_Toc228631841" w:history="1">
        <w:r w:rsidR="004F757D" w:rsidRPr="004F757D">
          <w:rPr>
            <w:rStyle w:val="af4"/>
            <w:rFonts w:ascii="宋体" w:eastAsia="宋体" w:hAnsi="宋体" w:hint="eastAsia"/>
            <w:noProof/>
          </w:rPr>
          <w:t>5.1 技术可行性分析</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_Toc228631841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8</w:t>
        </w:r>
        <w:r w:rsidR="004F757D" w:rsidRPr="004F757D">
          <w:rPr>
            <w:rFonts w:hint="eastAsia"/>
            <w:noProof/>
            <w:webHidden/>
          </w:rPr>
          <w:fldChar w:fldCharType="end"/>
        </w:r>
      </w:hyperlink>
    </w:p>
    <w:p w14:paraId="20E98CC5" w14:textId="2B973994"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2" w:history="1">
        <w:r w:rsidR="004F757D" w:rsidRPr="004F757D">
          <w:rPr>
            <w:rStyle w:val="af4"/>
            <w:rFonts w:ascii="宋体" w:eastAsia="宋体" w:hAnsi="宋体" w:hint="eastAsia"/>
            <w:noProof/>
            <w:sz w:val="21"/>
            <w:szCs w:val="21"/>
          </w:rPr>
          <w:t xml:space="preserve">5.1.1 </w:t>
        </w:r>
        <w:r w:rsidR="004F757D" w:rsidRPr="004F757D">
          <w:rPr>
            <w:rStyle w:val="af4"/>
            <w:rFonts w:ascii="Times New Roman" w:eastAsia="宋体" w:hAnsi="Times New Roman" w:hint="eastAsia"/>
            <w:noProof/>
            <w:sz w:val="21"/>
            <w:szCs w:val="21"/>
          </w:rPr>
          <w:t xml:space="preserve">PCG </w:t>
        </w:r>
        <w:r w:rsidR="004F757D" w:rsidRPr="004F757D">
          <w:rPr>
            <w:rStyle w:val="af4"/>
            <w:rFonts w:ascii="宋体" w:eastAsia="宋体" w:hAnsi="宋体" w:hint="eastAsia"/>
            <w:noProof/>
            <w:sz w:val="21"/>
            <w:szCs w:val="21"/>
          </w:rPr>
          <w:t xml:space="preserve">与 </w:t>
        </w:r>
        <w:r w:rsidR="004F757D" w:rsidRPr="004F757D">
          <w:rPr>
            <w:rStyle w:val="af4"/>
            <w:rFonts w:ascii="Times New Roman" w:eastAsia="宋体" w:hAnsi="Times New Roman" w:hint="eastAsia"/>
            <w:noProof/>
            <w:sz w:val="21"/>
            <w:szCs w:val="21"/>
          </w:rPr>
          <w:t>PCGML</w:t>
        </w:r>
        <w:r w:rsidR="004F757D" w:rsidRPr="004F757D">
          <w:rPr>
            <w:rStyle w:val="af4"/>
            <w:rFonts w:ascii="宋体" w:eastAsia="宋体" w:hAnsi="宋体" w:hint="eastAsia"/>
            <w:noProof/>
            <w:sz w:val="21"/>
            <w:szCs w:val="21"/>
          </w:rPr>
          <w:t xml:space="preserve"> 的研究基础</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_Toc228631842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3ACA1677" w14:textId="093675B9"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3" w:history="1">
        <w:r w:rsidR="004F757D" w:rsidRPr="004F757D">
          <w:rPr>
            <w:rStyle w:val="af4"/>
            <w:rFonts w:ascii="宋体" w:eastAsia="宋体" w:hAnsi="宋体" w:hint="eastAsia"/>
            <w:noProof/>
            <w:sz w:val="21"/>
            <w:szCs w:val="21"/>
          </w:rPr>
          <w:t xml:space="preserve">5.1.2 音乐信息检索与生成式 </w:t>
        </w:r>
        <w:r w:rsidR="004F757D" w:rsidRPr="004F757D">
          <w:rPr>
            <w:rStyle w:val="af4"/>
            <w:rFonts w:ascii="Times New Roman" w:eastAsia="宋体" w:hAnsi="Times New Roman" w:hint="eastAsia"/>
            <w:noProof/>
            <w:sz w:val="21"/>
            <w:szCs w:val="21"/>
          </w:rPr>
          <w:t xml:space="preserve">AI </w:t>
        </w:r>
        <w:r w:rsidR="004F757D" w:rsidRPr="004F757D">
          <w:rPr>
            <w:rStyle w:val="af4"/>
            <w:rFonts w:ascii="宋体" w:eastAsia="宋体" w:hAnsi="宋体" w:hint="eastAsia"/>
            <w:noProof/>
            <w:sz w:val="21"/>
            <w:szCs w:val="21"/>
          </w:rPr>
          <w:t>的技术基础</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_Toc228631843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75CCB635" w14:textId="545D8E02"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4" w:history="1">
        <w:r w:rsidR="004F757D" w:rsidRPr="004F757D">
          <w:rPr>
            <w:rStyle w:val="af4"/>
            <w:rFonts w:ascii="宋体" w:eastAsia="宋体" w:hAnsi="宋体" w:hint="eastAsia"/>
            <w:noProof/>
            <w:sz w:val="21"/>
            <w:szCs w:val="21"/>
          </w:rPr>
          <w:t xml:space="preserve">5.1.3 </w:t>
        </w:r>
        <w:r w:rsidR="004F757D" w:rsidRPr="004F757D">
          <w:rPr>
            <w:rStyle w:val="af4"/>
            <w:rFonts w:ascii="Times New Roman" w:eastAsia="宋体" w:hAnsi="Times New Roman" w:hint="eastAsia"/>
            <w:noProof/>
            <w:sz w:val="21"/>
            <w:szCs w:val="21"/>
          </w:rPr>
          <w:t>Geometry Dash</w:t>
        </w:r>
        <w:r w:rsidR="004F757D" w:rsidRPr="004F757D">
          <w:rPr>
            <w:rStyle w:val="af4"/>
            <w:rFonts w:ascii="宋体" w:eastAsia="宋体" w:hAnsi="宋体" w:hint="eastAsia"/>
            <w:noProof/>
            <w:sz w:val="21"/>
            <w:szCs w:val="21"/>
          </w:rPr>
          <w:t xml:space="preserve"> 关卡解析与社区工具基础</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_Toc228631844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49770D6F" w14:textId="425F4158" w:rsidR="004F757D" w:rsidRPr="004F757D" w:rsidRDefault="00000000" w:rsidP="006779E2">
      <w:pPr>
        <w:pStyle w:val="TOC2"/>
        <w:rPr>
          <w:rFonts w:hint="eastAsia"/>
          <w:noProof/>
        </w:rPr>
      </w:pPr>
      <w:hyperlink w:anchor="_Toc228631845" w:history="1">
        <w:r w:rsidR="004F757D" w:rsidRPr="004F757D">
          <w:rPr>
            <w:rStyle w:val="af4"/>
            <w:rFonts w:ascii="宋体" w:eastAsia="宋体" w:hAnsi="宋体" w:hint="eastAsia"/>
            <w:noProof/>
          </w:rPr>
          <w:t>5.2 主要难点分析</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_Toc228631845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8</w:t>
        </w:r>
        <w:r w:rsidR="004F757D" w:rsidRPr="004F757D">
          <w:rPr>
            <w:rFonts w:hint="eastAsia"/>
            <w:noProof/>
            <w:webHidden/>
          </w:rPr>
          <w:fldChar w:fldCharType="end"/>
        </w:r>
      </w:hyperlink>
    </w:p>
    <w:p w14:paraId="774B30AA" w14:textId="3BC5037A"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6" w:history="1">
        <w:r w:rsidR="004F757D" w:rsidRPr="004F757D">
          <w:rPr>
            <w:rStyle w:val="af4"/>
            <w:rFonts w:ascii="宋体" w:eastAsia="宋体" w:hAnsi="宋体" w:hint="eastAsia"/>
            <w:noProof/>
            <w:sz w:val="21"/>
            <w:szCs w:val="21"/>
          </w:rPr>
          <w:t>5.2.1 训练数据获取与风格标注困难</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_Toc228631846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1A96E5B1" w14:textId="7952B567"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7" w:history="1">
        <w:r w:rsidR="004F757D" w:rsidRPr="004F757D">
          <w:rPr>
            <w:rStyle w:val="af4"/>
            <w:rFonts w:ascii="宋体" w:eastAsia="宋体" w:hAnsi="宋体" w:hint="eastAsia"/>
            <w:noProof/>
            <w:sz w:val="21"/>
            <w:szCs w:val="21"/>
          </w:rPr>
          <w:t>5.2.2 “可玩性”与“手感”的量化困难</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_Toc228631847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29F67B90" w14:textId="07AA9335"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8" w:history="1">
        <w:r w:rsidR="004F757D" w:rsidRPr="004F757D">
          <w:rPr>
            <w:rStyle w:val="af4"/>
            <w:rFonts w:ascii="宋体" w:eastAsia="宋体" w:hAnsi="宋体" w:hint="eastAsia"/>
            <w:noProof/>
            <w:sz w:val="21"/>
            <w:szCs w:val="21"/>
          </w:rPr>
          <w:t>5.2.3 音乐同步不等于简单卡点</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_Toc228631848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8</w:t>
        </w:r>
        <w:r w:rsidR="004F757D" w:rsidRPr="004F757D">
          <w:rPr>
            <w:rFonts w:hint="eastAsia"/>
            <w:noProof/>
            <w:webHidden/>
            <w:sz w:val="21"/>
            <w:szCs w:val="21"/>
          </w:rPr>
          <w:fldChar w:fldCharType="end"/>
        </w:r>
      </w:hyperlink>
    </w:p>
    <w:p w14:paraId="6FEF08FE" w14:textId="2E2F3DE1"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49" w:history="1">
        <w:r w:rsidR="004F757D" w:rsidRPr="004F757D">
          <w:rPr>
            <w:rStyle w:val="af4"/>
            <w:rFonts w:ascii="宋体" w:eastAsia="宋体" w:hAnsi="宋体" w:hint="eastAsia"/>
            <w:noProof/>
            <w:sz w:val="21"/>
            <w:szCs w:val="21"/>
          </w:rPr>
          <w:t>5.2.4 装饰审美与创作者风格难以完全自动化</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_Toc228631849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9</w:t>
        </w:r>
        <w:r w:rsidR="004F757D" w:rsidRPr="004F757D">
          <w:rPr>
            <w:rFonts w:hint="eastAsia"/>
            <w:noProof/>
            <w:webHidden/>
            <w:sz w:val="21"/>
            <w:szCs w:val="21"/>
          </w:rPr>
          <w:fldChar w:fldCharType="end"/>
        </w:r>
      </w:hyperlink>
    </w:p>
    <w:p w14:paraId="4038F5A1" w14:textId="59C0BEE0" w:rsidR="004F757D" w:rsidRPr="004F757D" w:rsidRDefault="00000000" w:rsidP="006779E2">
      <w:pPr>
        <w:pStyle w:val="TOC2"/>
        <w:rPr>
          <w:rFonts w:hint="eastAsia"/>
          <w:noProof/>
        </w:rPr>
      </w:pPr>
      <w:hyperlink w:anchor="_Toc228631850" w:history="1">
        <w:r w:rsidR="004F757D" w:rsidRPr="004F757D">
          <w:rPr>
            <w:rStyle w:val="af4"/>
            <w:rFonts w:ascii="宋体" w:eastAsia="宋体" w:hAnsi="宋体" w:hint="eastAsia"/>
            <w:noProof/>
          </w:rPr>
          <w:t>5.3 分阶段实现路线</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_Toc228631850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9</w:t>
        </w:r>
        <w:r w:rsidR="004F757D" w:rsidRPr="004F757D">
          <w:rPr>
            <w:rFonts w:hint="eastAsia"/>
            <w:noProof/>
            <w:webHidden/>
          </w:rPr>
          <w:fldChar w:fldCharType="end"/>
        </w:r>
      </w:hyperlink>
    </w:p>
    <w:p w14:paraId="6433F6FB" w14:textId="64BF3E13"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51" w:history="1">
        <w:r w:rsidR="004F757D" w:rsidRPr="004F757D">
          <w:rPr>
            <w:rStyle w:val="af4"/>
            <w:rFonts w:ascii="宋体" w:eastAsia="宋体" w:hAnsi="宋体" w:hint="eastAsia"/>
            <w:noProof/>
            <w:sz w:val="21"/>
            <w:szCs w:val="21"/>
          </w:rPr>
          <w:t xml:space="preserve">5.3.1 </w:t>
        </w:r>
        <w:r w:rsidR="004F757D" w:rsidRPr="006779E2">
          <w:rPr>
            <w:rStyle w:val="af4"/>
            <w:rFonts w:ascii="Times New Roman" w:eastAsia="宋体" w:hAnsi="Times New Roman" w:hint="eastAsia"/>
            <w:noProof/>
            <w:sz w:val="21"/>
            <w:szCs w:val="21"/>
          </w:rPr>
          <w:t>V1</w:t>
        </w:r>
        <w:r w:rsidR="004F757D" w:rsidRPr="004F757D">
          <w:rPr>
            <w:rStyle w:val="af4"/>
            <w:rFonts w:ascii="宋体" w:eastAsia="宋体" w:hAnsi="宋体" w:hint="eastAsia"/>
            <w:noProof/>
            <w:sz w:val="21"/>
            <w:szCs w:val="21"/>
          </w:rPr>
          <w:t xml:space="preserve">：只生成基础 </w:t>
        </w:r>
        <w:r w:rsidR="004F757D" w:rsidRPr="004F757D">
          <w:rPr>
            <w:rStyle w:val="af4"/>
            <w:rFonts w:ascii="Times New Roman" w:eastAsia="宋体" w:hAnsi="Times New Roman" w:hint="eastAsia"/>
            <w:noProof/>
            <w:sz w:val="21"/>
            <w:szCs w:val="21"/>
          </w:rPr>
          <w:t>Gameplay Layout</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_Toc228631851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9</w:t>
        </w:r>
        <w:r w:rsidR="004F757D" w:rsidRPr="004F757D">
          <w:rPr>
            <w:rFonts w:hint="eastAsia"/>
            <w:noProof/>
            <w:webHidden/>
            <w:sz w:val="21"/>
            <w:szCs w:val="21"/>
          </w:rPr>
          <w:fldChar w:fldCharType="end"/>
        </w:r>
      </w:hyperlink>
    </w:p>
    <w:p w14:paraId="3896DEB0" w14:textId="2DCF3D18"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52" w:history="1">
        <w:r w:rsidR="004F757D" w:rsidRPr="004F757D">
          <w:rPr>
            <w:rStyle w:val="af4"/>
            <w:rFonts w:ascii="宋体" w:eastAsia="宋体" w:hAnsi="宋体" w:hint="eastAsia"/>
            <w:noProof/>
            <w:sz w:val="21"/>
            <w:szCs w:val="21"/>
          </w:rPr>
          <w:t xml:space="preserve">5.3.2 </w:t>
        </w:r>
        <w:r w:rsidR="004F757D" w:rsidRPr="006779E2">
          <w:rPr>
            <w:rStyle w:val="af4"/>
            <w:rFonts w:ascii="Times New Roman" w:eastAsia="宋体" w:hAnsi="Times New Roman" w:hint="eastAsia"/>
            <w:noProof/>
            <w:sz w:val="21"/>
            <w:szCs w:val="21"/>
          </w:rPr>
          <w:t>V2</w:t>
        </w:r>
        <w:r w:rsidR="004F757D" w:rsidRPr="004F757D">
          <w:rPr>
            <w:rStyle w:val="af4"/>
            <w:rFonts w:ascii="宋体" w:eastAsia="宋体" w:hAnsi="宋体" w:hint="eastAsia"/>
            <w:noProof/>
            <w:sz w:val="21"/>
            <w:szCs w:val="21"/>
          </w:rPr>
          <w:t>：加入基础视觉、配色与触发器模板</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_Toc228631852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9</w:t>
        </w:r>
        <w:r w:rsidR="004F757D" w:rsidRPr="004F757D">
          <w:rPr>
            <w:rFonts w:hint="eastAsia"/>
            <w:noProof/>
            <w:webHidden/>
            <w:sz w:val="21"/>
            <w:szCs w:val="21"/>
          </w:rPr>
          <w:fldChar w:fldCharType="end"/>
        </w:r>
      </w:hyperlink>
    </w:p>
    <w:p w14:paraId="0EE9E82C" w14:textId="003BE743" w:rsidR="004F757D" w:rsidRPr="004F757D" w:rsidRDefault="00000000" w:rsidP="005E16FF">
      <w:pPr>
        <w:pStyle w:val="TOC3"/>
        <w:ind w:firstLineChars="200" w:firstLine="440"/>
        <w:rPr>
          <w:rFonts w:cstheme="minorBidi" w:hint="eastAsia"/>
          <w:noProof/>
          <w:kern w:val="2"/>
          <w:sz w:val="21"/>
          <w:szCs w:val="21"/>
          <w14:ligatures w14:val="standardContextual"/>
        </w:rPr>
      </w:pPr>
      <w:hyperlink w:anchor="_Toc228631853" w:history="1">
        <w:r w:rsidR="004F757D" w:rsidRPr="004F757D">
          <w:rPr>
            <w:rStyle w:val="af4"/>
            <w:rFonts w:ascii="宋体" w:eastAsia="宋体" w:hAnsi="宋体" w:hint="eastAsia"/>
            <w:noProof/>
            <w:sz w:val="21"/>
            <w:szCs w:val="21"/>
          </w:rPr>
          <w:t xml:space="preserve">5.3.3 </w:t>
        </w:r>
        <w:r w:rsidR="004F757D" w:rsidRPr="006779E2">
          <w:rPr>
            <w:rStyle w:val="af4"/>
            <w:rFonts w:ascii="Times New Roman" w:eastAsia="宋体" w:hAnsi="Times New Roman" w:hint="eastAsia"/>
            <w:noProof/>
            <w:sz w:val="21"/>
            <w:szCs w:val="21"/>
          </w:rPr>
          <w:t>V3</w:t>
        </w:r>
        <w:r w:rsidR="004F757D" w:rsidRPr="004F757D">
          <w:rPr>
            <w:rStyle w:val="af4"/>
            <w:rFonts w:ascii="宋体" w:eastAsia="宋体" w:hAnsi="宋体" w:hint="eastAsia"/>
            <w:noProof/>
            <w:sz w:val="21"/>
            <w:szCs w:val="21"/>
          </w:rPr>
          <w:t>：支持参考关卡风格迁移与局部自动修补</w:t>
        </w:r>
        <w:r w:rsidR="004F757D" w:rsidRPr="004F757D">
          <w:rPr>
            <w:rFonts w:hint="eastAsia"/>
            <w:noProof/>
            <w:webHidden/>
            <w:sz w:val="21"/>
            <w:szCs w:val="21"/>
          </w:rPr>
          <w:tab/>
        </w:r>
        <w:r w:rsidR="004F757D" w:rsidRPr="004F757D">
          <w:rPr>
            <w:rFonts w:hint="eastAsia"/>
            <w:noProof/>
            <w:webHidden/>
            <w:sz w:val="21"/>
            <w:szCs w:val="21"/>
          </w:rPr>
          <w:fldChar w:fldCharType="begin"/>
        </w:r>
        <w:r w:rsidR="004F757D" w:rsidRPr="004F757D">
          <w:rPr>
            <w:rFonts w:hint="eastAsia"/>
            <w:noProof/>
            <w:webHidden/>
            <w:sz w:val="21"/>
            <w:szCs w:val="21"/>
          </w:rPr>
          <w:instrText xml:space="preserve"> </w:instrText>
        </w:r>
        <w:r w:rsidR="004F757D" w:rsidRPr="004F757D">
          <w:rPr>
            <w:noProof/>
            <w:webHidden/>
            <w:sz w:val="21"/>
            <w:szCs w:val="21"/>
          </w:rPr>
          <w:instrText>PAGEREF _Toc228631853 \h</w:instrText>
        </w:r>
        <w:r w:rsidR="004F757D" w:rsidRPr="004F757D">
          <w:rPr>
            <w:rFonts w:hint="eastAsia"/>
            <w:noProof/>
            <w:webHidden/>
            <w:sz w:val="21"/>
            <w:szCs w:val="21"/>
          </w:rPr>
          <w:instrText xml:space="preserve"> </w:instrText>
        </w:r>
        <w:r w:rsidR="004F757D" w:rsidRPr="004F757D">
          <w:rPr>
            <w:rFonts w:hint="eastAsia"/>
            <w:noProof/>
            <w:webHidden/>
            <w:sz w:val="21"/>
            <w:szCs w:val="21"/>
          </w:rPr>
        </w:r>
        <w:r w:rsidR="004F757D" w:rsidRPr="004F757D">
          <w:rPr>
            <w:rFonts w:hint="eastAsia"/>
            <w:noProof/>
            <w:webHidden/>
            <w:sz w:val="21"/>
            <w:szCs w:val="21"/>
          </w:rPr>
          <w:fldChar w:fldCharType="separate"/>
        </w:r>
        <w:r w:rsidR="004F757D" w:rsidRPr="004F757D">
          <w:rPr>
            <w:rFonts w:hint="eastAsia"/>
            <w:noProof/>
            <w:webHidden/>
            <w:sz w:val="21"/>
            <w:szCs w:val="21"/>
          </w:rPr>
          <w:t>9</w:t>
        </w:r>
        <w:r w:rsidR="004F757D" w:rsidRPr="004F757D">
          <w:rPr>
            <w:rFonts w:hint="eastAsia"/>
            <w:noProof/>
            <w:webHidden/>
            <w:sz w:val="21"/>
            <w:szCs w:val="21"/>
          </w:rPr>
          <w:fldChar w:fldCharType="end"/>
        </w:r>
      </w:hyperlink>
    </w:p>
    <w:p w14:paraId="55F2A3FA" w14:textId="3FB67634"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859" w:history="1">
        <w:r w:rsidR="004948B0">
          <w:rPr>
            <w:rStyle w:val="af4"/>
            <w:rFonts w:ascii="宋体" w:eastAsia="宋体" w:hAnsi="宋体" w:hint="eastAsia"/>
            <w:noProof/>
            <w:sz w:val="21"/>
            <w:szCs w:val="21"/>
          </w:rPr>
          <w:t>6</w:t>
        </w:r>
        <w:r w:rsidR="004F757D" w:rsidRPr="004F757D">
          <w:rPr>
            <w:rStyle w:val="af4"/>
            <w:rFonts w:ascii="宋体" w:eastAsia="宋体" w:hAnsi="宋体" w:hint="eastAsia"/>
            <w:noProof/>
            <w:sz w:val="21"/>
            <w:szCs w:val="21"/>
          </w:rPr>
          <w:t xml:space="preserve"> 结论与展望</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_Toc228631859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9</w:t>
        </w:r>
        <w:r w:rsidR="004F757D" w:rsidRPr="004F757D">
          <w:rPr>
            <w:rFonts w:ascii="宋体" w:eastAsia="宋体" w:hAnsi="宋体" w:hint="eastAsia"/>
            <w:noProof/>
            <w:webHidden/>
            <w:sz w:val="21"/>
            <w:szCs w:val="21"/>
          </w:rPr>
          <w:fldChar w:fldCharType="end"/>
        </w:r>
      </w:hyperlink>
    </w:p>
    <w:p w14:paraId="5889991E" w14:textId="49919863" w:rsidR="004F757D" w:rsidRPr="004F757D" w:rsidRDefault="00000000" w:rsidP="006779E2">
      <w:pPr>
        <w:pStyle w:val="TOC2"/>
        <w:rPr>
          <w:rFonts w:hint="eastAsia"/>
          <w:noProof/>
        </w:rPr>
      </w:pPr>
      <w:hyperlink w:anchor="_Toc228631860" w:history="1">
        <w:r w:rsidR="004948B0">
          <w:rPr>
            <w:rStyle w:val="af4"/>
            <w:rFonts w:ascii="宋体" w:eastAsia="宋体" w:hAnsi="宋体" w:hint="eastAsia"/>
            <w:noProof/>
          </w:rPr>
          <w:t>6</w:t>
        </w:r>
        <w:r w:rsidR="004F757D" w:rsidRPr="004F757D">
          <w:rPr>
            <w:rStyle w:val="af4"/>
            <w:rFonts w:ascii="宋体" w:eastAsia="宋体" w:hAnsi="宋体" w:hint="eastAsia"/>
            <w:noProof/>
          </w:rPr>
          <w:t>.1 本文结论</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_Toc228631860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9</w:t>
        </w:r>
        <w:r w:rsidR="004F757D" w:rsidRPr="004F757D">
          <w:rPr>
            <w:rFonts w:hint="eastAsia"/>
            <w:noProof/>
            <w:webHidden/>
          </w:rPr>
          <w:fldChar w:fldCharType="end"/>
        </w:r>
      </w:hyperlink>
    </w:p>
    <w:p w14:paraId="31C3F1EF" w14:textId="38F8F8CB" w:rsidR="004F757D" w:rsidRPr="004F757D" w:rsidRDefault="00000000" w:rsidP="006779E2">
      <w:pPr>
        <w:pStyle w:val="TOC2"/>
        <w:rPr>
          <w:rFonts w:hint="eastAsia"/>
          <w:noProof/>
        </w:rPr>
      </w:pPr>
      <w:hyperlink w:anchor="_Toc228631861" w:history="1">
        <w:r w:rsidR="004948B0">
          <w:rPr>
            <w:rStyle w:val="af4"/>
            <w:rFonts w:ascii="宋体" w:eastAsia="宋体" w:hAnsi="宋体" w:hint="eastAsia"/>
            <w:noProof/>
          </w:rPr>
          <w:t>6</w:t>
        </w:r>
        <w:r w:rsidR="004F757D" w:rsidRPr="004F757D">
          <w:rPr>
            <w:rStyle w:val="af4"/>
            <w:rFonts w:ascii="宋体" w:eastAsia="宋体" w:hAnsi="宋体" w:hint="eastAsia"/>
            <w:noProof/>
          </w:rPr>
          <w:t>.2 本设想的不足</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_Toc228631861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9</w:t>
        </w:r>
        <w:r w:rsidR="004F757D" w:rsidRPr="004F757D">
          <w:rPr>
            <w:rFonts w:hint="eastAsia"/>
            <w:noProof/>
            <w:webHidden/>
          </w:rPr>
          <w:fldChar w:fldCharType="end"/>
        </w:r>
      </w:hyperlink>
    </w:p>
    <w:p w14:paraId="45253617" w14:textId="772526C0" w:rsidR="004F757D" w:rsidRPr="004F757D" w:rsidRDefault="00000000" w:rsidP="006779E2">
      <w:pPr>
        <w:pStyle w:val="TOC2"/>
        <w:rPr>
          <w:rFonts w:hint="eastAsia"/>
          <w:noProof/>
        </w:rPr>
      </w:pPr>
      <w:hyperlink w:anchor="_Toc228631862" w:history="1">
        <w:r w:rsidR="004948B0">
          <w:rPr>
            <w:rStyle w:val="af4"/>
            <w:rFonts w:ascii="宋体" w:eastAsia="宋体" w:hAnsi="宋体" w:hint="eastAsia"/>
            <w:noProof/>
          </w:rPr>
          <w:t>6</w:t>
        </w:r>
        <w:r w:rsidR="004F757D" w:rsidRPr="004F757D">
          <w:rPr>
            <w:rStyle w:val="af4"/>
            <w:rFonts w:ascii="宋体" w:eastAsia="宋体" w:hAnsi="宋体" w:hint="eastAsia"/>
            <w:noProof/>
          </w:rPr>
          <w:t>.3 后续研究与实现方向</w:t>
        </w:r>
        <w:r w:rsidR="004F757D" w:rsidRPr="004F757D">
          <w:rPr>
            <w:rFonts w:hint="eastAsia"/>
            <w:noProof/>
            <w:webHidden/>
          </w:rPr>
          <w:tab/>
        </w:r>
        <w:r w:rsidR="004F757D" w:rsidRPr="004F757D">
          <w:rPr>
            <w:rFonts w:hint="eastAsia"/>
            <w:noProof/>
            <w:webHidden/>
          </w:rPr>
          <w:fldChar w:fldCharType="begin"/>
        </w:r>
        <w:r w:rsidR="004F757D" w:rsidRPr="004F757D">
          <w:rPr>
            <w:rFonts w:hint="eastAsia"/>
            <w:noProof/>
            <w:webHidden/>
          </w:rPr>
          <w:instrText xml:space="preserve"> </w:instrText>
        </w:r>
        <w:r w:rsidR="004F757D" w:rsidRPr="004F757D">
          <w:rPr>
            <w:noProof/>
            <w:webHidden/>
          </w:rPr>
          <w:instrText>PAGEREF _Toc228631862 \h</w:instrText>
        </w:r>
        <w:r w:rsidR="004F757D" w:rsidRPr="004F757D">
          <w:rPr>
            <w:rFonts w:hint="eastAsia"/>
            <w:noProof/>
            <w:webHidden/>
          </w:rPr>
          <w:instrText xml:space="preserve"> </w:instrText>
        </w:r>
        <w:r w:rsidR="004F757D" w:rsidRPr="004F757D">
          <w:rPr>
            <w:rFonts w:hint="eastAsia"/>
            <w:noProof/>
            <w:webHidden/>
          </w:rPr>
        </w:r>
        <w:r w:rsidR="004F757D" w:rsidRPr="004F757D">
          <w:rPr>
            <w:rFonts w:hint="eastAsia"/>
            <w:noProof/>
            <w:webHidden/>
          </w:rPr>
          <w:fldChar w:fldCharType="separate"/>
        </w:r>
        <w:r w:rsidR="004F757D" w:rsidRPr="004F757D">
          <w:rPr>
            <w:rFonts w:hint="eastAsia"/>
            <w:noProof/>
            <w:webHidden/>
          </w:rPr>
          <w:t>9</w:t>
        </w:r>
        <w:r w:rsidR="004F757D" w:rsidRPr="004F757D">
          <w:rPr>
            <w:rFonts w:hint="eastAsia"/>
            <w:noProof/>
            <w:webHidden/>
          </w:rPr>
          <w:fldChar w:fldCharType="end"/>
        </w:r>
      </w:hyperlink>
    </w:p>
    <w:p w14:paraId="3F98E925" w14:textId="4820992F" w:rsidR="004F757D" w:rsidRPr="004F757D" w:rsidRDefault="00000000" w:rsidP="004F757D">
      <w:pPr>
        <w:pStyle w:val="TOC1"/>
        <w:tabs>
          <w:tab w:val="right" w:leader="dot" w:pos="8296"/>
        </w:tabs>
        <w:spacing w:after="0" w:line="240" w:lineRule="auto"/>
        <w:rPr>
          <w:rFonts w:ascii="宋体" w:eastAsia="宋体" w:hAnsi="宋体" w:cstheme="minorBidi" w:hint="eastAsia"/>
          <w:noProof/>
          <w:kern w:val="2"/>
          <w:sz w:val="21"/>
          <w:szCs w:val="21"/>
          <w14:ligatures w14:val="standardContextual"/>
        </w:rPr>
      </w:pPr>
      <w:hyperlink w:anchor="_Toc228631863" w:history="1">
        <w:r w:rsidR="004F757D" w:rsidRPr="004F757D">
          <w:rPr>
            <w:rStyle w:val="af4"/>
            <w:rFonts w:ascii="宋体" w:eastAsia="宋体" w:hAnsi="宋体" w:hint="eastAsia"/>
            <w:noProof/>
            <w:sz w:val="21"/>
            <w:szCs w:val="21"/>
          </w:rPr>
          <w:t>参考文献</w:t>
        </w:r>
        <w:r w:rsidR="004F757D" w:rsidRPr="004F757D">
          <w:rPr>
            <w:rFonts w:ascii="宋体" w:eastAsia="宋体" w:hAnsi="宋体" w:hint="eastAsia"/>
            <w:noProof/>
            <w:webHidden/>
            <w:sz w:val="21"/>
            <w:szCs w:val="21"/>
          </w:rPr>
          <w:tab/>
        </w:r>
        <w:r w:rsidR="004F757D" w:rsidRPr="004F757D">
          <w:rPr>
            <w:rFonts w:ascii="宋体" w:eastAsia="宋体" w:hAnsi="宋体" w:hint="eastAsia"/>
            <w:noProof/>
            <w:webHidden/>
            <w:sz w:val="21"/>
            <w:szCs w:val="21"/>
          </w:rPr>
          <w:fldChar w:fldCharType="begin"/>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noProof/>
            <w:webHidden/>
            <w:sz w:val="21"/>
            <w:szCs w:val="21"/>
          </w:rPr>
          <w:instrText>PAGEREF _Toc228631863 \h</w:instrText>
        </w:r>
        <w:r w:rsidR="004F757D" w:rsidRPr="004F757D">
          <w:rPr>
            <w:rFonts w:ascii="宋体" w:eastAsia="宋体" w:hAnsi="宋体" w:hint="eastAsia"/>
            <w:noProof/>
            <w:webHidden/>
            <w:sz w:val="21"/>
            <w:szCs w:val="21"/>
          </w:rPr>
          <w:instrText xml:space="preserve"> </w:instrText>
        </w:r>
        <w:r w:rsidR="004F757D" w:rsidRPr="004F757D">
          <w:rPr>
            <w:rFonts w:ascii="宋体" w:eastAsia="宋体" w:hAnsi="宋体" w:hint="eastAsia"/>
            <w:noProof/>
            <w:webHidden/>
            <w:sz w:val="21"/>
            <w:szCs w:val="21"/>
          </w:rPr>
        </w:r>
        <w:r w:rsidR="004F757D" w:rsidRPr="004F757D">
          <w:rPr>
            <w:rFonts w:ascii="宋体" w:eastAsia="宋体" w:hAnsi="宋体" w:hint="eastAsia"/>
            <w:noProof/>
            <w:webHidden/>
            <w:sz w:val="21"/>
            <w:szCs w:val="21"/>
          </w:rPr>
          <w:fldChar w:fldCharType="separate"/>
        </w:r>
        <w:r w:rsidR="004F757D" w:rsidRPr="004F757D">
          <w:rPr>
            <w:rFonts w:ascii="宋体" w:eastAsia="宋体" w:hAnsi="宋体" w:hint="eastAsia"/>
            <w:noProof/>
            <w:webHidden/>
            <w:sz w:val="21"/>
            <w:szCs w:val="21"/>
          </w:rPr>
          <w:t>10</w:t>
        </w:r>
        <w:r w:rsidR="004F757D" w:rsidRPr="004F757D">
          <w:rPr>
            <w:rFonts w:ascii="宋体" w:eastAsia="宋体" w:hAnsi="宋体" w:hint="eastAsia"/>
            <w:noProof/>
            <w:webHidden/>
            <w:sz w:val="21"/>
            <w:szCs w:val="21"/>
          </w:rPr>
          <w:fldChar w:fldCharType="end"/>
        </w:r>
      </w:hyperlink>
    </w:p>
    <w:p w14:paraId="3151AC7E" w14:textId="38E95CE9" w:rsidR="008F6A07" w:rsidRDefault="004F757D" w:rsidP="004F757D">
      <w:pPr>
        <w:pStyle w:val="1"/>
        <w:spacing w:before="0" w:after="0" w:line="240" w:lineRule="auto"/>
        <w:rPr>
          <w:rFonts w:hint="eastAsia"/>
          <w:sz w:val="21"/>
          <w:szCs w:val="21"/>
        </w:rPr>
      </w:pPr>
      <w:r w:rsidRPr="004F757D">
        <w:rPr>
          <w:rFonts w:hint="eastAsia"/>
          <w:sz w:val="21"/>
          <w:szCs w:val="21"/>
        </w:rPr>
        <w:fldChar w:fldCharType="end"/>
      </w:r>
    </w:p>
    <w:p w14:paraId="08604D3E" w14:textId="77777777" w:rsidR="004F757D" w:rsidRDefault="004F757D" w:rsidP="004F757D">
      <w:pPr>
        <w:rPr>
          <w:rFonts w:hint="eastAsia"/>
        </w:rPr>
      </w:pPr>
    </w:p>
    <w:p w14:paraId="53B53DDF" w14:textId="22E47B84" w:rsidR="004F757D" w:rsidRDefault="004F757D" w:rsidP="00977A2F">
      <w:pPr>
        <w:spacing w:beforeLines="50" w:before="156" w:afterLines="50" w:after="156" w:line="360" w:lineRule="exact"/>
      </w:pPr>
    </w:p>
    <w:p w14:paraId="22A30430" w14:textId="77777777" w:rsidR="006779E2" w:rsidRDefault="006779E2" w:rsidP="00977A2F">
      <w:pPr>
        <w:spacing w:beforeLines="50" w:before="156" w:afterLines="50" w:after="156" w:line="360" w:lineRule="exact"/>
      </w:pPr>
    </w:p>
    <w:p w14:paraId="6D3C7A4A" w14:textId="77777777" w:rsidR="006779E2" w:rsidRDefault="006779E2" w:rsidP="00977A2F">
      <w:pPr>
        <w:spacing w:beforeLines="50" w:before="156" w:afterLines="50" w:after="156" w:line="360" w:lineRule="exact"/>
      </w:pPr>
    </w:p>
    <w:p w14:paraId="74DCB8C7" w14:textId="77777777" w:rsidR="006779E2" w:rsidRDefault="006779E2" w:rsidP="00977A2F">
      <w:pPr>
        <w:spacing w:beforeLines="50" w:before="156" w:afterLines="50" w:after="156" w:line="360" w:lineRule="exact"/>
      </w:pPr>
    </w:p>
    <w:p w14:paraId="4E4CE682" w14:textId="77777777" w:rsidR="006779E2" w:rsidRDefault="006779E2" w:rsidP="00977A2F">
      <w:pPr>
        <w:spacing w:beforeLines="50" w:before="156" w:afterLines="50" w:after="156" w:line="360" w:lineRule="exact"/>
      </w:pPr>
    </w:p>
    <w:p w14:paraId="6A75C762" w14:textId="77777777" w:rsidR="00096F8F" w:rsidRDefault="00096F8F" w:rsidP="00977A2F">
      <w:pPr>
        <w:spacing w:beforeLines="50" w:before="156" w:afterLines="50" w:after="156" w:line="360" w:lineRule="exact"/>
      </w:pPr>
    </w:p>
    <w:p w14:paraId="7D84A406" w14:textId="77777777" w:rsidR="004948B0" w:rsidRDefault="004948B0" w:rsidP="00977A2F">
      <w:pPr>
        <w:spacing w:beforeLines="50" w:before="156" w:afterLines="50" w:after="156" w:line="360" w:lineRule="exact"/>
      </w:pPr>
    </w:p>
    <w:p w14:paraId="573C9F7C" w14:textId="77777777" w:rsidR="004948B0" w:rsidRDefault="004948B0" w:rsidP="00977A2F">
      <w:pPr>
        <w:spacing w:beforeLines="50" w:before="156" w:afterLines="50" w:after="156" w:line="360" w:lineRule="exact"/>
      </w:pPr>
    </w:p>
    <w:p w14:paraId="04171E8B" w14:textId="77777777" w:rsidR="004948B0" w:rsidRDefault="004948B0" w:rsidP="00977A2F">
      <w:pPr>
        <w:spacing w:beforeLines="50" w:before="156" w:afterLines="50" w:after="156" w:line="360" w:lineRule="exact"/>
      </w:pPr>
    </w:p>
    <w:p w14:paraId="6D1735A3" w14:textId="77777777" w:rsidR="00BB52F9" w:rsidRDefault="00BB52F9" w:rsidP="00977A2F">
      <w:pPr>
        <w:spacing w:beforeLines="50" w:before="156" w:afterLines="50" w:after="156" w:line="360" w:lineRule="exact"/>
        <w:rPr>
          <w:rFonts w:hint="eastAsia"/>
        </w:rPr>
      </w:pPr>
    </w:p>
    <w:p w14:paraId="32632DA7" w14:textId="2CB3631E" w:rsidR="004F757D" w:rsidRPr="00977A2F" w:rsidRDefault="00977A2F" w:rsidP="00977A2F">
      <w:pPr>
        <w:pStyle w:val="a9"/>
        <w:widowControl/>
        <w:numPr>
          <w:ilvl w:val="0"/>
          <w:numId w:val="2"/>
        </w:numPr>
        <w:spacing w:beforeLines="50" w:before="156" w:afterLines="50" w:after="156" w:line="360" w:lineRule="exact"/>
        <w:jc w:val="center"/>
        <w:rPr>
          <w:rFonts w:ascii="黑体" w:eastAsia="黑体" w:hAnsi="黑体" w:hint="eastAsia"/>
          <w:sz w:val="28"/>
          <w:szCs w:val="28"/>
        </w:rPr>
      </w:pPr>
      <w:r w:rsidRPr="00977A2F">
        <w:rPr>
          <w:rFonts w:ascii="黑体" w:eastAsia="黑体" w:hAnsi="黑体" w:hint="eastAsia"/>
          <w:sz w:val="28"/>
          <w:szCs w:val="28"/>
        </w:rPr>
        <w:t>引 言</w:t>
      </w:r>
    </w:p>
    <w:p w14:paraId="65024380" w14:textId="2B8F3492" w:rsidR="004F757D" w:rsidRDefault="00977A2F" w:rsidP="001409D1">
      <w:pPr>
        <w:pStyle w:val="TOC2"/>
        <w:numPr>
          <w:ilvl w:val="1"/>
          <w:numId w:val="2"/>
        </w:numPr>
        <w:spacing w:beforeLines="50" w:before="156" w:afterLines="50" w:after="156"/>
        <w:ind w:firstLineChars="0"/>
        <w:rPr>
          <w:rFonts w:hint="eastAsia"/>
        </w:rPr>
      </w:pPr>
      <w:r w:rsidRPr="00977A2F">
        <w:rPr>
          <w:rFonts w:hint="eastAsia"/>
        </w:rPr>
        <w:t>研究背景：</w:t>
      </w:r>
      <w:r w:rsidRPr="00D202AC">
        <w:rPr>
          <w:rFonts w:ascii="Times New Roman" w:hAnsi="Times New Roman" w:cs="Times New Roman"/>
        </w:rPr>
        <w:t>AIGC</w:t>
      </w:r>
      <w:r w:rsidRPr="00977A2F">
        <w:rPr>
          <w:rFonts w:hint="eastAsia"/>
        </w:rPr>
        <w:t xml:space="preserve"> 从媒体生成走向游戏内容生成</w:t>
      </w:r>
    </w:p>
    <w:p w14:paraId="1CFC2ED0" w14:textId="78B77C8B" w:rsidR="00C575E0" w:rsidRPr="00C575E0" w:rsidRDefault="00C575E0" w:rsidP="00C575E0">
      <w:pPr>
        <w:spacing w:after="0" w:line="360" w:lineRule="exact"/>
        <w:ind w:firstLine="420"/>
        <w:rPr>
          <w:rFonts w:ascii="宋体" w:eastAsia="宋体" w:hAnsi="宋体" w:hint="eastAsia"/>
          <w:sz w:val="21"/>
          <w:szCs w:val="21"/>
        </w:rPr>
      </w:pPr>
      <w:r w:rsidRPr="00C575E0">
        <w:rPr>
          <w:rFonts w:ascii="宋体" w:eastAsia="宋体" w:hAnsi="宋体" w:hint="eastAsia"/>
          <w:sz w:val="21"/>
          <w:szCs w:val="21"/>
        </w:rPr>
        <w:t>近年</w:t>
      </w:r>
      <w:r>
        <w:rPr>
          <w:rFonts w:ascii="宋体" w:eastAsia="宋体" w:hAnsi="宋体" w:hint="eastAsia"/>
          <w:sz w:val="21"/>
          <w:szCs w:val="21"/>
        </w:rPr>
        <w:t>来</w:t>
      </w:r>
      <w:r w:rsidRPr="00C575E0">
        <w:rPr>
          <w:rFonts w:ascii="宋体" w:eastAsia="宋体" w:hAnsi="宋体" w:hint="eastAsia"/>
          <w:sz w:val="21"/>
          <w:szCs w:val="21"/>
        </w:rPr>
        <w:t>，</w:t>
      </w:r>
      <w:r w:rsidRPr="00C575E0">
        <w:rPr>
          <w:rFonts w:ascii="Times New Roman" w:eastAsia="宋体" w:hAnsi="Times New Roman" w:cs="Times New Roman" w:hint="eastAsia"/>
          <w:sz w:val="21"/>
          <w:szCs w:val="21"/>
        </w:rPr>
        <w:t>AIGC</w:t>
      </w:r>
      <w:r w:rsidRPr="00C575E0">
        <w:rPr>
          <w:rFonts w:ascii="宋体" w:eastAsia="宋体" w:hAnsi="宋体" w:hint="eastAsia"/>
          <w:sz w:val="21"/>
          <w:szCs w:val="21"/>
        </w:rPr>
        <w:t xml:space="preserve"> 的应用场景主要集中在文本、图像、音频与视频生成等媒体内容领域。但从游戏</w:t>
      </w:r>
      <w:r w:rsidR="005A32F7">
        <w:rPr>
          <w:rFonts w:ascii="宋体" w:eastAsia="宋体" w:hAnsi="宋体" w:hint="eastAsia"/>
          <w:sz w:val="21"/>
          <w:szCs w:val="21"/>
        </w:rPr>
        <w:t>领域</w:t>
      </w:r>
      <w:r w:rsidRPr="00C575E0">
        <w:rPr>
          <w:rFonts w:ascii="宋体" w:eastAsia="宋体" w:hAnsi="宋体" w:hint="eastAsia"/>
          <w:sz w:val="21"/>
          <w:szCs w:val="21"/>
        </w:rPr>
        <w:t>人工智能的发展脉络</w:t>
      </w:r>
      <w:r w:rsidR="005A32F7">
        <w:rPr>
          <w:rFonts w:ascii="宋体" w:eastAsia="宋体" w:hAnsi="宋体" w:hint="eastAsia"/>
          <w:sz w:val="21"/>
          <w:szCs w:val="21"/>
        </w:rPr>
        <w:t>来</w:t>
      </w:r>
      <w:r w:rsidRPr="00C575E0">
        <w:rPr>
          <w:rFonts w:ascii="宋体" w:eastAsia="宋体" w:hAnsi="宋体" w:hint="eastAsia"/>
          <w:sz w:val="21"/>
          <w:szCs w:val="21"/>
        </w:rPr>
        <w:t>看，游戏内容自动生成并不是突然出现的新方向，而是程序化内容生成（</w:t>
      </w:r>
      <w:r w:rsidRPr="00C575E0">
        <w:rPr>
          <w:rFonts w:ascii="Times New Roman" w:eastAsia="宋体" w:hAnsi="Times New Roman" w:cs="Times New Roman" w:hint="eastAsia"/>
          <w:sz w:val="21"/>
          <w:szCs w:val="21"/>
        </w:rPr>
        <w:t>PCG</w:t>
      </w:r>
      <w:r w:rsidRPr="00C575E0">
        <w:rPr>
          <w:rFonts w:ascii="宋体" w:eastAsia="宋体" w:hAnsi="宋体" w:hint="eastAsia"/>
          <w:sz w:val="21"/>
          <w:szCs w:val="21"/>
        </w:rPr>
        <w:t>）与基于机器学习的程序化内容生成（</w:t>
      </w:r>
      <w:r w:rsidRPr="00C575E0">
        <w:rPr>
          <w:rFonts w:ascii="Times New Roman" w:eastAsia="宋体" w:hAnsi="Times New Roman" w:cs="Times New Roman" w:hint="eastAsia"/>
          <w:sz w:val="21"/>
          <w:szCs w:val="21"/>
        </w:rPr>
        <w:t>PCGML</w:t>
      </w:r>
      <w:r w:rsidRPr="00C575E0">
        <w:rPr>
          <w:rFonts w:ascii="宋体" w:eastAsia="宋体" w:hAnsi="宋体" w:hint="eastAsia"/>
          <w:sz w:val="21"/>
          <w:szCs w:val="21"/>
        </w:rPr>
        <w:t>）长期发展的延伸</w:t>
      </w:r>
      <w:r w:rsidR="00CC5669" w:rsidRPr="001409D1">
        <w:rPr>
          <w:rFonts w:ascii="宋体" w:eastAsia="宋体" w:hAnsi="宋体" w:hint="eastAsia"/>
          <w:sz w:val="21"/>
          <w:szCs w:val="21"/>
          <w:vertAlign w:val="superscript"/>
        </w:rPr>
        <w:t>[1-2]</w:t>
      </w:r>
      <w:r w:rsidRPr="00C575E0">
        <w:rPr>
          <w:rFonts w:ascii="宋体" w:eastAsia="宋体" w:hAnsi="宋体" w:hint="eastAsia"/>
          <w:sz w:val="21"/>
          <w:szCs w:val="21"/>
        </w:rPr>
        <w:t>。</w:t>
      </w:r>
      <w:r w:rsidR="00AB2E9D" w:rsidRPr="00AB2E9D">
        <w:rPr>
          <w:rFonts w:ascii="Times New Roman" w:eastAsia="宋体" w:hAnsi="Times New Roman" w:cs="Times New Roman"/>
          <w:sz w:val="21"/>
          <w:szCs w:val="21"/>
        </w:rPr>
        <w:t>PCGML</w:t>
      </w:r>
      <w:r w:rsidR="00AB2E9D" w:rsidRPr="00AB2E9D">
        <w:rPr>
          <w:rFonts w:ascii="宋体" w:eastAsia="宋体" w:hAnsi="宋体"/>
          <w:sz w:val="21"/>
          <w:szCs w:val="21"/>
        </w:rPr>
        <w:t xml:space="preserve"> 研究强调利用已有游戏内容训练模型，以生成关卡、地图、规则等多类新内容，并可服务于有人工参与的创作流程</w:t>
      </w:r>
      <w:r w:rsidR="00AB2E9D" w:rsidRPr="00AB2E9D">
        <w:rPr>
          <w:rFonts w:ascii="宋体" w:eastAsia="宋体" w:hAnsi="宋体"/>
          <w:sz w:val="21"/>
          <w:szCs w:val="21"/>
          <w:vertAlign w:val="superscript"/>
        </w:rPr>
        <w:t>[2]</w:t>
      </w:r>
      <w:r w:rsidRPr="00C575E0">
        <w:rPr>
          <w:rFonts w:ascii="宋体" w:eastAsia="宋体" w:hAnsi="宋体" w:hint="eastAsia"/>
          <w:sz w:val="21"/>
          <w:szCs w:val="21"/>
        </w:rPr>
        <w:t>。因此，</w:t>
      </w:r>
      <w:r w:rsidRPr="00C575E0">
        <w:rPr>
          <w:rFonts w:ascii="Times New Roman" w:eastAsia="宋体" w:hAnsi="Times New Roman" w:cs="Times New Roman" w:hint="eastAsia"/>
          <w:sz w:val="21"/>
          <w:szCs w:val="21"/>
        </w:rPr>
        <w:t xml:space="preserve">AIGC </w:t>
      </w:r>
      <w:r w:rsidRPr="00C575E0">
        <w:rPr>
          <w:rFonts w:ascii="宋体" w:eastAsia="宋体" w:hAnsi="宋体" w:hint="eastAsia"/>
          <w:sz w:val="21"/>
          <w:szCs w:val="21"/>
        </w:rPr>
        <w:t>向游戏内容生成扩展，并不是简单地把“文生图”方法移植到游戏中，而是要进一步处理交互性、可玩性和可编辑性等问题。</w:t>
      </w:r>
    </w:p>
    <w:p w14:paraId="34362586" w14:textId="119CAA79" w:rsidR="00C575E0" w:rsidRPr="00C575E0" w:rsidRDefault="00C575E0" w:rsidP="00C575E0">
      <w:pPr>
        <w:spacing w:after="0" w:line="360" w:lineRule="exact"/>
        <w:ind w:firstLine="420"/>
        <w:rPr>
          <w:rFonts w:ascii="宋体" w:eastAsia="宋体" w:hAnsi="宋体" w:hint="eastAsia"/>
          <w:sz w:val="21"/>
          <w:szCs w:val="21"/>
        </w:rPr>
      </w:pPr>
      <w:r w:rsidRPr="00C575E0">
        <w:rPr>
          <w:rFonts w:ascii="宋体" w:eastAsia="宋体" w:hAnsi="宋体" w:hint="eastAsia"/>
          <w:sz w:val="21"/>
          <w:szCs w:val="21"/>
        </w:rPr>
        <w:t xml:space="preserve">与传统媒体生成相比，游戏内容生成具有更强的约束。生成结果不仅要在视觉上合理，还要能被游戏系统识别、运行和游玩。尤其是关卡生成，它涉及空间结构、游戏规则、玩家操作、难度曲线和视觉风格等多方面因素。因此，本文关注的并不是“一键生成完整成品”，而是更具现实意义的 </w:t>
      </w:r>
      <w:r w:rsidRPr="00AB2E9D">
        <w:rPr>
          <w:rFonts w:ascii="Times New Roman" w:eastAsia="宋体" w:hAnsi="Times New Roman" w:cs="Times New Roman" w:hint="eastAsia"/>
          <w:sz w:val="21"/>
          <w:szCs w:val="21"/>
        </w:rPr>
        <w:t>AI</w:t>
      </w:r>
      <w:r w:rsidRPr="00C575E0">
        <w:rPr>
          <w:rFonts w:ascii="宋体" w:eastAsia="宋体" w:hAnsi="宋体" w:hint="eastAsia"/>
          <w:sz w:val="21"/>
          <w:szCs w:val="21"/>
        </w:rPr>
        <w:t xml:space="preserve"> 辅助创作：让 </w:t>
      </w:r>
      <w:r w:rsidRPr="00AB2E9D">
        <w:rPr>
          <w:rFonts w:ascii="Times New Roman" w:eastAsia="宋体" w:hAnsi="Times New Roman" w:cs="Times New Roman" w:hint="eastAsia"/>
          <w:sz w:val="21"/>
          <w:szCs w:val="21"/>
        </w:rPr>
        <w:t xml:space="preserve">AI </w:t>
      </w:r>
      <w:r w:rsidRPr="00C575E0">
        <w:rPr>
          <w:rFonts w:ascii="宋体" w:eastAsia="宋体" w:hAnsi="宋体" w:hint="eastAsia"/>
          <w:sz w:val="21"/>
          <w:szCs w:val="21"/>
        </w:rPr>
        <w:t>生成可编辑的关卡草稿，再由创作者继续修改和完善。</w:t>
      </w:r>
    </w:p>
    <w:p w14:paraId="5D64F245" w14:textId="0558A171" w:rsidR="00892115" w:rsidRPr="00892115" w:rsidRDefault="00892115" w:rsidP="00892115">
      <w:pPr>
        <w:pStyle w:val="a9"/>
        <w:numPr>
          <w:ilvl w:val="1"/>
          <w:numId w:val="2"/>
        </w:numPr>
        <w:spacing w:beforeLines="50" w:before="156" w:afterLines="50" w:after="156" w:line="360" w:lineRule="exact"/>
        <w:rPr>
          <w:rFonts w:ascii="黑体" w:eastAsia="黑体" w:hAnsi="黑体"/>
          <w:sz w:val="21"/>
          <w:szCs w:val="21"/>
        </w:rPr>
      </w:pPr>
      <w:r w:rsidRPr="00892115">
        <w:rPr>
          <w:rFonts w:ascii="黑体" w:eastAsia="黑体" w:hAnsi="黑体"/>
          <w:sz w:val="21"/>
          <w:szCs w:val="21"/>
        </w:rPr>
        <w:t>研究对象：节奏平台游戏中的关卡生成问题</w:t>
      </w:r>
    </w:p>
    <w:p w14:paraId="32D272FD" w14:textId="20B57BD8" w:rsidR="00C575E0" w:rsidRPr="00C575E0" w:rsidRDefault="00C575E0" w:rsidP="001409D1">
      <w:pPr>
        <w:spacing w:after="0" w:line="360" w:lineRule="exact"/>
        <w:ind w:firstLine="420"/>
        <w:rPr>
          <w:rFonts w:ascii="宋体" w:eastAsia="宋体" w:hAnsi="宋体"/>
          <w:sz w:val="21"/>
          <w:szCs w:val="21"/>
        </w:rPr>
      </w:pPr>
      <w:r w:rsidRPr="00C575E0">
        <w:rPr>
          <w:rFonts w:ascii="宋体" w:eastAsia="宋体" w:hAnsi="宋体"/>
          <w:sz w:val="21"/>
          <w:szCs w:val="21"/>
        </w:rPr>
        <w:t xml:space="preserve">本文研究对象为节奏平台游戏中的关卡生成，并以 </w:t>
      </w:r>
      <w:r w:rsidRPr="00AB2E9D">
        <w:rPr>
          <w:rFonts w:ascii="Times New Roman" w:eastAsia="宋体" w:hAnsi="Times New Roman" w:cs="Times New Roman"/>
          <w:sz w:val="21"/>
          <w:szCs w:val="21"/>
        </w:rPr>
        <w:t>Geometry Dash</w:t>
      </w:r>
      <w:r w:rsidRPr="00C575E0">
        <w:rPr>
          <w:rFonts w:ascii="宋体" w:eastAsia="宋体" w:hAnsi="宋体"/>
          <w:sz w:val="21"/>
          <w:szCs w:val="21"/>
        </w:rPr>
        <w:t>（几何冲刺）为主要分析对象。</w:t>
      </w:r>
      <w:r w:rsidRPr="00AB2E9D">
        <w:rPr>
          <w:rFonts w:ascii="Times New Roman" w:eastAsia="宋体" w:hAnsi="Times New Roman" w:cs="Times New Roman"/>
          <w:sz w:val="21"/>
          <w:szCs w:val="21"/>
        </w:rPr>
        <w:t xml:space="preserve">Geometry Dash </w:t>
      </w:r>
      <w:r w:rsidRPr="00C575E0">
        <w:rPr>
          <w:rFonts w:ascii="宋体" w:eastAsia="宋体" w:hAnsi="宋体"/>
          <w:sz w:val="21"/>
          <w:szCs w:val="21"/>
        </w:rPr>
        <w:t xml:space="preserve">官方 </w:t>
      </w:r>
      <w:r w:rsidRPr="00AB2E9D">
        <w:rPr>
          <w:rFonts w:ascii="Times New Roman" w:eastAsia="宋体" w:hAnsi="Times New Roman" w:cs="Times New Roman"/>
          <w:sz w:val="21"/>
          <w:szCs w:val="21"/>
        </w:rPr>
        <w:t xml:space="preserve">Wiki </w:t>
      </w:r>
      <w:r w:rsidRPr="00C575E0">
        <w:rPr>
          <w:rFonts w:ascii="宋体" w:eastAsia="宋体" w:hAnsi="宋体"/>
          <w:sz w:val="21"/>
          <w:szCs w:val="21"/>
        </w:rPr>
        <w:t>将其描述为以节奏为基础的动作平台游戏</w:t>
      </w:r>
      <w:r w:rsidR="001409D1" w:rsidRPr="001409D1">
        <w:rPr>
          <w:rFonts w:ascii="宋体" w:eastAsia="宋体" w:hAnsi="宋体" w:hint="eastAsia"/>
          <w:sz w:val="21"/>
          <w:szCs w:val="21"/>
          <w:vertAlign w:val="superscript"/>
        </w:rPr>
        <w:t>[3]</w:t>
      </w:r>
      <w:r w:rsidRPr="00C575E0">
        <w:rPr>
          <w:rFonts w:ascii="宋体" w:eastAsia="宋体" w:hAnsi="宋体"/>
          <w:sz w:val="21"/>
          <w:szCs w:val="21"/>
        </w:rPr>
        <w:t>；玩家通过点击</w:t>
      </w:r>
      <w:r w:rsidR="005A32F7">
        <w:rPr>
          <w:rFonts w:ascii="宋体" w:eastAsia="宋体" w:hAnsi="宋体" w:hint="eastAsia"/>
          <w:sz w:val="21"/>
          <w:szCs w:val="21"/>
        </w:rPr>
        <w:t>鼠标、键盘或者屏幕</w:t>
      </w:r>
      <w:r w:rsidRPr="00C575E0">
        <w:rPr>
          <w:rFonts w:ascii="宋体" w:eastAsia="宋体" w:hAnsi="宋体"/>
          <w:sz w:val="21"/>
          <w:szCs w:val="21"/>
        </w:rPr>
        <w:t>控制角色</w:t>
      </w:r>
      <w:r w:rsidR="005A32F7">
        <w:rPr>
          <w:rFonts w:ascii="宋体" w:eastAsia="宋体" w:hAnsi="宋体" w:hint="eastAsia"/>
          <w:sz w:val="21"/>
          <w:szCs w:val="21"/>
        </w:rPr>
        <w:t>行为</w:t>
      </w:r>
      <w:r w:rsidRPr="00C575E0">
        <w:rPr>
          <w:rFonts w:ascii="宋体" w:eastAsia="宋体" w:hAnsi="宋体"/>
          <w:sz w:val="21"/>
          <w:szCs w:val="21"/>
        </w:rPr>
        <w:t>，在自动前进过程中躲避障碍，并经历不同游戏模式、速度和重力状态的变化</w:t>
      </w:r>
      <w:r w:rsidR="005A32F7">
        <w:rPr>
          <w:rFonts w:ascii="宋体" w:eastAsia="宋体" w:hAnsi="宋体" w:hint="eastAsia"/>
          <w:sz w:val="21"/>
          <w:szCs w:val="21"/>
        </w:rPr>
        <w:t>来通过关卡</w:t>
      </w:r>
      <w:r w:rsidRPr="00C575E0">
        <w:rPr>
          <w:rFonts w:ascii="宋体" w:eastAsia="宋体" w:hAnsi="宋体"/>
          <w:sz w:val="21"/>
          <w:szCs w:val="21"/>
        </w:rPr>
        <w:t xml:space="preserve">。其 </w:t>
      </w:r>
      <w:r w:rsidRPr="00AB2E9D">
        <w:rPr>
          <w:rFonts w:ascii="Times New Roman" w:eastAsia="宋体" w:hAnsi="Times New Roman" w:cs="Times New Roman"/>
          <w:sz w:val="21"/>
          <w:szCs w:val="21"/>
        </w:rPr>
        <w:t>Level Editor</w:t>
      </w:r>
      <w:r w:rsidR="005A32F7">
        <w:rPr>
          <w:rFonts w:ascii="Times New Roman" w:eastAsia="宋体" w:hAnsi="Times New Roman" w:cs="Times New Roman" w:hint="eastAsia"/>
          <w:sz w:val="21"/>
          <w:szCs w:val="21"/>
        </w:rPr>
        <w:t>（关卡编辑器）</w:t>
      </w:r>
      <w:r w:rsidRPr="00C575E0">
        <w:rPr>
          <w:rFonts w:ascii="宋体" w:eastAsia="宋体" w:hAnsi="宋体"/>
          <w:sz w:val="21"/>
          <w:szCs w:val="21"/>
        </w:rPr>
        <w:t xml:space="preserve"> 则允许玩家创建、编辑并分享自定义关卡，是游戏 </w:t>
      </w:r>
      <w:r w:rsidRPr="005A32F7">
        <w:rPr>
          <w:rFonts w:ascii="Times New Roman" w:eastAsia="宋体" w:hAnsi="Times New Roman" w:cs="Times New Roman"/>
          <w:sz w:val="21"/>
          <w:szCs w:val="21"/>
        </w:rPr>
        <w:t>UGC</w:t>
      </w:r>
      <w:r w:rsidR="005A32F7">
        <w:rPr>
          <w:rFonts w:ascii="Times New Roman" w:eastAsia="宋体" w:hAnsi="Times New Roman" w:cs="Times New Roman" w:hint="eastAsia"/>
          <w:sz w:val="21"/>
          <w:szCs w:val="21"/>
        </w:rPr>
        <w:t>（用户生成内容）</w:t>
      </w:r>
      <w:r w:rsidRPr="00C575E0">
        <w:rPr>
          <w:rFonts w:ascii="宋体" w:eastAsia="宋体" w:hAnsi="宋体"/>
          <w:sz w:val="21"/>
          <w:szCs w:val="21"/>
        </w:rPr>
        <w:t xml:space="preserve"> 生态的重要基础</w:t>
      </w:r>
      <w:r w:rsidR="001409D1" w:rsidRPr="001409D1">
        <w:rPr>
          <w:rFonts w:ascii="宋体" w:eastAsia="宋体" w:hAnsi="宋体" w:hint="eastAsia"/>
          <w:sz w:val="21"/>
          <w:szCs w:val="21"/>
          <w:vertAlign w:val="superscript"/>
        </w:rPr>
        <w:t>[4]</w:t>
      </w:r>
      <w:r w:rsidRPr="00C575E0">
        <w:rPr>
          <w:rFonts w:ascii="宋体" w:eastAsia="宋体" w:hAnsi="宋体"/>
          <w:sz w:val="21"/>
          <w:szCs w:val="21"/>
        </w:rPr>
        <w:t>。</w:t>
      </w:r>
    </w:p>
    <w:p w14:paraId="2F99741A" w14:textId="2FFEED8B" w:rsidR="00C575E0" w:rsidRPr="00C575E0" w:rsidRDefault="00C575E0" w:rsidP="001409D1">
      <w:pPr>
        <w:spacing w:after="0" w:line="360" w:lineRule="exact"/>
        <w:ind w:firstLine="420"/>
        <w:rPr>
          <w:rFonts w:ascii="宋体" w:eastAsia="宋体" w:hAnsi="宋体" w:hint="eastAsia"/>
          <w:sz w:val="21"/>
          <w:szCs w:val="21"/>
        </w:rPr>
      </w:pPr>
      <w:r w:rsidRPr="00C575E0">
        <w:rPr>
          <w:rFonts w:ascii="宋体" w:eastAsia="宋体" w:hAnsi="宋体"/>
          <w:sz w:val="21"/>
          <w:szCs w:val="21"/>
        </w:rPr>
        <w:t>与一般</w:t>
      </w:r>
      <w:r w:rsidR="005A32F7">
        <w:rPr>
          <w:rFonts w:ascii="宋体" w:eastAsia="宋体" w:hAnsi="宋体" w:hint="eastAsia"/>
          <w:sz w:val="21"/>
          <w:szCs w:val="21"/>
        </w:rPr>
        <w:t>的</w:t>
      </w:r>
      <w:r w:rsidRPr="00C575E0">
        <w:rPr>
          <w:rFonts w:ascii="宋体" w:eastAsia="宋体" w:hAnsi="宋体"/>
          <w:sz w:val="21"/>
          <w:szCs w:val="21"/>
        </w:rPr>
        <w:t>横版平台游戏相比，</w:t>
      </w:r>
      <w:r w:rsidRPr="00AB2E9D">
        <w:rPr>
          <w:rFonts w:ascii="Times New Roman" w:eastAsia="宋体" w:hAnsi="Times New Roman" w:cs="Times New Roman"/>
          <w:sz w:val="21"/>
          <w:szCs w:val="21"/>
        </w:rPr>
        <w:t>Geometry Dash</w:t>
      </w:r>
      <w:r w:rsidRPr="00C575E0">
        <w:rPr>
          <w:rFonts w:ascii="宋体" w:eastAsia="宋体" w:hAnsi="宋体"/>
          <w:sz w:val="21"/>
          <w:szCs w:val="21"/>
        </w:rPr>
        <w:t xml:space="preserve"> 的关卡更依赖时间轴和音乐。玩家会持续向前移动，关卡</w:t>
      </w:r>
      <w:r w:rsidR="005A32F7">
        <w:rPr>
          <w:rFonts w:ascii="宋体" w:eastAsia="宋体" w:hAnsi="宋体" w:hint="eastAsia"/>
          <w:sz w:val="21"/>
          <w:szCs w:val="21"/>
        </w:rPr>
        <w:t>的物品</w:t>
      </w:r>
      <w:r w:rsidRPr="00C575E0">
        <w:rPr>
          <w:rFonts w:ascii="宋体" w:eastAsia="宋体" w:hAnsi="宋体"/>
          <w:sz w:val="21"/>
          <w:szCs w:val="21"/>
        </w:rPr>
        <w:t>对象、</w:t>
      </w:r>
      <w:r w:rsidRPr="00AB2E9D">
        <w:rPr>
          <w:rFonts w:ascii="Times New Roman" w:eastAsia="宋体" w:hAnsi="Times New Roman" w:cs="Times New Roman"/>
          <w:sz w:val="21"/>
          <w:szCs w:val="21"/>
        </w:rPr>
        <w:t>portal</w:t>
      </w:r>
      <w:r w:rsidR="005A32F7">
        <w:rPr>
          <w:rFonts w:ascii="Times New Roman" w:eastAsia="宋体" w:hAnsi="Times New Roman" w:cs="Times New Roman" w:hint="eastAsia"/>
          <w:sz w:val="21"/>
          <w:szCs w:val="21"/>
        </w:rPr>
        <w:t>（门）</w:t>
      </w:r>
      <w:r w:rsidRPr="00AB2E9D">
        <w:rPr>
          <w:rFonts w:ascii="Times New Roman" w:eastAsia="宋体" w:hAnsi="Times New Roman" w:cs="Times New Roman"/>
          <w:sz w:val="21"/>
          <w:szCs w:val="21"/>
        </w:rPr>
        <w:t>、</w:t>
      </w:r>
      <w:r w:rsidRPr="00AB2E9D">
        <w:rPr>
          <w:rFonts w:ascii="Times New Roman" w:eastAsia="宋体" w:hAnsi="Times New Roman" w:cs="Times New Roman"/>
          <w:sz w:val="21"/>
          <w:szCs w:val="21"/>
        </w:rPr>
        <w:t>trigger</w:t>
      </w:r>
      <w:r w:rsidR="005A32F7">
        <w:rPr>
          <w:rFonts w:ascii="Times New Roman" w:eastAsia="宋体" w:hAnsi="Times New Roman" w:cs="Times New Roman" w:hint="eastAsia"/>
          <w:sz w:val="21"/>
          <w:szCs w:val="21"/>
        </w:rPr>
        <w:t>（指令）</w:t>
      </w:r>
      <w:r w:rsidRPr="00AB2E9D">
        <w:rPr>
          <w:rFonts w:ascii="Times New Roman" w:eastAsia="宋体" w:hAnsi="Times New Roman" w:cs="Times New Roman"/>
          <w:sz w:val="21"/>
          <w:szCs w:val="21"/>
        </w:rPr>
        <w:t>、</w:t>
      </w:r>
      <w:r w:rsidRPr="00AB2E9D">
        <w:rPr>
          <w:rFonts w:ascii="Times New Roman" w:eastAsia="宋体" w:hAnsi="Times New Roman" w:cs="Times New Roman"/>
          <w:sz w:val="21"/>
          <w:szCs w:val="21"/>
        </w:rPr>
        <w:t>speed portal</w:t>
      </w:r>
      <w:r w:rsidR="005A32F7">
        <w:rPr>
          <w:rFonts w:ascii="Times New Roman" w:eastAsia="宋体" w:hAnsi="Times New Roman" w:cs="Times New Roman" w:hint="eastAsia"/>
          <w:sz w:val="21"/>
          <w:szCs w:val="21"/>
        </w:rPr>
        <w:t>（速度门）</w:t>
      </w:r>
      <w:r w:rsidRPr="00C575E0">
        <w:rPr>
          <w:rFonts w:ascii="宋体" w:eastAsia="宋体" w:hAnsi="宋体"/>
          <w:sz w:val="21"/>
          <w:szCs w:val="21"/>
        </w:rPr>
        <w:t xml:space="preserve"> 和视觉效果都需要围绕时间推进</w:t>
      </w:r>
      <w:r w:rsidR="005A32F7">
        <w:rPr>
          <w:rFonts w:ascii="宋体" w:eastAsia="宋体" w:hAnsi="宋体" w:hint="eastAsia"/>
          <w:sz w:val="21"/>
          <w:szCs w:val="21"/>
        </w:rPr>
        <w:t>呈现在屏幕上</w:t>
      </w:r>
      <w:r w:rsidRPr="00C575E0">
        <w:rPr>
          <w:rFonts w:ascii="宋体" w:eastAsia="宋体" w:hAnsi="宋体"/>
          <w:sz w:val="21"/>
          <w:szCs w:val="21"/>
        </w:rPr>
        <w:t xml:space="preserve">。一个关卡是否 </w:t>
      </w:r>
      <w:r w:rsidRPr="00AB2E9D">
        <w:rPr>
          <w:rFonts w:ascii="Times New Roman" w:eastAsia="宋体" w:hAnsi="Times New Roman" w:cs="Times New Roman"/>
          <w:sz w:val="21"/>
          <w:szCs w:val="21"/>
        </w:rPr>
        <w:t>sync</w:t>
      </w:r>
      <w:r w:rsidR="005A32F7">
        <w:rPr>
          <w:rFonts w:ascii="Times New Roman" w:eastAsia="宋体" w:hAnsi="Times New Roman" w:cs="Times New Roman" w:hint="eastAsia"/>
          <w:sz w:val="21"/>
          <w:szCs w:val="21"/>
        </w:rPr>
        <w:t>（音乐卡点）</w:t>
      </w:r>
      <w:r w:rsidRPr="00C575E0">
        <w:rPr>
          <w:rFonts w:ascii="宋体" w:eastAsia="宋体" w:hAnsi="宋体"/>
          <w:sz w:val="21"/>
          <w:szCs w:val="21"/>
        </w:rPr>
        <w:t xml:space="preserve">，不仅影响观感，也会影响 </w:t>
      </w:r>
      <w:r w:rsidRPr="00AB2E9D">
        <w:rPr>
          <w:rFonts w:ascii="Times New Roman" w:eastAsia="宋体" w:hAnsi="Times New Roman" w:cs="Times New Roman"/>
          <w:sz w:val="21"/>
          <w:szCs w:val="21"/>
        </w:rPr>
        <w:t>gameplay</w:t>
      </w:r>
      <w:r w:rsidR="005A32F7">
        <w:rPr>
          <w:rFonts w:ascii="Times New Roman" w:eastAsia="宋体" w:hAnsi="Times New Roman" w:cs="Times New Roman" w:hint="eastAsia"/>
          <w:sz w:val="21"/>
          <w:szCs w:val="21"/>
        </w:rPr>
        <w:t>（游戏玩法）</w:t>
      </w:r>
      <w:r w:rsidRPr="00C575E0">
        <w:rPr>
          <w:rFonts w:ascii="宋体" w:eastAsia="宋体" w:hAnsi="宋体"/>
          <w:sz w:val="21"/>
          <w:szCs w:val="21"/>
        </w:rPr>
        <w:t xml:space="preserve"> 的节奏体验。因此，本文实际讨论的是：如何构建一个以音乐、风格提示词和参考关卡为输入，以可导入、可编辑的关卡草稿为输出的</w:t>
      </w:r>
      <w:r w:rsidRPr="005A32F7">
        <w:rPr>
          <w:rFonts w:ascii="Times New Roman" w:eastAsia="宋体" w:hAnsi="Times New Roman" w:cs="Times New Roman"/>
          <w:sz w:val="21"/>
          <w:szCs w:val="21"/>
        </w:rPr>
        <w:t xml:space="preserve"> AI </w:t>
      </w:r>
      <w:r w:rsidRPr="00C575E0">
        <w:rPr>
          <w:rFonts w:ascii="宋体" w:eastAsia="宋体" w:hAnsi="宋体"/>
          <w:sz w:val="21"/>
          <w:szCs w:val="21"/>
        </w:rPr>
        <w:t>辅助关卡生成系统。</w:t>
      </w:r>
    </w:p>
    <w:p w14:paraId="3741FA89" w14:textId="41929636" w:rsidR="000C4836" w:rsidRDefault="00892115" w:rsidP="00892115">
      <w:pPr>
        <w:spacing w:beforeLines="50" w:before="156" w:afterLines="50" w:after="156" w:line="360" w:lineRule="exact"/>
        <w:rPr>
          <w:rFonts w:ascii="黑体" w:eastAsia="黑体" w:hAnsi="黑体"/>
          <w:sz w:val="21"/>
          <w:szCs w:val="21"/>
        </w:rPr>
      </w:pPr>
      <w:r w:rsidRPr="00892115">
        <w:rPr>
          <w:rFonts w:ascii="黑体" w:eastAsia="黑体" w:hAnsi="黑体"/>
          <w:sz w:val="21"/>
          <w:szCs w:val="21"/>
        </w:rPr>
        <w:t>1.3 研究意义：从自动生成到辅助创作</w:t>
      </w:r>
    </w:p>
    <w:p w14:paraId="7852F1CE" w14:textId="3EC24F94" w:rsidR="00C575E0" w:rsidRPr="00C575E0" w:rsidRDefault="00AB2E9D" w:rsidP="00C575E0">
      <w:pPr>
        <w:spacing w:after="0" w:line="360" w:lineRule="exact"/>
        <w:ind w:firstLine="420"/>
        <w:rPr>
          <w:rFonts w:ascii="宋体" w:eastAsia="宋体" w:hAnsi="宋体" w:hint="eastAsia"/>
          <w:sz w:val="21"/>
          <w:szCs w:val="21"/>
        </w:rPr>
      </w:pPr>
      <w:r w:rsidRPr="00AB2E9D">
        <w:rPr>
          <w:rFonts w:ascii="宋体" w:eastAsia="宋体" w:hAnsi="宋体"/>
          <w:sz w:val="21"/>
          <w:szCs w:val="21"/>
        </w:rPr>
        <w:t xml:space="preserve">节奏平台游戏关卡生成具有一定研究价值：它既是 </w:t>
      </w:r>
      <w:r w:rsidRPr="005A32F7">
        <w:rPr>
          <w:rFonts w:ascii="Times New Roman" w:eastAsia="宋体" w:hAnsi="Times New Roman" w:cs="Times New Roman"/>
          <w:sz w:val="21"/>
          <w:szCs w:val="21"/>
        </w:rPr>
        <w:t>AIGC</w:t>
      </w:r>
      <w:r w:rsidRPr="00AB2E9D">
        <w:rPr>
          <w:rFonts w:ascii="宋体" w:eastAsia="宋体" w:hAnsi="宋体"/>
          <w:sz w:val="21"/>
          <w:szCs w:val="21"/>
        </w:rPr>
        <w:t xml:space="preserve"> 进入交互式内容生产的典型场景，也对创作工具具有现实意义</w:t>
      </w:r>
      <w:r w:rsidR="00C575E0" w:rsidRPr="00C575E0">
        <w:rPr>
          <w:rFonts w:ascii="宋体" w:eastAsia="宋体" w:hAnsi="宋体" w:hint="eastAsia"/>
          <w:sz w:val="21"/>
          <w:szCs w:val="21"/>
        </w:rPr>
        <w:t>。对于</w:t>
      </w:r>
      <w:r w:rsidR="00C575E0" w:rsidRPr="00AB2E9D">
        <w:rPr>
          <w:rFonts w:ascii="Times New Roman" w:eastAsia="宋体" w:hAnsi="Times New Roman" w:cs="Times New Roman" w:hint="eastAsia"/>
          <w:sz w:val="21"/>
          <w:szCs w:val="21"/>
        </w:rPr>
        <w:t xml:space="preserve"> Geometry Dash</w:t>
      </w:r>
      <w:r w:rsidR="00C575E0" w:rsidRPr="00C575E0">
        <w:rPr>
          <w:rFonts w:ascii="宋体" w:eastAsia="宋体" w:hAnsi="宋体" w:hint="eastAsia"/>
          <w:sz w:val="21"/>
          <w:szCs w:val="21"/>
        </w:rPr>
        <w:t xml:space="preserve"> 这类 </w:t>
      </w:r>
      <w:r w:rsidR="00C575E0" w:rsidRPr="00AB2E9D">
        <w:rPr>
          <w:rFonts w:ascii="Times New Roman" w:eastAsia="宋体" w:hAnsi="Times New Roman" w:cs="Times New Roman" w:hint="eastAsia"/>
          <w:sz w:val="21"/>
          <w:szCs w:val="21"/>
        </w:rPr>
        <w:t xml:space="preserve">UGC </w:t>
      </w:r>
      <w:r w:rsidR="00C575E0" w:rsidRPr="00C575E0">
        <w:rPr>
          <w:rFonts w:ascii="宋体" w:eastAsia="宋体" w:hAnsi="宋体" w:hint="eastAsia"/>
          <w:sz w:val="21"/>
          <w:szCs w:val="21"/>
        </w:rPr>
        <w:t>游戏，创作者往往需要反复尝试</w:t>
      </w:r>
      <w:r w:rsidR="00C575E0" w:rsidRPr="00AB2E9D">
        <w:rPr>
          <w:rFonts w:ascii="Times New Roman" w:eastAsia="宋体" w:hAnsi="Times New Roman" w:cs="Times New Roman" w:hint="eastAsia"/>
          <w:sz w:val="21"/>
          <w:szCs w:val="21"/>
        </w:rPr>
        <w:t xml:space="preserve"> layout</w:t>
      </w:r>
      <w:r w:rsidR="005A32F7">
        <w:rPr>
          <w:rFonts w:ascii="Times New Roman" w:eastAsia="宋体" w:hAnsi="Times New Roman" w:cs="Times New Roman" w:hint="eastAsia"/>
          <w:sz w:val="21"/>
          <w:szCs w:val="21"/>
        </w:rPr>
        <w:t>（关卡原型布局）</w:t>
      </w:r>
      <w:r w:rsidR="00C575E0" w:rsidRPr="00C575E0">
        <w:rPr>
          <w:rFonts w:ascii="宋体" w:eastAsia="宋体" w:hAnsi="宋体" w:hint="eastAsia"/>
          <w:sz w:val="21"/>
          <w:szCs w:val="21"/>
        </w:rPr>
        <w:t>、音乐同步、机制组合和视觉表现，</w:t>
      </w:r>
      <w:r w:rsidR="00C575E0" w:rsidRPr="00AB2E9D">
        <w:rPr>
          <w:rFonts w:ascii="Times New Roman" w:eastAsia="宋体" w:hAnsi="Times New Roman" w:cs="Times New Roman" w:hint="eastAsia"/>
          <w:sz w:val="21"/>
          <w:szCs w:val="21"/>
        </w:rPr>
        <w:t>AI</w:t>
      </w:r>
      <w:r w:rsidR="00C575E0" w:rsidRPr="00C575E0">
        <w:rPr>
          <w:rFonts w:ascii="宋体" w:eastAsia="宋体" w:hAnsi="宋体" w:hint="eastAsia"/>
          <w:sz w:val="21"/>
          <w:szCs w:val="21"/>
        </w:rPr>
        <w:t xml:space="preserve"> 若能提供初始</w:t>
      </w:r>
      <w:r w:rsidR="00C575E0" w:rsidRPr="00C575E0">
        <w:rPr>
          <w:rFonts w:ascii="宋体" w:eastAsia="宋体" w:hAnsi="宋体" w:hint="eastAsia"/>
          <w:sz w:val="21"/>
          <w:szCs w:val="21"/>
        </w:rPr>
        <w:lastRenderedPageBreak/>
        <w:t>草稿，就可以降低从零开始创作的成本。</w:t>
      </w:r>
    </w:p>
    <w:p w14:paraId="07A90541" w14:textId="762FA12E" w:rsidR="00C575E0" w:rsidRDefault="00C575E0" w:rsidP="00C575E0">
      <w:pPr>
        <w:spacing w:after="0" w:line="360" w:lineRule="exact"/>
        <w:ind w:firstLine="420"/>
        <w:rPr>
          <w:rFonts w:ascii="宋体" w:eastAsia="宋体" w:hAnsi="宋体"/>
          <w:sz w:val="21"/>
          <w:szCs w:val="21"/>
        </w:rPr>
      </w:pPr>
      <w:r w:rsidRPr="00C575E0">
        <w:rPr>
          <w:rFonts w:ascii="宋体" w:eastAsia="宋体" w:hAnsi="宋体" w:hint="eastAsia"/>
          <w:sz w:val="21"/>
          <w:szCs w:val="21"/>
        </w:rPr>
        <w:t xml:space="preserve">因此，本文不试图证明 </w:t>
      </w:r>
      <w:r w:rsidRPr="00AB2E9D">
        <w:rPr>
          <w:rFonts w:ascii="Times New Roman" w:eastAsia="宋体" w:hAnsi="Times New Roman" w:cs="Times New Roman" w:hint="eastAsia"/>
          <w:sz w:val="21"/>
          <w:szCs w:val="21"/>
        </w:rPr>
        <w:t xml:space="preserve">AI </w:t>
      </w:r>
      <w:r w:rsidRPr="00C575E0">
        <w:rPr>
          <w:rFonts w:ascii="宋体" w:eastAsia="宋体" w:hAnsi="宋体" w:hint="eastAsia"/>
          <w:sz w:val="21"/>
          <w:szCs w:val="21"/>
        </w:rPr>
        <w:t>可以完全替代关卡作者，而是讨论</w:t>
      </w:r>
      <w:r w:rsidRPr="00AB2E9D">
        <w:rPr>
          <w:rFonts w:ascii="Times New Roman" w:eastAsia="宋体" w:hAnsi="Times New Roman" w:cs="Times New Roman" w:hint="eastAsia"/>
          <w:sz w:val="21"/>
          <w:szCs w:val="21"/>
        </w:rPr>
        <w:t xml:space="preserve"> AI</w:t>
      </w:r>
      <w:r w:rsidRPr="00C575E0">
        <w:rPr>
          <w:rFonts w:ascii="宋体" w:eastAsia="宋体" w:hAnsi="宋体" w:hint="eastAsia"/>
          <w:sz w:val="21"/>
          <w:szCs w:val="21"/>
        </w:rPr>
        <w:t xml:space="preserve"> 如何在保留创作者主导权的前提下，提高关卡原型设计效率。将目标从“自动生成最终成品”调整为“生成可编辑草稿”，既更符合当前</w:t>
      </w:r>
      <w:r w:rsidR="00AD6164">
        <w:rPr>
          <w:rFonts w:ascii="宋体" w:eastAsia="宋体" w:hAnsi="宋体" w:hint="eastAsia"/>
          <w:sz w:val="21"/>
          <w:szCs w:val="21"/>
        </w:rPr>
        <w:t>的</w:t>
      </w:r>
      <w:r w:rsidRPr="00C575E0">
        <w:rPr>
          <w:rFonts w:ascii="宋体" w:eastAsia="宋体" w:hAnsi="宋体" w:hint="eastAsia"/>
          <w:sz w:val="21"/>
          <w:szCs w:val="21"/>
        </w:rPr>
        <w:t>技术能力，也更贴近</w:t>
      </w:r>
      <w:r w:rsidRPr="00AB2E9D">
        <w:rPr>
          <w:rFonts w:ascii="Times New Roman" w:eastAsia="宋体" w:hAnsi="Times New Roman" w:cs="Times New Roman" w:hint="eastAsia"/>
          <w:sz w:val="21"/>
          <w:szCs w:val="21"/>
        </w:rPr>
        <w:t xml:space="preserve"> Geometry Dash </w:t>
      </w:r>
      <w:r w:rsidRPr="00C575E0">
        <w:rPr>
          <w:rFonts w:ascii="宋体" w:eastAsia="宋体" w:hAnsi="宋体" w:hint="eastAsia"/>
          <w:sz w:val="21"/>
          <w:szCs w:val="21"/>
        </w:rPr>
        <w:t>的实际创作流程。</w:t>
      </w:r>
    </w:p>
    <w:p w14:paraId="134559A5" w14:textId="6DE51023" w:rsidR="00892115" w:rsidRPr="00892115" w:rsidRDefault="00892115" w:rsidP="00C575E0">
      <w:pPr>
        <w:spacing w:beforeLines="50" w:before="156" w:afterLines="50" w:after="156" w:line="360" w:lineRule="exact"/>
        <w:rPr>
          <w:rFonts w:ascii="黑体" w:eastAsia="黑体" w:hAnsi="黑体"/>
          <w:sz w:val="21"/>
          <w:szCs w:val="21"/>
        </w:rPr>
      </w:pPr>
      <w:r w:rsidRPr="00892115">
        <w:rPr>
          <w:rFonts w:ascii="黑体" w:eastAsia="黑体" w:hAnsi="黑体"/>
          <w:sz w:val="21"/>
          <w:szCs w:val="21"/>
        </w:rPr>
        <w:t>1.4 本文主要内容与结构安排</w:t>
      </w:r>
    </w:p>
    <w:p w14:paraId="4038E567" w14:textId="2E392D37" w:rsidR="00A54178" w:rsidRDefault="00C575E0" w:rsidP="00C575E0">
      <w:pPr>
        <w:widowControl/>
        <w:spacing w:after="0"/>
        <w:ind w:firstLine="360"/>
        <w:rPr>
          <w:rFonts w:ascii="宋体" w:eastAsia="宋体" w:hAnsi="宋体" w:hint="eastAsia"/>
          <w:sz w:val="21"/>
          <w:szCs w:val="21"/>
        </w:rPr>
      </w:pPr>
      <w:r w:rsidRPr="00C575E0">
        <w:rPr>
          <w:rFonts w:ascii="宋体" w:eastAsia="宋体" w:hAnsi="宋体" w:hint="eastAsia"/>
          <w:sz w:val="21"/>
          <w:szCs w:val="21"/>
        </w:rPr>
        <w:t>本文首先分析</w:t>
      </w:r>
      <w:r w:rsidRPr="00AB2E9D">
        <w:rPr>
          <w:rFonts w:ascii="Times New Roman" w:eastAsia="宋体" w:hAnsi="Times New Roman" w:cs="Times New Roman" w:hint="eastAsia"/>
          <w:sz w:val="21"/>
          <w:szCs w:val="21"/>
        </w:rPr>
        <w:t xml:space="preserve"> Geometry Dash </w:t>
      </w:r>
      <w:r w:rsidRPr="00C575E0">
        <w:rPr>
          <w:rFonts w:ascii="宋体" w:eastAsia="宋体" w:hAnsi="宋体" w:hint="eastAsia"/>
          <w:sz w:val="21"/>
          <w:szCs w:val="21"/>
        </w:rPr>
        <w:t xml:space="preserve">的玩法特点、关卡组成和数据表示方式，说明其与普通二维平台关卡生成的区别。随后，本文提出一个音乐与风格驱动的 </w:t>
      </w:r>
      <w:r w:rsidRPr="00AD6164">
        <w:rPr>
          <w:rFonts w:ascii="Times New Roman" w:eastAsia="宋体" w:hAnsi="Times New Roman" w:cs="Times New Roman" w:hint="eastAsia"/>
          <w:sz w:val="21"/>
          <w:szCs w:val="21"/>
        </w:rPr>
        <w:t xml:space="preserve">AI </w:t>
      </w:r>
      <w:r w:rsidRPr="00C575E0">
        <w:rPr>
          <w:rFonts w:ascii="宋体" w:eastAsia="宋体" w:hAnsi="宋体" w:hint="eastAsia"/>
          <w:sz w:val="21"/>
          <w:szCs w:val="21"/>
        </w:rPr>
        <w:t>辅助关卡生成系统设想，明确系统的输入、输出和基本使用流程。接着，本文重点围绕音乐理解、风格建模、</w:t>
      </w:r>
      <w:r w:rsidRPr="00AD6164">
        <w:rPr>
          <w:rFonts w:ascii="Times New Roman" w:eastAsia="宋体" w:hAnsi="Times New Roman" w:cs="Times New Roman" w:hint="eastAsia"/>
          <w:sz w:val="21"/>
          <w:szCs w:val="21"/>
        </w:rPr>
        <w:t>layout</w:t>
      </w:r>
      <w:r w:rsidRPr="00C575E0">
        <w:rPr>
          <w:rFonts w:ascii="宋体" w:eastAsia="宋体" w:hAnsi="宋体" w:hint="eastAsia"/>
          <w:sz w:val="21"/>
          <w:szCs w:val="21"/>
        </w:rPr>
        <w:t xml:space="preserve"> 生成、可玩性验证、导出与人机协同编辑等关键模块展开设计。最后，本文分析该系统的可行性、主要难点和后续发展方向。</w:t>
      </w:r>
      <w:r w:rsidR="00A54178">
        <w:rPr>
          <w:rFonts w:ascii="宋体" w:eastAsia="宋体" w:hAnsi="宋体" w:hint="eastAsia"/>
          <w:sz w:val="21"/>
          <w:szCs w:val="21"/>
        </w:rPr>
        <w:br w:type="page"/>
      </w:r>
    </w:p>
    <w:p w14:paraId="16951A8F" w14:textId="77777777" w:rsidR="00892115" w:rsidRDefault="00892115" w:rsidP="000C4836">
      <w:pPr>
        <w:spacing w:after="0" w:line="360" w:lineRule="exact"/>
        <w:ind w:firstLine="420"/>
        <w:rPr>
          <w:rFonts w:ascii="宋体" w:eastAsia="宋体" w:hAnsi="宋体" w:hint="eastAsia"/>
          <w:sz w:val="21"/>
          <w:szCs w:val="21"/>
        </w:rPr>
      </w:pPr>
    </w:p>
    <w:p w14:paraId="313E94AD" w14:textId="30AF8CDC" w:rsidR="00D202AC" w:rsidRDefault="00D202AC" w:rsidP="00D202AC">
      <w:pPr>
        <w:spacing w:beforeLines="50" w:before="156" w:afterLines="50" w:after="156" w:line="360" w:lineRule="exact"/>
        <w:jc w:val="center"/>
        <w:rPr>
          <w:rFonts w:ascii="黑体" w:eastAsia="黑体" w:hAnsi="黑体"/>
          <w:sz w:val="28"/>
          <w:szCs w:val="28"/>
        </w:rPr>
      </w:pPr>
      <w:r>
        <w:rPr>
          <w:rFonts w:ascii="黑体" w:eastAsia="黑体" w:hAnsi="黑体" w:hint="eastAsia"/>
          <w:sz w:val="28"/>
          <w:szCs w:val="28"/>
        </w:rPr>
        <w:t xml:space="preserve">2 </w:t>
      </w:r>
      <w:r w:rsidR="00A54178" w:rsidRPr="00D202AC">
        <w:rPr>
          <w:rFonts w:ascii="Times New Roman" w:eastAsia="黑体" w:hAnsi="Times New Roman" w:cs="Times New Roman"/>
          <w:sz w:val="28"/>
          <w:szCs w:val="28"/>
        </w:rPr>
        <w:t>Geometry Dash</w:t>
      </w:r>
      <w:r w:rsidR="00A54178" w:rsidRPr="00A54178">
        <w:rPr>
          <w:rFonts w:ascii="黑体" w:eastAsia="黑体" w:hAnsi="黑体"/>
          <w:sz w:val="28"/>
          <w:szCs w:val="28"/>
        </w:rPr>
        <w:t xml:space="preserve"> 关卡创作场景分析</w:t>
      </w:r>
    </w:p>
    <w:p w14:paraId="1C473245" w14:textId="16273AF3" w:rsidR="00A54178" w:rsidRPr="00AB2E9D" w:rsidRDefault="00AB2E9D" w:rsidP="00AB2E9D">
      <w:pPr>
        <w:spacing w:beforeLines="50" w:before="156" w:afterLines="50" w:after="156" w:line="360" w:lineRule="exact"/>
        <w:rPr>
          <w:rFonts w:ascii="黑体" w:eastAsia="黑体" w:hAnsi="黑体"/>
          <w:sz w:val="21"/>
          <w:szCs w:val="21"/>
        </w:rPr>
      </w:pPr>
      <w:r w:rsidRPr="00AB2E9D">
        <w:rPr>
          <w:rFonts w:ascii="黑体" w:eastAsia="黑体" w:hAnsi="黑体" w:hint="eastAsia"/>
          <w:sz w:val="21"/>
          <w:szCs w:val="21"/>
        </w:rPr>
        <w:t>2.1</w:t>
      </w:r>
      <w:r>
        <w:rPr>
          <w:rFonts w:ascii="Times New Roman" w:eastAsia="宋体" w:hAnsi="Times New Roman" w:cs="Times New Roman" w:hint="eastAsia"/>
          <w:sz w:val="21"/>
          <w:szCs w:val="21"/>
        </w:rPr>
        <w:t xml:space="preserve"> </w:t>
      </w:r>
      <w:r w:rsidR="00A54178" w:rsidRPr="00AB2E9D">
        <w:rPr>
          <w:rFonts w:ascii="Times New Roman" w:eastAsia="宋体" w:hAnsi="Times New Roman" w:cs="Times New Roman"/>
          <w:sz w:val="21"/>
          <w:szCs w:val="21"/>
        </w:rPr>
        <w:t>Geometry Dash</w:t>
      </w:r>
      <w:r w:rsidR="00A54178" w:rsidRPr="00AB2E9D">
        <w:rPr>
          <w:rFonts w:ascii="Times New Roman" w:eastAsia="黑体" w:hAnsi="Times New Roman" w:cs="Times New Roman"/>
          <w:sz w:val="21"/>
          <w:szCs w:val="21"/>
        </w:rPr>
        <w:t xml:space="preserve"> </w:t>
      </w:r>
      <w:r w:rsidR="00A54178" w:rsidRPr="00AB2E9D">
        <w:rPr>
          <w:rFonts w:ascii="黑体" w:eastAsia="黑体" w:hAnsi="黑体" w:hint="eastAsia"/>
          <w:sz w:val="21"/>
          <w:szCs w:val="21"/>
        </w:rPr>
        <w:t>的基本玩法与用户关卡生态</w:t>
      </w:r>
    </w:p>
    <w:p w14:paraId="24223682" w14:textId="11B477F5" w:rsidR="0005535B" w:rsidRPr="0005535B" w:rsidRDefault="0005535B" w:rsidP="001409D1">
      <w:pPr>
        <w:spacing w:after="0" w:line="360" w:lineRule="exact"/>
        <w:ind w:firstLine="420"/>
        <w:rPr>
          <w:rFonts w:ascii="宋体" w:eastAsia="宋体" w:hAnsi="宋体" w:hint="eastAsia"/>
          <w:sz w:val="21"/>
          <w:szCs w:val="21"/>
        </w:rPr>
      </w:pPr>
      <w:r w:rsidRPr="00D202AC">
        <w:rPr>
          <w:rFonts w:ascii="Times New Roman" w:eastAsia="宋体" w:hAnsi="Times New Roman" w:cs="Times New Roman"/>
          <w:sz w:val="21"/>
          <w:szCs w:val="21"/>
        </w:rPr>
        <w:t>Geometry Dash</w:t>
      </w:r>
      <w:r w:rsidRPr="0005535B">
        <w:rPr>
          <w:rFonts w:ascii="宋体" w:eastAsia="宋体" w:hAnsi="宋体" w:hint="eastAsia"/>
          <w:sz w:val="21"/>
          <w:szCs w:val="21"/>
        </w:rPr>
        <w:t xml:space="preserve"> 由 </w:t>
      </w:r>
      <w:r w:rsidRPr="00D202AC">
        <w:rPr>
          <w:rFonts w:ascii="Times New Roman" w:eastAsia="宋体" w:hAnsi="Times New Roman" w:cs="Times New Roman" w:hint="eastAsia"/>
          <w:sz w:val="21"/>
          <w:szCs w:val="21"/>
        </w:rPr>
        <w:t>RobTop Games</w:t>
      </w:r>
      <w:r w:rsidRPr="0005535B">
        <w:rPr>
          <w:rFonts w:ascii="宋体" w:eastAsia="宋体" w:hAnsi="宋体" w:hint="eastAsia"/>
          <w:sz w:val="21"/>
          <w:szCs w:val="21"/>
        </w:rPr>
        <w:t xml:space="preserve"> 开发与发行，是一款音乐节奏驱动的平台动作游戏。其核心操作并不复杂，玩家主要通过点击或按键控制角色跳跃、飞行或改变运动状态；但真正形成关卡体验的并不是单次输入，而是连续时间轴上的操作组织：玩家需要在合适时机跳跃、进入 </w:t>
      </w:r>
      <w:r w:rsidRPr="00142135">
        <w:rPr>
          <w:rFonts w:ascii="Times New Roman" w:eastAsia="宋体" w:hAnsi="Times New Roman" w:cs="Times New Roman" w:hint="eastAsia"/>
          <w:sz w:val="21"/>
          <w:szCs w:val="21"/>
        </w:rPr>
        <w:t>portal</w:t>
      </w:r>
      <w:r w:rsidRPr="0005535B">
        <w:rPr>
          <w:rFonts w:ascii="宋体" w:eastAsia="宋体" w:hAnsi="宋体" w:hint="eastAsia"/>
          <w:sz w:val="21"/>
          <w:szCs w:val="21"/>
        </w:rPr>
        <w:t xml:space="preserve">、点击或利用 </w:t>
      </w:r>
      <w:r w:rsidRPr="00142135">
        <w:rPr>
          <w:rFonts w:ascii="Times New Roman" w:eastAsia="宋体" w:hAnsi="Times New Roman" w:cs="Times New Roman" w:hint="eastAsia"/>
          <w:sz w:val="21"/>
          <w:szCs w:val="21"/>
        </w:rPr>
        <w:t>orb</w:t>
      </w:r>
      <w:r w:rsidR="00AD6164">
        <w:rPr>
          <w:rFonts w:ascii="Times New Roman" w:eastAsia="宋体" w:hAnsi="Times New Roman" w:cs="Times New Roman" w:hint="eastAsia"/>
          <w:sz w:val="21"/>
          <w:szCs w:val="21"/>
        </w:rPr>
        <w:t>（跳球）</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pad</w:t>
      </w:r>
      <w:r w:rsidR="00AD6164">
        <w:rPr>
          <w:rFonts w:ascii="Times New Roman" w:eastAsia="宋体" w:hAnsi="Times New Roman" w:cs="Times New Roman" w:hint="eastAsia"/>
          <w:sz w:val="21"/>
          <w:szCs w:val="21"/>
        </w:rPr>
        <w:t>（跳台）</w:t>
      </w:r>
      <w:r w:rsidRPr="0005535B">
        <w:rPr>
          <w:rFonts w:ascii="宋体" w:eastAsia="宋体" w:hAnsi="宋体" w:hint="eastAsia"/>
          <w:sz w:val="21"/>
          <w:szCs w:val="21"/>
        </w:rPr>
        <w:t xml:space="preserve">，并适应 </w:t>
      </w:r>
      <w:r w:rsidRPr="00142135">
        <w:rPr>
          <w:rFonts w:ascii="Times New Roman" w:eastAsia="宋体" w:hAnsi="Times New Roman" w:cs="Times New Roman" w:hint="eastAsia"/>
          <w:sz w:val="21"/>
          <w:szCs w:val="21"/>
        </w:rPr>
        <w:t>speed portal</w:t>
      </w:r>
      <w:r w:rsidRPr="0005535B">
        <w:rPr>
          <w:rFonts w:ascii="宋体" w:eastAsia="宋体" w:hAnsi="宋体" w:hint="eastAsia"/>
          <w:sz w:val="21"/>
          <w:szCs w:val="21"/>
        </w:rPr>
        <w:t xml:space="preserve">、重力变化和不同 </w:t>
      </w:r>
      <w:r w:rsidRPr="00142135">
        <w:rPr>
          <w:rFonts w:ascii="Times New Roman" w:eastAsia="宋体" w:hAnsi="Times New Roman" w:cs="Times New Roman" w:hint="eastAsia"/>
          <w:sz w:val="21"/>
          <w:szCs w:val="21"/>
        </w:rPr>
        <w:t>mode</w:t>
      </w:r>
      <w:r w:rsidR="00AD6164">
        <w:rPr>
          <w:rFonts w:ascii="Times New Roman" w:eastAsia="宋体" w:hAnsi="Times New Roman" w:cs="Times New Roman" w:hint="eastAsia"/>
          <w:sz w:val="21"/>
          <w:szCs w:val="21"/>
        </w:rPr>
        <w:t>（模式）</w:t>
      </w:r>
      <w:r w:rsidRPr="0005535B">
        <w:rPr>
          <w:rFonts w:ascii="宋体" w:eastAsia="宋体" w:hAnsi="宋体" w:hint="eastAsia"/>
          <w:sz w:val="21"/>
          <w:szCs w:val="21"/>
        </w:rPr>
        <w:t xml:space="preserve"> 带来的运动规则差异。</w:t>
      </w:r>
    </w:p>
    <w:p w14:paraId="7AD8D2DC" w14:textId="5717AEDE" w:rsidR="0005535B" w:rsidRPr="0005535B" w:rsidRDefault="0005535B" w:rsidP="001409D1">
      <w:pPr>
        <w:spacing w:after="0" w:line="360" w:lineRule="exact"/>
        <w:ind w:firstLine="420"/>
        <w:rPr>
          <w:rFonts w:ascii="宋体" w:eastAsia="宋体" w:hAnsi="宋体" w:hint="eastAsia"/>
          <w:sz w:val="21"/>
          <w:szCs w:val="21"/>
        </w:rPr>
      </w:pPr>
      <w:r w:rsidRPr="00142135">
        <w:rPr>
          <w:rFonts w:ascii="Times New Roman" w:eastAsia="宋体" w:hAnsi="Times New Roman" w:cs="Times New Roman" w:hint="eastAsia"/>
          <w:sz w:val="21"/>
          <w:szCs w:val="21"/>
        </w:rPr>
        <w:t>Geometry Dash</w:t>
      </w:r>
      <w:r w:rsidRPr="0005535B">
        <w:rPr>
          <w:rFonts w:ascii="宋体" w:eastAsia="宋体" w:hAnsi="宋体" w:hint="eastAsia"/>
          <w:sz w:val="21"/>
          <w:szCs w:val="21"/>
        </w:rPr>
        <w:t xml:space="preserve"> 的重要特点在于它具有成熟的用户关卡生态。官方 </w:t>
      </w:r>
      <w:r w:rsidRPr="00142135">
        <w:rPr>
          <w:rFonts w:ascii="Times New Roman" w:eastAsia="宋体" w:hAnsi="Times New Roman" w:cs="Times New Roman" w:hint="eastAsia"/>
          <w:sz w:val="21"/>
          <w:szCs w:val="21"/>
        </w:rPr>
        <w:t>Wiki</w:t>
      </w:r>
      <w:r w:rsidRPr="0005535B">
        <w:rPr>
          <w:rFonts w:ascii="宋体" w:eastAsia="宋体" w:hAnsi="宋体" w:hint="eastAsia"/>
          <w:sz w:val="21"/>
          <w:szCs w:val="21"/>
        </w:rPr>
        <w:t xml:space="preserve"> 对 </w:t>
      </w:r>
      <w:r w:rsidRPr="00142135">
        <w:rPr>
          <w:rFonts w:ascii="Times New Roman" w:eastAsia="宋体" w:hAnsi="Times New Roman" w:cs="Times New Roman" w:hint="eastAsia"/>
          <w:sz w:val="21"/>
          <w:szCs w:val="21"/>
        </w:rPr>
        <w:t>Level Editor</w:t>
      </w:r>
      <w:r w:rsidRPr="0005535B">
        <w:rPr>
          <w:rFonts w:ascii="宋体" w:eastAsia="宋体" w:hAnsi="宋体" w:hint="eastAsia"/>
          <w:sz w:val="21"/>
          <w:szCs w:val="21"/>
        </w:rPr>
        <w:t xml:space="preserve"> 的说明指出</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Level Editor</w:t>
      </w:r>
      <w:r w:rsidRPr="0005535B">
        <w:rPr>
          <w:rFonts w:ascii="宋体" w:eastAsia="宋体" w:hAnsi="宋体" w:hint="eastAsia"/>
          <w:sz w:val="21"/>
          <w:szCs w:val="21"/>
        </w:rPr>
        <w:t xml:space="preserve"> 允许玩家创建自己的</w:t>
      </w:r>
      <w:r w:rsidRPr="00142135">
        <w:rPr>
          <w:rFonts w:ascii="Times New Roman" w:eastAsia="宋体" w:hAnsi="Times New Roman" w:cs="Times New Roman" w:hint="eastAsia"/>
          <w:sz w:val="21"/>
          <w:szCs w:val="21"/>
        </w:rPr>
        <w:t xml:space="preserve"> user levels</w:t>
      </w:r>
      <w:r w:rsidR="00AD6164">
        <w:rPr>
          <w:rFonts w:ascii="Times New Roman" w:eastAsia="宋体" w:hAnsi="Times New Roman" w:cs="Times New Roman" w:hint="eastAsia"/>
          <w:sz w:val="21"/>
          <w:szCs w:val="21"/>
        </w:rPr>
        <w:t>（自制关卡）</w:t>
      </w:r>
      <w:r w:rsidRPr="0005535B">
        <w:rPr>
          <w:rFonts w:ascii="宋体" w:eastAsia="宋体" w:hAnsi="宋体" w:hint="eastAsia"/>
          <w:sz w:val="21"/>
          <w:szCs w:val="21"/>
        </w:rPr>
        <w:t>，并将其分享到线上供其他玩家游玩</w:t>
      </w:r>
      <w:r w:rsidR="001409D1" w:rsidRPr="001409D1">
        <w:rPr>
          <w:rFonts w:ascii="宋体" w:eastAsia="宋体" w:hAnsi="宋体" w:hint="eastAsia"/>
          <w:sz w:val="21"/>
          <w:szCs w:val="21"/>
          <w:vertAlign w:val="superscript"/>
        </w:rPr>
        <w:t>[4]</w:t>
      </w:r>
      <w:r w:rsidRPr="0005535B">
        <w:rPr>
          <w:rFonts w:ascii="宋体" w:eastAsia="宋体" w:hAnsi="宋体" w:hint="eastAsia"/>
          <w:sz w:val="21"/>
          <w:szCs w:val="21"/>
        </w:rPr>
        <w:t>；</w:t>
      </w:r>
      <w:r w:rsidRPr="00142135">
        <w:rPr>
          <w:rFonts w:ascii="Times New Roman" w:eastAsia="宋体" w:hAnsi="Times New Roman" w:cs="Times New Roman" w:hint="eastAsia"/>
          <w:sz w:val="21"/>
          <w:szCs w:val="21"/>
        </w:rPr>
        <w:t>User Levels</w:t>
      </w:r>
      <w:r w:rsidRPr="0005535B">
        <w:rPr>
          <w:rFonts w:ascii="宋体" w:eastAsia="宋体" w:hAnsi="宋体" w:hint="eastAsia"/>
          <w:sz w:val="21"/>
          <w:szCs w:val="21"/>
        </w:rPr>
        <w:t xml:space="preserve"> 页面也显示，玩家可以对他人关卡进行点赞、点踩、评论、建议难度和复制编辑等互动</w:t>
      </w:r>
      <w:r w:rsidR="001409D1" w:rsidRPr="001409D1">
        <w:rPr>
          <w:rFonts w:ascii="宋体" w:eastAsia="宋体" w:hAnsi="宋体" w:hint="eastAsia"/>
          <w:sz w:val="21"/>
          <w:szCs w:val="21"/>
          <w:vertAlign w:val="superscript"/>
        </w:rPr>
        <w:t>[5]</w:t>
      </w:r>
      <w:r w:rsidRPr="0005535B">
        <w:rPr>
          <w:rFonts w:ascii="宋体" w:eastAsia="宋体" w:hAnsi="宋体" w:hint="eastAsia"/>
          <w:sz w:val="21"/>
          <w:szCs w:val="21"/>
        </w:rPr>
        <w:t>。</w:t>
      </w:r>
      <w:r w:rsidR="00AB2E9D" w:rsidRPr="00AB2E9D">
        <w:rPr>
          <w:rFonts w:ascii="宋体" w:eastAsia="宋体" w:hAnsi="宋体"/>
          <w:sz w:val="21"/>
          <w:szCs w:val="21"/>
        </w:rPr>
        <w:t>因此，</w:t>
      </w:r>
      <w:r w:rsidR="00AB2E9D" w:rsidRPr="00AB2E9D">
        <w:rPr>
          <w:rFonts w:ascii="Times New Roman" w:eastAsia="宋体" w:hAnsi="Times New Roman" w:cs="Times New Roman"/>
          <w:sz w:val="21"/>
          <w:szCs w:val="21"/>
        </w:rPr>
        <w:t xml:space="preserve">Geometry Dash </w:t>
      </w:r>
      <w:r w:rsidR="00AB2E9D" w:rsidRPr="00AB2E9D">
        <w:rPr>
          <w:rFonts w:ascii="宋体" w:eastAsia="宋体" w:hAnsi="宋体"/>
          <w:sz w:val="21"/>
          <w:szCs w:val="21"/>
        </w:rPr>
        <w:t>关卡不仅是游戏内容，也是社区审美和创作者风格传播的载体。对</w:t>
      </w:r>
      <w:r w:rsidR="00AB2E9D" w:rsidRPr="00AB2E9D">
        <w:rPr>
          <w:rFonts w:ascii="Times New Roman" w:eastAsia="宋体" w:hAnsi="Times New Roman" w:cs="Times New Roman"/>
          <w:sz w:val="21"/>
          <w:szCs w:val="21"/>
        </w:rPr>
        <w:t xml:space="preserve"> AI</w:t>
      </w:r>
      <w:r w:rsidR="00AB2E9D" w:rsidRPr="00AB2E9D">
        <w:rPr>
          <w:rFonts w:ascii="宋体" w:eastAsia="宋体" w:hAnsi="宋体"/>
          <w:sz w:val="21"/>
          <w:szCs w:val="21"/>
        </w:rPr>
        <w:t xml:space="preserve"> 生成系统而言，目标不能只停留在“理论可通过”，还应考虑可编辑性、节奏连贯性和作品的基本观感。</w:t>
      </w:r>
    </w:p>
    <w:p w14:paraId="3532D424" w14:textId="704DBDB1" w:rsidR="00A54178" w:rsidRDefault="00A54178" w:rsidP="00F67951">
      <w:pPr>
        <w:spacing w:beforeLines="50" w:before="156" w:afterLines="50" w:after="156" w:line="360" w:lineRule="exact"/>
        <w:rPr>
          <w:rFonts w:ascii="黑体" w:eastAsia="黑体" w:hAnsi="黑体"/>
          <w:sz w:val="21"/>
          <w:szCs w:val="21"/>
        </w:rPr>
      </w:pPr>
      <w:r w:rsidRPr="00A54178">
        <w:rPr>
          <w:rFonts w:ascii="黑体" w:eastAsia="黑体" w:hAnsi="黑体" w:hint="eastAsia"/>
          <w:sz w:val="21"/>
          <w:szCs w:val="21"/>
        </w:rPr>
        <w:t>2.2 关卡的组成要素</w:t>
      </w:r>
    </w:p>
    <w:p w14:paraId="3BA4AF41" w14:textId="077E9C5F" w:rsidR="00A06315" w:rsidRPr="0005535B" w:rsidRDefault="00A06315" w:rsidP="00A06315">
      <w:pPr>
        <w:spacing w:after="0" w:line="360" w:lineRule="exact"/>
        <w:ind w:firstLine="420"/>
        <w:jc w:val="center"/>
        <w:rPr>
          <w:rFonts w:ascii="宋体" w:eastAsia="宋体" w:hAnsi="宋体" w:hint="eastAsia"/>
          <w:b/>
          <w:bCs/>
          <w:sz w:val="21"/>
          <w:szCs w:val="21"/>
        </w:rPr>
      </w:pPr>
      <w:r w:rsidRPr="00A06315">
        <w:rPr>
          <w:rFonts w:ascii="宋体" w:eastAsia="宋体" w:hAnsi="宋体"/>
          <w:b/>
          <w:bCs/>
          <w:sz w:val="21"/>
          <w:szCs w:val="21"/>
        </w:rPr>
        <w:drawing>
          <wp:anchor distT="0" distB="0" distL="114300" distR="114300" simplePos="0" relativeHeight="251658240" behindDoc="0" locked="0" layoutInCell="1" allowOverlap="1" wp14:anchorId="4D0051EE" wp14:editId="68528890">
            <wp:simplePos x="0" y="0"/>
            <wp:positionH relativeFrom="margin">
              <wp:align>center</wp:align>
            </wp:positionH>
            <wp:positionV relativeFrom="paragraph">
              <wp:posOffset>3912</wp:posOffset>
            </wp:positionV>
            <wp:extent cx="4455718" cy="3381754"/>
            <wp:effectExtent l="0" t="0" r="254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55718" cy="3381754"/>
                    </a:xfrm>
                    <a:prstGeom prst="rect">
                      <a:avLst/>
                    </a:prstGeom>
                  </pic:spPr>
                </pic:pic>
              </a:graphicData>
            </a:graphic>
            <wp14:sizeRelH relativeFrom="page">
              <wp14:pctWidth>0</wp14:pctWidth>
            </wp14:sizeRelH>
            <wp14:sizeRelV relativeFrom="page">
              <wp14:pctHeight>0</wp14:pctHeight>
            </wp14:sizeRelV>
          </wp:anchor>
        </w:drawing>
      </w:r>
    </w:p>
    <w:p w14:paraId="25FA1099" w14:textId="77777777" w:rsidR="00A06315" w:rsidRDefault="00A06315" w:rsidP="0005535B">
      <w:pPr>
        <w:spacing w:after="0" w:line="360" w:lineRule="exact"/>
        <w:ind w:firstLine="420"/>
        <w:rPr>
          <w:rFonts w:ascii="宋体" w:eastAsia="宋体" w:hAnsi="宋体"/>
          <w:sz w:val="21"/>
          <w:szCs w:val="21"/>
        </w:rPr>
      </w:pPr>
    </w:p>
    <w:p w14:paraId="256B204E" w14:textId="77777777" w:rsidR="00A06315" w:rsidRDefault="00A06315" w:rsidP="0005535B">
      <w:pPr>
        <w:spacing w:after="0" w:line="360" w:lineRule="exact"/>
        <w:ind w:firstLine="420"/>
        <w:rPr>
          <w:rFonts w:ascii="宋体" w:eastAsia="宋体" w:hAnsi="宋体"/>
          <w:sz w:val="21"/>
          <w:szCs w:val="21"/>
        </w:rPr>
      </w:pPr>
    </w:p>
    <w:p w14:paraId="6D24E9D0" w14:textId="35FCC99D" w:rsidR="00A06315" w:rsidRDefault="00A06315" w:rsidP="0005535B">
      <w:pPr>
        <w:spacing w:after="0" w:line="360" w:lineRule="exact"/>
        <w:ind w:firstLine="420"/>
        <w:rPr>
          <w:rFonts w:ascii="宋体" w:eastAsia="宋体" w:hAnsi="宋体"/>
          <w:sz w:val="21"/>
          <w:szCs w:val="21"/>
        </w:rPr>
      </w:pPr>
    </w:p>
    <w:p w14:paraId="502D913F" w14:textId="77777777" w:rsidR="00A06315" w:rsidRDefault="00A06315" w:rsidP="0005535B">
      <w:pPr>
        <w:spacing w:after="0" w:line="360" w:lineRule="exact"/>
        <w:ind w:firstLine="420"/>
        <w:rPr>
          <w:rFonts w:ascii="宋体" w:eastAsia="宋体" w:hAnsi="宋体"/>
          <w:sz w:val="21"/>
          <w:szCs w:val="21"/>
        </w:rPr>
      </w:pPr>
    </w:p>
    <w:p w14:paraId="065F5FC6" w14:textId="77777777" w:rsidR="00A06315" w:rsidRDefault="00A06315" w:rsidP="0005535B">
      <w:pPr>
        <w:spacing w:after="0" w:line="360" w:lineRule="exact"/>
        <w:ind w:firstLine="420"/>
        <w:rPr>
          <w:rFonts w:ascii="宋体" w:eastAsia="宋体" w:hAnsi="宋体"/>
          <w:sz w:val="21"/>
          <w:szCs w:val="21"/>
        </w:rPr>
      </w:pPr>
    </w:p>
    <w:p w14:paraId="0FD5F37D" w14:textId="77777777" w:rsidR="00A06315" w:rsidRDefault="00A06315" w:rsidP="0005535B">
      <w:pPr>
        <w:spacing w:after="0" w:line="360" w:lineRule="exact"/>
        <w:ind w:firstLine="420"/>
        <w:rPr>
          <w:rFonts w:ascii="宋体" w:eastAsia="宋体" w:hAnsi="宋体"/>
          <w:sz w:val="21"/>
          <w:szCs w:val="21"/>
        </w:rPr>
      </w:pPr>
    </w:p>
    <w:p w14:paraId="5289BD88" w14:textId="77777777" w:rsidR="00A06315" w:rsidRDefault="00A06315" w:rsidP="0005535B">
      <w:pPr>
        <w:spacing w:after="0" w:line="360" w:lineRule="exact"/>
        <w:ind w:firstLine="420"/>
        <w:rPr>
          <w:rFonts w:ascii="宋体" w:eastAsia="宋体" w:hAnsi="宋体"/>
          <w:sz w:val="21"/>
          <w:szCs w:val="21"/>
        </w:rPr>
      </w:pPr>
    </w:p>
    <w:p w14:paraId="69953191" w14:textId="77777777" w:rsidR="00A06315" w:rsidRDefault="00A06315" w:rsidP="0005535B">
      <w:pPr>
        <w:spacing w:after="0" w:line="360" w:lineRule="exact"/>
        <w:ind w:firstLine="420"/>
        <w:rPr>
          <w:rFonts w:ascii="宋体" w:eastAsia="宋体" w:hAnsi="宋体"/>
          <w:sz w:val="21"/>
          <w:szCs w:val="21"/>
        </w:rPr>
      </w:pPr>
    </w:p>
    <w:p w14:paraId="33F2EB60" w14:textId="59079D93" w:rsidR="00A06315" w:rsidRDefault="00A06315" w:rsidP="0005535B">
      <w:pPr>
        <w:spacing w:after="0" w:line="360" w:lineRule="exact"/>
        <w:ind w:firstLine="420"/>
        <w:rPr>
          <w:rFonts w:ascii="宋体" w:eastAsia="宋体" w:hAnsi="宋体"/>
          <w:sz w:val="21"/>
          <w:szCs w:val="21"/>
        </w:rPr>
      </w:pPr>
    </w:p>
    <w:p w14:paraId="732084D1" w14:textId="77777777" w:rsidR="00A06315" w:rsidRDefault="00A06315" w:rsidP="0005535B">
      <w:pPr>
        <w:spacing w:after="0" w:line="360" w:lineRule="exact"/>
        <w:ind w:firstLine="420"/>
        <w:rPr>
          <w:rFonts w:ascii="宋体" w:eastAsia="宋体" w:hAnsi="宋体"/>
          <w:sz w:val="21"/>
          <w:szCs w:val="21"/>
        </w:rPr>
      </w:pPr>
    </w:p>
    <w:p w14:paraId="6E4AE937" w14:textId="77777777" w:rsidR="00A06315" w:rsidRDefault="00A06315" w:rsidP="0005535B">
      <w:pPr>
        <w:spacing w:after="0" w:line="360" w:lineRule="exact"/>
        <w:ind w:firstLine="420"/>
        <w:rPr>
          <w:rFonts w:ascii="宋体" w:eastAsia="宋体" w:hAnsi="宋体"/>
          <w:sz w:val="21"/>
          <w:szCs w:val="21"/>
        </w:rPr>
      </w:pPr>
    </w:p>
    <w:p w14:paraId="55A78179" w14:textId="74C36820" w:rsidR="00A06315" w:rsidRDefault="00A06315" w:rsidP="0005535B">
      <w:pPr>
        <w:spacing w:after="0" w:line="360" w:lineRule="exact"/>
        <w:ind w:firstLine="420"/>
        <w:rPr>
          <w:rFonts w:ascii="宋体" w:eastAsia="宋体" w:hAnsi="宋体"/>
          <w:sz w:val="21"/>
          <w:szCs w:val="21"/>
        </w:rPr>
      </w:pPr>
    </w:p>
    <w:p w14:paraId="0B9E8A20" w14:textId="77777777" w:rsidR="00A06315" w:rsidRDefault="00A06315" w:rsidP="00A06315">
      <w:pPr>
        <w:spacing w:after="0" w:line="360" w:lineRule="exact"/>
        <w:rPr>
          <w:rFonts w:ascii="Times New Roman" w:eastAsia="宋体" w:hAnsi="Times New Roman" w:cs="Times New Roman" w:hint="eastAsia"/>
          <w:sz w:val="21"/>
          <w:szCs w:val="21"/>
        </w:rPr>
      </w:pPr>
    </w:p>
    <w:p w14:paraId="0D21DFC0" w14:textId="77777777" w:rsidR="00A06315" w:rsidRDefault="00A06315" w:rsidP="00A06315">
      <w:pPr>
        <w:spacing w:after="0" w:line="360" w:lineRule="exact"/>
        <w:ind w:firstLine="420"/>
        <w:rPr>
          <w:rFonts w:ascii="Times New Roman" w:eastAsia="宋体" w:hAnsi="Times New Roman" w:cs="Times New Roman"/>
          <w:sz w:val="21"/>
          <w:szCs w:val="21"/>
        </w:rPr>
      </w:pPr>
    </w:p>
    <w:p w14:paraId="0C29B581" w14:textId="65D99C6A" w:rsidR="00A06315" w:rsidRPr="00A06315" w:rsidRDefault="00A06315" w:rsidP="00A06315">
      <w:pPr>
        <w:spacing w:after="0" w:line="360" w:lineRule="exact"/>
        <w:ind w:firstLine="420"/>
        <w:jc w:val="center"/>
        <w:rPr>
          <w:rFonts w:ascii="Times New Roman" w:eastAsia="宋体" w:hAnsi="Times New Roman" w:cs="Times New Roman" w:hint="eastAsia"/>
          <w:sz w:val="18"/>
          <w:szCs w:val="18"/>
        </w:rPr>
      </w:pPr>
      <w:r w:rsidRPr="00A06315">
        <w:rPr>
          <w:rFonts w:ascii="Times New Roman" w:eastAsia="宋体" w:hAnsi="Times New Roman" w:cs="Times New Roman"/>
          <w:sz w:val="18"/>
          <w:szCs w:val="18"/>
        </w:rPr>
        <w:t>图</w:t>
      </w:r>
      <w:r w:rsidRPr="00A06315">
        <w:rPr>
          <w:rFonts w:ascii="Times New Roman" w:eastAsia="宋体" w:hAnsi="Times New Roman" w:cs="Times New Roman"/>
          <w:sz w:val="18"/>
          <w:szCs w:val="18"/>
        </w:rPr>
        <w:t xml:space="preserve">2.1 Geometry Dash </w:t>
      </w:r>
      <w:r w:rsidRPr="00A06315">
        <w:rPr>
          <w:rFonts w:ascii="Times New Roman" w:eastAsia="宋体" w:hAnsi="Times New Roman" w:cs="Times New Roman"/>
          <w:sz w:val="18"/>
          <w:szCs w:val="18"/>
        </w:rPr>
        <w:t>中常见</w:t>
      </w:r>
      <w:r>
        <w:rPr>
          <w:rFonts w:ascii="Times New Roman" w:eastAsia="宋体" w:hAnsi="Times New Roman" w:cs="Times New Roman" w:hint="eastAsia"/>
          <w:sz w:val="18"/>
          <w:szCs w:val="18"/>
        </w:rPr>
        <w:t>Portal</w:t>
      </w:r>
      <w:r w:rsidRPr="00A06315">
        <w:rPr>
          <w:rFonts w:ascii="Times New Roman" w:eastAsia="宋体" w:hAnsi="Times New Roman" w:cs="Times New Roman"/>
          <w:sz w:val="18"/>
          <w:szCs w:val="18"/>
        </w:rPr>
        <w:t>示意</w:t>
      </w:r>
      <w:r>
        <w:rPr>
          <w:rFonts w:ascii="Times New Roman" w:eastAsia="宋体" w:hAnsi="Times New Roman" w:cs="Times New Roman" w:hint="eastAsia"/>
          <w:sz w:val="18"/>
          <w:szCs w:val="18"/>
        </w:rPr>
        <w:t>，如改变重力的</w:t>
      </w:r>
      <w:r>
        <w:rPr>
          <w:rFonts w:ascii="Times New Roman" w:eastAsia="宋体" w:hAnsi="Times New Roman" w:cs="Times New Roman" w:hint="eastAsia"/>
          <w:sz w:val="18"/>
          <w:szCs w:val="18"/>
        </w:rPr>
        <w:t xml:space="preserve"> gravity portal</w:t>
      </w:r>
      <w:r>
        <w:rPr>
          <w:rFonts w:ascii="Times New Roman" w:eastAsia="宋体" w:hAnsi="Times New Roman" w:cs="Times New Roman" w:hint="eastAsia"/>
          <w:sz w:val="18"/>
          <w:szCs w:val="18"/>
        </w:rPr>
        <w:t>和改变玩家速度的</w:t>
      </w:r>
      <w:r>
        <w:rPr>
          <w:rFonts w:ascii="Times New Roman" w:eastAsia="宋体" w:hAnsi="Times New Roman" w:cs="Times New Roman" w:hint="eastAsia"/>
          <w:sz w:val="18"/>
          <w:szCs w:val="18"/>
        </w:rPr>
        <w:t>speed portal</w:t>
      </w:r>
    </w:p>
    <w:p w14:paraId="5EEC5146" w14:textId="7D9EF18F" w:rsidR="00A06315" w:rsidRPr="00A06315" w:rsidRDefault="00A06315" w:rsidP="00A06315">
      <w:pPr>
        <w:spacing w:after="0" w:line="360" w:lineRule="exact"/>
        <w:ind w:firstLine="420"/>
        <w:rPr>
          <w:rFonts w:ascii="宋体" w:eastAsia="宋体" w:hAnsi="宋体" w:hint="eastAsia"/>
          <w:sz w:val="21"/>
          <w:szCs w:val="21"/>
        </w:rPr>
      </w:pPr>
      <w:r w:rsidRPr="0005535B">
        <w:rPr>
          <w:rFonts w:ascii="Times New Roman" w:eastAsia="宋体" w:hAnsi="Times New Roman" w:cs="Times New Roman"/>
          <w:sz w:val="21"/>
          <w:szCs w:val="21"/>
        </w:rPr>
        <w:lastRenderedPageBreak/>
        <w:t xml:space="preserve">Geometry Dash </w:t>
      </w:r>
      <w:r w:rsidRPr="0005535B">
        <w:rPr>
          <w:rFonts w:ascii="宋体" w:eastAsia="宋体" w:hAnsi="宋体"/>
          <w:sz w:val="21"/>
          <w:szCs w:val="21"/>
        </w:rPr>
        <w:t xml:space="preserve">关卡并不是单纯由地形和障碍组成的二维平台地图，而是由 </w:t>
      </w:r>
      <w:r w:rsidRPr="0005535B">
        <w:rPr>
          <w:rFonts w:ascii="Times New Roman" w:eastAsia="宋体" w:hAnsi="Times New Roman" w:cs="Times New Roman"/>
          <w:sz w:val="21"/>
          <w:szCs w:val="21"/>
        </w:rPr>
        <w:t>gameplay layout</w:t>
      </w:r>
      <w:r>
        <w:rPr>
          <w:rFonts w:ascii="Times New Roman" w:eastAsia="宋体" w:hAnsi="Times New Roman" w:cs="Times New Roman" w:hint="eastAsia"/>
          <w:sz w:val="21"/>
          <w:szCs w:val="21"/>
        </w:rPr>
        <w:t>（玩法骨架）</w:t>
      </w:r>
      <w:r w:rsidRPr="0005535B">
        <w:rPr>
          <w:rFonts w:ascii="宋体" w:eastAsia="宋体" w:hAnsi="宋体"/>
          <w:sz w:val="21"/>
          <w:szCs w:val="21"/>
        </w:rPr>
        <w:t>、玩法机制、音乐同步和视觉表现共同构成的复合系统</w:t>
      </w:r>
      <w:r w:rsidRPr="001409D1">
        <w:rPr>
          <w:rFonts w:ascii="宋体" w:eastAsia="宋体" w:hAnsi="宋体"/>
          <w:b/>
          <w:bCs/>
          <w:sz w:val="21"/>
          <w:szCs w:val="21"/>
          <w:vertAlign w:val="superscript"/>
        </w:rPr>
        <w:t>[6]</w:t>
      </w:r>
      <w:r w:rsidRPr="0005535B">
        <w:rPr>
          <w:rFonts w:ascii="宋体" w:eastAsia="宋体" w:hAnsi="宋体"/>
          <w:sz w:val="21"/>
          <w:szCs w:val="21"/>
        </w:rPr>
        <w:t>。基础地形和</w:t>
      </w:r>
      <w:r>
        <w:rPr>
          <w:rFonts w:ascii="宋体" w:eastAsia="宋体" w:hAnsi="宋体" w:hint="eastAsia"/>
          <w:sz w:val="21"/>
          <w:szCs w:val="21"/>
        </w:rPr>
        <w:t>障碍</w:t>
      </w:r>
      <w:r w:rsidRPr="0005535B">
        <w:rPr>
          <w:rFonts w:ascii="宋体" w:eastAsia="宋体" w:hAnsi="宋体"/>
          <w:sz w:val="21"/>
          <w:szCs w:val="21"/>
        </w:rPr>
        <w:t>决定玩家能否通行，</w:t>
      </w:r>
      <w:r w:rsidRPr="0005535B">
        <w:rPr>
          <w:rFonts w:ascii="Times New Roman" w:eastAsia="宋体" w:hAnsi="Times New Roman" w:cs="Times New Roman"/>
          <w:sz w:val="21"/>
          <w:szCs w:val="21"/>
        </w:rPr>
        <w:t>orb</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pad</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portal</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speed portal</w:t>
      </w:r>
      <w:r w:rsidRPr="0005535B">
        <w:rPr>
          <w:rFonts w:ascii="宋体" w:eastAsia="宋体" w:hAnsi="宋体"/>
          <w:sz w:val="21"/>
          <w:szCs w:val="21"/>
        </w:rPr>
        <w:t>、重力变化和不同</w:t>
      </w:r>
      <w:r>
        <w:rPr>
          <w:rFonts w:ascii="Times New Roman" w:eastAsia="宋体" w:hAnsi="Times New Roman" w:cs="Times New Roman" w:hint="eastAsia"/>
          <w:sz w:val="21"/>
          <w:szCs w:val="21"/>
        </w:rPr>
        <w:t>模式</w:t>
      </w:r>
      <w:r w:rsidRPr="0005535B">
        <w:rPr>
          <w:rFonts w:ascii="宋体" w:eastAsia="宋体" w:hAnsi="宋体"/>
          <w:sz w:val="21"/>
          <w:szCs w:val="21"/>
        </w:rPr>
        <w:t xml:space="preserve">则决定玩家的操作方式和手感。由于玩家通常持续向前移动，关卡设计必须围绕时间轴展开：某一段是 </w:t>
      </w:r>
      <w:r w:rsidRPr="0005535B">
        <w:rPr>
          <w:rFonts w:ascii="Times New Roman" w:eastAsia="宋体" w:hAnsi="Times New Roman" w:cs="Times New Roman"/>
          <w:sz w:val="21"/>
          <w:szCs w:val="21"/>
        </w:rPr>
        <w:t xml:space="preserve">cube </w:t>
      </w:r>
      <w:r w:rsidRPr="0005535B">
        <w:rPr>
          <w:rFonts w:ascii="宋体" w:eastAsia="宋体" w:hAnsi="宋体"/>
          <w:sz w:val="21"/>
          <w:szCs w:val="21"/>
        </w:rPr>
        <w:t>段、</w:t>
      </w:r>
      <w:r w:rsidRPr="0005535B">
        <w:rPr>
          <w:rFonts w:ascii="Times New Roman" w:eastAsia="宋体" w:hAnsi="Times New Roman" w:cs="Times New Roman"/>
          <w:sz w:val="21"/>
          <w:szCs w:val="21"/>
        </w:rPr>
        <w:t xml:space="preserve">ship </w:t>
      </w:r>
      <w:r w:rsidRPr="0005535B">
        <w:rPr>
          <w:rFonts w:ascii="宋体" w:eastAsia="宋体" w:hAnsi="宋体"/>
          <w:sz w:val="21"/>
          <w:szCs w:val="21"/>
        </w:rPr>
        <w:t xml:space="preserve">段还是 </w:t>
      </w:r>
      <w:r w:rsidRPr="0005535B">
        <w:rPr>
          <w:rFonts w:ascii="Times New Roman" w:eastAsia="宋体" w:hAnsi="Times New Roman" w:cs="Times New Roman"/>
          <w:sz w:val="21"/>
          <w:szCs w:val="21"/>
        </w:rPr>
        <w:t xml:space="preserve">wave </w:t>
      </w:r>
      <w:r w:rsidRPr="0005535B">
        <w:rPr>
          <w:rFonts w:ascii="宋体" w:eastAsia="宋体" w:hAnsi="宋体"/>
          <w:sz w:val="21"/>
          <w:szCs w:val="21"/>
        </w:rPr>
        <w:t>段，何处需要输入，何处应当留出缓冲，都会直接影响整体体验。</w:t>
      </w:r>
    </w:p>
    <w:p w14:paraId="3EBCF2E2" w14:textId="3CCCC81B" w:rsidR="0005535B" w:rsidRPr="0005535B" w:rsidRDefault="0005535B" w:rsidP="0005535B">
      <w:pPr>
        <w:spacing w:after="0" w:line="360" w:lineRule="exact"/>
        <w:ind w:firstLine="420"/>
        <w:rPr>
          <w:rFonts w:ascii="宋体" w:eastAsia="宋体" w:hAnsi="宋体"/>
          <w:sz w:val="21"/>
          <w:szCs w:val="21"/>
        </w:rPr>
      </w:pPr>
      <w:r w:rsidRPr="0005535B">
        <w:rPr>
          <w:rFonts w:ascii="宋体" w:eastAsia="宋体" w:hAnsi="宋体"/>
          <w:sz w:val="21"/>
          <w:szCs w:val="21"/>
        </w:rPr>
        <w:t xml:space="preserve">音乐同步是 </w:t>
      </w:r>
      <w:r w:rsidRPr="0005535B">
        <w:rPr>
          <w:rFonts w:ascii="Times New Roman" w:eastAsia="宋体" w:hAnsi="Times New Roman" w:cs="Times New Roman"/>
          <w:sz w:val="21"/>
          <w:szCs w:val="21"/>
        </w:rPr>
        <w:t>Geometry Dash</w:t>
      </w:r>
      <w:r w:rsidRPr="0005535B">
        <w:rPr>
          <w:rFonts w:ascii="宋体" w:eastAsia="宋体" w:hAnsi="宋体"/>
          <w:sz w:val="21"/>
          <w:szCs w:val="21"/>
        </w:rPr>
        <w:t xml:space="preserve"> 关卡区别于一般平台</w:t>
      </w:r>
      <w:r w:rsidR="00B06ADD">
        <w:rPr>
          <w:rFonts w:ascii="宋体" w:eastAsia="宋体" w:hAnsi="宋体" w:hint="eastAsia"/>
          <w:sz w:val="21"/>
          <w:szCs w:val="21"/>
        </w:rPr>
        <w:t>游戏</w:t>
      </w:r>
      <w:r w:rsidRPr="0005535B">
        <w:rPr>
          <w:rFonts w:ascii="宋体" w:eastAsia="宋体" w:hAnsi="宋体"/>
          <w:sz w:val="21"/>
          <w:szCs w:val="21"/>
        </w:rPr>
        <w:t>的重要因素。音乐不仅是背景资源，也会影响段落划分、操作密度、速度变化和视觉转场。若只是机械地在每个</w:t>
      </w:r>
      <w:r w:rsidRPr="0005535B">
        <w:rPr>
          <w:rFonts w:ascii="Times New Roman" w:eastAsia="宋体" w:hAnsi="Times New Roman" w:cs="Times New Roman"/>
          <w:sz w:val="21"/>
          <w:szCs w:val="21"/>
        </w:rPr>
        <w:t xml:space="preserve"> beat </w:t>
      </w:r>
      <w:r w:rsidRPr="0005535B">
        <w:rPr>
          <w:rFonts w:ascii="宋体" w:eastAsia="宋体" w:hAnsi="宋体"/>
          <w:sz w:val="21"/>
          <w:szCs w:val="21"/>
        </w:rPr>
        <w:t>上放置障碍</w:t>
      </w:r>
      <w:r w:rsidR="00AD6164">
        <w:rPr>
          <w:rFonts w:ascii="宋体" w:eastAsia="宋体" w:hAnsi="宋体" w:hint="eastAsia"/>
          <w:sz w:val="21"/>
          <w:szCs w:val="21"/>
        </w:rPr>
        <w:t>或输入节点</w:t>
      </w:r>
      <w:r w:rsidRPr="0005535B">
        <w:rPr>
          <w:rFonts w:ascii="宋体" w:eastAsia="宋体" w:hAnsi="宋体"/>
          <w:sz w:val="21"/>
          <w:szCs w:val="21"/>
        </w:rPr>
        <w:t>，容易得到僵硬、缺乏</w:t>
      </w:r>
      <w:r w:rsidR="00AD6164">
        <w:rPr>
          <w:rFonts w:ascii="宋体" w:eastAsia="宋体" w:hAnsi="宋体" w:hint="eastAsia"/>
          <w:sz w:val="21"/>
          <w:szCs w:val="21"/>
        </w:rPr>
        <w:t>自然</w:t>
      </w:r>
      <w:r w:rsidRPr="0005535B">
        <w:rPr>
          <w:rFonts w:ascii="宋体" w:eastAsia="宋体" w:hAnsi="宋体"/>
          <w:sz w:val="21"/>
          <w:szCs w:val="21"/>
        </w:rPr>
        <w:t>呼吸感的结果；更合理的做法是根据</w:t>
      </w:r>
      <w:r w:rsidRPr="0005535B">
        <w:rPr>
          <w:rFonts w:ascii="Times New Roman" w:eastAsia="宋体" w:hAnsi="Times New Roman" w:cs="Times New Roman"/>
          <w:sz w:val="21"/>
          <w:szCs w:val="21"/>
        </w:rPr>
        <w:t xml:space="preserve"> BPM</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section</w:t>
      </w:r>
      <w:r w:rsidRPr="0005535B">
        <w:rPr>
          <w:rFonts w:ascii="宋体" w:eastAsia="宋体" w:hAnsi="宋体"/>
          <w:sz w:val="21"/>
          <w:szCs w:val="21"/>
        </w:rPr>
        <w:t>、能量变化和高潮位置，安排不同段落的</w:t>
      </w:r>
      <w:r w:rsidRPr="0005535B">
        <w:rPr>
          <w:rFonts w:ascii="Times New Roman" w:eastAsia="宋体" w:hAnsi="Times New Roman" w:cs="Times New Roman"/>
          <w:sz w:val="21"/>
          <w:szCs w:val="21"/>
        </w:rPr>
        <w:t xml:space="preserve"> gameplay</w:t>
      </w:r>
      <w:r w:rsidRPr="0005535B">
        <w:rPr>
          <w:rFonts w:ascii="宋体" w:eastAsia="宋体" w:hAnsi="宋体"/>
          <w:sz w:val="21"/>
          <w:szCs w:val="21"/>
        </w:rPr>
        <w:t xml:space="preserve"> 强度和节奏结构。</w:t>
      </w:r>
    </w:p>
    <w:p w14:paraId="699E920A" w14:textId="5346C1DF"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sz w:val="21"/>
          <w:szCs w:val="21"/>
        </w:rPr>
        <w:t>视觉表现同样是</w:t>
      </w:r>
      <w:r w:rsidRPr="0005535B">
        <w:rPr>
          <w:rFonts w:ascii="Times New Roman" w:eastAsia="宋体" w:hAnsi="Times New Roman" w:cs="Times New Roman"/>
          <w:sz w:val="21"/>
          <w:szCs w:val="21"/>
        </w:rPr>
        <w:t xml:space="preserve"> Geometry Dash</w:t>
      </w:r>
      <w:r w:rsidRPr="0005535B">
        <w:rPr>
          <w:rFonts w:ascii="宋体" w:eastAsia="宋体" w:hAnsi="宋体"/>
          <w:sz w:val="21"/>
          <w:szCs w:val="21"/>
        </w:rPr>
        <w:t xml:space="preserve"> 创作的重要组成部分。官方</w:t>
      </w:r>
      <w:r w:rsidRPr="0005535B">
        <w:rPr>
          <w:rFonts w:ascii="Times New Roman" w:eastAsia="宋体" w:hAnsi="Times New Roman" w:cs="Times New Roman"/>
          <w:sz w:val="21"/>
          <w:szCs w:val="21"/>
        </w:rPr>
        <w:t xml:space="preserve"> Wiki </w:t>
      </w:r>
      <w:r w:rsidRPr="0005535B">
        <w:rPr>
          <w:rFonts w:ascii="宋体" w:eastAsia="宋体" w:hAnsi="宋体"/>
          <w:sz w:val="21"/>
          <w:szCs w:val="21"/>
        </w:rPr>
        <w:t>对</w:t>
      </w:r>
      <w:r w:rsidRPr="0005535B">
        <w:rPr>
          <w:rFonts w:ascii="Times New Roman" w:eastAsia="宋体" w:hAnsi="Times New Roman" w:cs="Times New Roman"/>
          <w:sz w:val="21"/>
          <w:szCs w:val="21"/>
        </w:rPr>
        <w:t xml:space="preserve"> Triggers</w:t>
      </w:r>
      <w:r w:rsidR="00AD6164">
        <w:rPr>
          <w:rFonts w:ascii="Times New Roman" w:eastAsia="宋体" w:hAnsi="Times New Roman" w:cs="Times New Roman" w:hint="eastAsia"/>
          <w:sz w:val="21"/>
          <w:szCs w:val="21"/>
        </w:rPr>
        <w:t>（指令）</w:t>
      </w:r>
      <w:r w:rsidRPr="0005535B">
        <w:rPr>
          <w:rFonts w:ascii="宋体" w:eastAsia="宋体" w:hAnsi="宋体"/>
          <w:sz w:val="21"/>
          <w:szCs w:val="21"/>
        </w:rPr>
        <w:t xml:space="preserve"> 的说明显示，</w:t>
      </w:r>
      <w:r w:rsidRPr="0005535B">
        <w:rPr>
          <w:rFonts w:ascii="Times New Roman" w:eastAsia="宋体" w:hAnsi="Times New Roman" w:cs="Times New Roman"/>
          <w:sz w:val="21"/>
          <w:szCs w:val="21"/>
        </w:rPr>
        <w:t>trigger</w:t>
      </w:r>
      <w:r w:rsidRPr="0005535B">
        <w:rPr>
          <w:rFonts w:ascii="宋体" w:eastAsia="宋体" w:hAnsi="宋体"/>
          <w:sz w:val="21"/>
          <w:szCs w:val="21"/>
        </w:rPr>
        <w:t xml:space="preserve"> 是 </w:t>
      </w:r>
      <w:r w:rsidRPr="0005535B">
        <w:rPr>
          <w:rFonts w:ascii="Times New Roman" w:eastAsia="宋体" w:hAnsi="Times New Roman" w:cs="Times New Roman"/>
          <w:sz w:val="21"/>
          <w:szCs w:val="21"/>
        </w:rPr>
        <w:t xml:space="preserve">Level Editor </w:t>
      </w:r>
      <w:r w:rsidRPr="0005535B">
        <w:rPr>
          <w:rFonts w:ascii="宋体" w:eastAsia="宋体" w:hAnsi="宋体"/>
          <w:sz w:val="21"/>
          <w:szCs w:val="21"/>
        </w:rPr>
        <w:t>中用于操控关卡内对象的功能机制，能够影响对象状态、运动或视觉效果</w:t>
      </w:r>
      <w:r w:rsidR="001409D1" w:rsidRPr="001409D1">
        <w:rPr>
          <w:rFonts w:ascii="宋体" w:eastAsia="宋体" w:hAnsi="宋体" w:hint="eastAsia"/>
          <w:sz w:val="21"/>
          <w:szCs w:val="21"/>
          <w:vertAlign w:val="superscript"/>
        </w:rPr>
        <w:t>[7]</w:t>
      </w:r>
      <w:r w:rsidRPr="0005535B">
        <w:rPr>
          <w:rFonts w:ascii="宋体" w:eastAsia="宋体" w:hAnsi="宋体"/>
          <w:sz w:val="21"/>
          <w:szCs w:val="21"/>
        </w:rPr>
        <w:t>；2.2 版本后，</w:t>
      </w:r>
      <w:r w:rsidRPr="0005535B">
        <w:rPr>
          <w:rFonts w:ascii="Times New Roman" w:eastAsia="宋体" w:hAnsi="Times New Roman" w:cs="Times New Roman"/>
          <w:sz w:val="21"/>
          <w:szCs w:val="21"/>
        </w:rPr>
        <w:t>trigger</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camera</w:t>
      </w:r>
      <w:r w:rsidR="00AD6164">
        <w:rPr>
          <w:rFonts w:ascii="Times New Roman" w:eastAsia="宋体" w:hAnsi="Times New Roman" w:cs="Times New Roman" w:hint="eastAsia"/>
          <w:sz w:val="21"/>
          <w:szCs w:val="21"/>
        </w:rPr>
        <w:t>（镜头）</w:t>
      </w:r>
      <w:r w:rsidRPr="0005535B">
        <w:rPr>
          <w:rFonts w:ascii="Times New Roman" w:eastAsia="宋体" w:hAnsi="Times New Roman" w:cs="Times New Roman"/>
          <w:sz w:val="21"/>
          <w:szCs w:val="21"/>
        </w:rPr>
        <w:t>、</w:t>
      </w:r>
      <w:r w:rsidRPr="0005535B">
        <w:rPr>
          <w:rFonts w:ascii="Times New Roman" w:eastAsia="宋体" w:hAnsi="Times New Roman" w:cs="Times New Roman"/>
          <w:sz w:val="21"/>
          <w:szCs w:val="21"/>
        </w:rPr>
        <w:t>shader</w:t>
      </w:r>
      <w:r w:rsidR="00AD6164">
        <w:rPr>
          <w:rFonts w:ascii="Times New Roman" w:eastAsia="宋体" w:hAnsi="Times New Roman" w:cs="Times New Roman" w:hint="eastAsia"/>
          <w:sz w:val="21"/>
          <w:szCs w:val="21"/>
        </w:rPr>
        <w:t>（滤镜）</w:t>
      </w:r>
      <w:r w:rsidRPr="0005535B">
        <w:rPr>
          <w:rFonts w:ascii="宋体" w:eastAsia="宋体" w:hAnsi="宋体"/>
          <w:sz w:val="21"/>
          <w:szCs w:val="21"/>
        </w:rPr>
        <w:t xml:space="preserve"> 等编辑能力进一步扩展，使关卡表现从静态装饰发展为动态视觉系统。 因此，本文设想的 </w:t>
      </w:r>
      <w:r w:rsidRPr="0005535B">
        <w:rPr>
          <w:rFonts w:ascii="Times New Roman" w:eastAsia="宋体" w:hAnsi="Times New Roman" w:cs="Times New Roman"/>
          <w:sz w:val="21"/>
          <w:szCs w:val="21"/>
        </w:rPr>
        <w:t>AI</w:t>
      </w:r>
      <w:r w:rsidRPr="0005535B">
        <w:rPr>
          <w:rFonts w:ascii="宋体" w:eastAsia="宋体" w:hAnsi="宋体"/>
          <w:sz w:val="21"/>
          <w:szCs w:val="21"/>
        </w:rPr>
        <w:t xml:space="preserve"> 系统不宜直接追求“一步生成最终成品”，而应优先生成可玩的基础 </w:t>
      </w:r>
      <w:r w:rsidRPr="0005535B">
        <w:rPr>
          <w:rFonts w:ascii="Times New Roman" w:eastAsia="宋体" w:hAnsi="Times New Roman" w:cs="Times New Roman"/>
          <w:sz w:val="21"/>
          <w:szCs w:val="21"/>
        </w:rPr>
        <w:t>layout</w:t>
      </w:r>
      <w:r w:rsidRPr="0005535B">
        <w:rPr>
          <w:rFonts w:ascii="宋体" w:eastAsia="宋体" w:hAnsi="宋体"/>
          <w:sz w:val="21"/>
          <w:szCs w:val="21"/>
        </w:rPr>
        <w:t>，再提供配色、镜头、</w:t>
      </w:r>
      <w:r w:rsidRPr="0005535B">
        <w:rPr>
          <w:rFonts w:ascii="Times New Roman" w:eastAsia="宋体" w:hAnsi="Times New Roman" w:cs="Times New Roman"/>
          <w:sz w:val="21"/>
          <w:szCs w:val="21"/>
        </w:rPr>
        <w:t>trigger</w:t>
      </w:r>
      <w:r w:rsidRPr="0005535B">
        <w:rPr>
          <w:rFonts w:ascii="宋体" w:eastAsia="宋体" w:hAnsi="宋体"/>
          <w:sz w:val="21"/>
          <w:szCs w:val="21"/>
        </w:rPr>
        <w:t xml:space="preserve"> 模板等可继续编辑的视觉草稿，把最终审美判断和细节打磨留给创作者。</w:t>
      </w:r>
    </w:p>
    <w:p w14:paraId="0C697351" w14:textId="722AA8E7" w:rsidR="00A54178" w:rsidRDefault="00A54178" w:rsidP="0005535B">
      <w:pPr>
        <w:spacing w:beforeLines="50" w:before="156" w:afterLines="50" w:after="156" w:line="360" w:lineRule="exact"/>
        <w:rPr>
          <w:rFonts w:ascii="黑体" w:eastAsia="黑体" w:hAnsi="黑体"/>
          <w:sz w:val="21"/>
          <w:szCs w:val="21"/>
        </w:rPr>
      </w:pPr>
      <w:r w:rsidRPr="00A54178">
        <w:rPr>
          <w:rFonts w:ascii="黑体" w:eastAsia="黑体" w:hAnsi="黑体" w:hint="eastAsia"/>
          <w:sz w:val="21"/>
          <w:szCs w:val="21"/>
        </w:rPr>
        <w:t>2.3 关卡文件与数据表示特点</w:t>
      </w:r>
    </w:p>
    <w:p w14:paraId="7D0EC772" w14:textId="717D5E39"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从数据表示角度看，</w:t>
      </w:r>
      <w:r w:rsidRPr="00142135">
        <w:rPr>
          <w:rFonts w:ascii="Times New Roman" w:eastAsia="宋体" w:hAnsi="Times New Roman" w:cs="Times New Roman" w:hint="eastAsia"/>
          <w:sz w:val="21"/>
          <w:szCs w:val="21"/>
        </w:rPr>
        <w:t>Geometry Dash</w:t>
      </w:r>
      <w:r w:rsidRPr="0005535B">
        <w:rPr>
          <w:rFonts w:ascii="宋体" w:eastAsia="宋体" w:hAnsi="宋体" w:hint="eastAsia"/>
          <w:sz w:val="21"/>
          <w:szCs w:val="21"/>
        </w:rPr>
        <w:t xml:space="preserve"> 关卡并不是传统的规则</w:t>
      </w:r>
      <w:r w:rsidRPr="00142135">
        <w:rPr>
          <w:rFonts w:ascii="Times New Roman" w:eastAsia="宋体" w:hAnsi="Times New Roman" w:cs="Times New Roman" w:hint="eastAsia"/>
          <w:sz w:val="21"/>
          <w:szCs w:val="21"/>
        </w:rPr>
        <w:t xml:space="preserve"> tile map</w:t>
      </w:r>
      <w:r w:rsidRPr="0005535B">
        <w:rPr>
          <w:rFonts w:ascii="宋体" w:eastAsia="宋体" w:hAnsi="宋体" w:hint="eastAsia"/>
          <w:sz w:val="21"/>
          <w:szCs w:val="21"/>
        </w:rPr>
        <w:t>，而更接近“对象序列 + 属性键值对 + 元数据”的序列化结构。</w:t>
      </w:r>
      <w:r w:rsidRPr="00142135">
        <w:rPr>
          <w:rFonts w:ascii="Times New Roman" w:eastAsia="宋体" w:hAnsi="Times New Roman" w:cs="Times New Roman" w:hint="eastAsia"/>
          <w:sz w:val="21"/>
          <w:szCs w:val="21"/>
        </w:rPr>
        <w:t>GD Docs</w:t>
      </w:r>
      <w:r w:rsidRPr="0005535B">
        <w:rPr>
          <w:rFonts w:ascii="宋体" w:eastAsia="宋体" w:hAnsi="宋体" w:hint="eastAsia"/>
          <w:sz w:val="21"/>
          <w:szCs w:val="21"/>
        </w:rPr>
        <w:t xml:space="preserve"> 对 </w:t>
      </w:r>
      <w:r w:rsidRPr="00142135">
        <w:rPr>
          <w:rFonts w:ascii="Times New Roman" w:eastAsia="宋体" w:hAnsi="Times New Roman" w:cs="Times New Roman" w:hint="eastAsia"/>
          <w:sz w:val="21"/>
          <w:szCs w:val="21"/>
        </w:rPr>
        <w:t>level string</w:t>
      </w:r>
      <w:r w:rsidRPr="0005535B">
        <w:rPr>
          <w:rFonts w:ascii="宋体" w:eastAsia="宋体" w:hAnsi="宋体" w:hint="eastAsia"/>
          <w:sz w:val="21"/>
          <w:szCs w:val="21"/>
        </w:rPr>
        <w:t xml:space="preserve"> 的说明显示，关卡中的</w:t>
      </w:r>
      <w:r w:rsidRPr="00142135">
        <w:rPr>
          <w:rFonts w:ascii="Times New Roman" w:eastAsia="宋体" w:hAnsi="Times New Roman" w:cs="Times New Roman" w:hint="eastAsia"/>
          <w:sz w:val="21"/>
          <w:szCs w:val="21"/>
        </w:rPr>
        <w:t xml:space="preserve"> object string</w:t>
      </w:r>
      <w:r w:rsidRPr="0005535B">
        <w:rPr>
          <w:rFonts w:ascii="宋体" w:eastAsia="宋体" w:hAnsi="宋体" w:hint="eastAsia"/>
          <w:sz w:val="21"/>
          <w:szCs w:val="21"/>
        </w:rPr>
        <w:t xml:space="preserve"> 通常由多个</w:t>
      </w:r>
      <w:r w:rsidRPr="00142135">
        <w:rPr>
          <w:rFonts w:ascii="Times New Roman" w:eastAsia="宋体" w:hAnsi="Times New Roman" w:cs="Times New Roman" w:hint="eastAsia"/>
          <w:sz w:val="21"/>
          <w:szCs w:val="21"/>
        </w:rPr>
        <w:t xml:space="preserve"> object</w:t>
      </w:r>
      <w:r w:rsidR="00AD6164">
        <w:rPr>
          <w:rFonts w:ascii="Times New Roman" w:eastAsia="宋体" w:hAnsi="Times New Roman" w:cs="Times New Roman" w:hint="eastAsia"/>
          <w:sz w:val="21"/>
          <w:szCs w:val="21"/>
        </w:rPr>
        <w:t>（物体对象）</w:t>
      </w:r>
      <w:r w:rsidRPr="00142135">
        <w:rPr>
          <w:rFonts w:ascii="Times New Roman" w:eastAsia="宋体" w:hAnsi="Times New Roman" w:cs="Times New Roman" w:hint="eastAsia"/>
          <w:sz w:val="21"/>
          <w:szCs w:val="21"/>
        </w:rPr>
        <w:t xml:space="preserve"> </w:t>
      </w:r>
      <w:r w:rsidRPr="0005535B">
        <w:rPr>
          <w:rFonts w:ascii="宋体" w:eastAsia="宋体" w:hAnsi="宋体" w:hint="eastAsia"/>
          <w:sz w:val="21"/>
          <w:szCs w:val="21"/>
        </w:rPr>
        <w:t>以分号连接，每个</w:t>
      </w:r>
      <w:r w:rsidR="00AD6164">
        <w:rPr>
          <w:rFonts w:ascii="Times New Roman" w:eastAsia="宋体" w:hAnsi="Times New Roman" w:cs="Times New Roman" w:hint="eastAsia"/>
          <w:sz w:val="21"/>
          <w:szCs w:val="21"/>
        </w:rPr>
        <w:t>物体对象</w:t>
      </w:r>
      <w:r w:rsidRPr="0005535B">
        <w:rPr>
          <w:rFonts w:ascii="宋体" w:eastAsia="宋体" w:hAnsi="宋体" w:hint="eastAsia"/>
          <w:sz w:val="21"/>
          <w:szCs w:val="21"/>
        </w:rPr>
        <w:t xml:space="preserve">又由若干 </w:t>
      </w:r>
      <w:r w:rsidRPr="00142135">
        <w:rPr>
          <w:rFonts w:ascii="Times New Roman" w:eastAsia="宋体" w:hAnsi="Times New Roman" w:cs="Times New Roman" w:hint="eastAsia"/>
          <w:sz w:val="21"/>
          <w:szCs w:val="21"/>
        </w:rPr>
        <w:t>propertyKey</w:t>
      </w:r>
      <w:r w:rsidRPr="0005535B">
        <w:rPr>
          <w:rFonts w:ascii="宋体" w:eastAsia="宋体" w:hAnsi="宋体" w:hint="eastAsia"/>
          <w:sz w:val="21"/>
          <w:szCs w:val="21"/>
        </w:rPr>
        <w:t>、</w:t>
      </w:r>
      <w:r w:rsidRPr="00142135">
        <w:rPr>
          <w:rFonts w:ascii="Times New Roman" w:eastAsia="宋体" w:hAnsi="Times New Roman" w:cs="Times New Roman" w:hint="eastAsia"/>
          <w:sz w:val="21"/>
          <w:szCs w:val="21"/>
        </w:rPr>
        <w:t>propertyValue</w:t>
      </w:r>
      <w:r w:rsidRPr="0005535B">
        <w:rPr>
          <w:rFonts w:ascii="宋体" w:eastAsia="宋体" w:hAnsi="宋体" w:hint="eastAsia"/>
          <w:sz w:val="21"/>
          <w:szCs w:val="21"/>
        </w:rPr>
        <w:t xml:space="preserve"> 形式的键值对组成；其中属性 1、2、3 通常分别表示 </w:t>
      </w:r>
      <w:r w:rsidRPr="00142135">
        <w:rPr>
          <w:rFonts w:ascii="Times New Roman" w:eastAsia="宋体" w:hAnsi="Times New Roman" w:cs="Times New Roman" w:hint="eastAsia"/>
          <w:sz w:val="21"/>
          <w:szCs w:val="21"/>
        </w:rPr>
        <w:t>object ID</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X</w:t>
      </w:r>
      <w:r w:rsidR="00AD6164">
        <w:rPr>
          <w:rFonts w:ascii="Times New Roman" w:eastAsia="宋体" w:hAnsi="Times New Roman" w:cs="Times New Roman" w:hint="eastAsia"/>
          <w:sz w:val="21"/>
          <w:szCs w:val="21"/>
        </w:rPr>
        <w:t>坐标</w:t>
      </w:r>
      <w:r w:rsidRPr="0005535B">
        <w:rPr>
          <w:rFonts w:ascii="宋体" w:eastAsia="宋体" w:hAnsi="宋体" w:hint="eastAsia"/>
          <w:sz w:val="21"/>
          <w:szCs w:val="21"/>
        </w:rPr>
        <w:t xml:space="preserve">和 </w:t>
      </w:r>
      <w:r w:rsidRPr="00142135">
        <w:rPr>
          <w:rFonts w:ascii="Times New Roman" w:eastAsia="宋体" w:hAnsi="Times New Roman" w:cs="Times New Roman" w:hint="eastAsia"/>
          <w:sz w:val="21"/>
          <w:szCs w:val="21"/>
        </w:rPr>
        <w:t xml:space="preserve">Y </w:t>
      </w:r>
      <w:r w:rsidR="00AD6164">
        <w:rPr>
          <w:rFonts w:ascii="Times New Roman" w:eastAsia="宋体" w:hAnsi="Times New Roman" w:cs="Times New Roman" w:hint="eastAsia"/>
          <w:sz w:val="21"/>
          <w:szCs w:val="21"/>
        </w:rPr>
        <w:t>坐标</w:t>
      </w:r>
      <w:r w:rsidR="00AD6164" w:rsidRPr="00142135">
        <w:rPr>
          <w:rFonts w:ascii="Times New Roman" w:eastAsia="宋体" w:hAnsi="Times New Roman" w:cs="Times New Roman" w:hint="eastAsia"/>
          <w:sz w:val="21"/>
          <w:szCs w:val="21"/>
          <w:vertAlign w:val="superscript"/>
        </w:rPr>
        <w:t xml:space="preserve"> </w:t>
      </w:r>
      <w:r w:rsidR="00142135" w:rsidRPr="00142135">
        <w:rPr>
          <w:rFonts w:ascii="Times New Roman" w:eastAsia="宋体" w:hAnsi="Times New Roman" w:cs="Times New Roman" w:hint="eastAsia"/>
          <w:sz w:val="21"/>
          <w:szCs w:val="21"/>
          <w:vertAlign w:val="superscript"/>
        </w:rPr>
        <w:t>[8]</w:t>
      </w:r>
      <w:r w:rsidRPr="0005535B">
        <w:rPr>
          <w:rFonts w:ascii="宋体" w:eastAsia="宋体" w:hAnsi="宋体" w:hint="eastAsia"/>
          <w:sz w:val="21"/>
          <w:szCs w:val="21"/>
        </w:rPr>
        <w:t>。 这意味着</w:t>
      </w:r>
      <w:r w:rsidRPr="00142135">
        <w:rPr>
          <w:rFonts w:ascii="Times New Roman" w:eastAsia="宋体" w:hAnsi="Times New Roman" w:cs="Times New Roman" w:hint="eastAsia"/>
          <w:sz w:val="21"/>
          <w:szCs w:val="21"/>
        </w:rPr>
        <w:t xml:space="preserve"> Geometry Dash</w:t>
      </w:r>
      <w:r w:rsidRPr="0005535B">
        <w:rPr>
          <w:rFonts w:ascii="宋体" w:eastAsia="宋体" w:hAnsi="宋体" w:hint="eastAsia"/>
          <w:sz w:val="21"/>
          <w:szCs w:val="21"/>
        </w:rPr>
        <w:t xml:space="preserve"> 的关卡数据具有很强的参数化特征：一个关卡不是由整齐网格中的格子状态构成，而是由大量带有坐标、图层、颜色、</w:t>
      </w:r>
      <w:r w:rsidRPr="00142135">
        <w:rPr>
          <w:rFonts w:ascii="Times New Roman" w:eastAsia="宋体" w:hAnsi="Times New Roman" w:cs="Times New Roman" w:hint="eastAsia"/>
          <w:sz w:val="21"/>
          <w:szCs w:val="21"/>
        </w:rPr>
        <w:t>group</w:t>
      </w:r>
      <w:r w:rsidR="00AD6164">
        <w:rPr>
          <w:rFonts w:ascii="Times New Roman" w:eastAsia="宋体" w:hAnsi="Times New Roman" w:cs="Times New Roman" w:hint="eastAsia"/>
          <w:sz w:val="21"/>
          <w:szCs w:val="21"/>
        </w:rPr>
        <w:t>（组，绑定在每个物体对象上的标签，</w:t>
      </w:r>
      <w:r w:rsidR="00AD6164">
        <w:rPr>
          <w:rFonts w:ascii="Times New Roman" w:eastAsia="宋体" w:hAnsi="Times New Roman" w:cs="Times New Roman" w:hint="eastAsia"/>
          <w:sz w:val="21"/>
          <w:szCs w:val="21"/>
        </w:rPr>
        <w:t xml:space="preserve">trigger </w:t>
      </w:r>
      <w:r w:rsidR="00AD6164">
        <w:rPr>
          <w:rFonts w:ascii="Times New Roman" w:eastAsia="宋体" w:hAnsi="Times New Roman" w:cs="Times New Roman" w:hint="eastAsia"/>
          <w:sz w:val="21"/>
          <w:szCs w:val="21"/>
        </w:rPr>
        <w:t>由此控制物体）</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 xml:space="preserve">trigger </w:t>
      </w:r>
      <w:r w:rsidRPr="0005535B">
        <w:rPr>
          <w:rFonts w:ascii="宋体" w:eastAsia="宋体" w:hAnsi="宋体" w:hint="eastAsia"/>
          <w:sz w:val="21"/>
          <w:szCs w:val="21"/>
        </w:rPr>
        <w:t>参数的对象共同组成。</w:t>
      </w:r>
    </w:p>
    <w:p w14:paraId="7B936326" w14:textId="351D335B"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这种表示方式对</w:t>
      </w:r>
      <w:r w:rsidRPr="00142135">
        <w:rPr>
          <w:rFonts w:ascii="Times New Roman" w:eastAsia="宋体" w:hAnsi="Times New Roman" w:cs="Times New Roman" w:hint="eastAsia"/>
          <w:sz w:val="21"/>
          <w:szCs w:val="21"/>
        </w:rPr>
        <w:t xml:space="preserve"> AI</w:t>
      </w:r>
      <w:r w:rsidRPr="0005535B">
        <w:rPr>
          <w:rFonts w:ascii="宋体" w:eastAsia="宋体" w:hAnsi="宋体" w:hint="eastAsia"/>
          <w:sz w:val="21"/>
          <w:szCs w:val="21"/>
        </w:rPr>
        <w:t xml:space="preserve"> 生成提出了较高要求。一方面，它灵活、</w:t>
      </w:r>
      <w:r w:rsidR="00AD6164">
        <w:rPr>
          <w:rFonts w:ascii="宋体" w:eastAsia="宋体" w:hAnsi="宋体" w:hint="eastAsia"/>
          <w:sz w:val="21"/>
          <w:szCs w:val="21"/>
        </w:rPr>
        <w:t>颗</w:t>
      </w:r>
      <w:r w:rsidRPr="0005535B">
        <w:rPr>
          <w:rFonts w:ascii="宋体" w:eastAsia="宋体" w:hAnsi="宋体" w:hint="eastAsia"/>
          <w:sz w:val="21"/>
          <w:szCs w:val="21"/>
        </w:rPr>
        <w:t>粒度</w:t>
      </w:r>
      <w:r w:rsidR="00AD6164">
        <w:rPr>
          <w:rFonts w:ascii="宋体" w:eastAsia="宋体" w:hAnsi="宋体" w:hint="eastAsia"/>
          <w:sz w:val="21"/>
          <w:szCs w:val="21"/>
        </w:rPr>
        <w:t>细</w:t>
      </w:r>
      <w:r w:rsidRPr="0005535B">
        <w:rPr>
          <w:rFonts w:ascii="宋体" w:eastAsia="宋体" w:hAnsi="宋体" w:hint="eastAsia"/>
          <w:sz w:val="21"/>
          <w:szCs w:val="21"/>
        </w:rPr>
        <w:t>、扩展性强，能够承载复杂装饰、</w:t>
      </w:r>
      <w:r w:rsidRPr="00142135">
        <w:rPr>
          <w:rFonts w:ascii="Times New Roman" w:eastAsia="宋体" w:hAnsi="Times New Roman" w:cs="Times New Roman" w:hint="eastAsia"/>
          <w:sz w:val="21"/>
          <w:szCs w:val="21"/>
        </w:rPr>
        <w:t>group</w:t>
      </w:r>
      <w:r w:rsidRPr="0005535B">
        <w:rPr>
          <w:rFonts w:ascii="宋体" w:eastAsia="宋体" w:hAnsi="宋体" w:hint="eastAsia"/>
          <w:sz w:val="21"/>
          <w:szCs w:val="21"/>
        </w:rPr>
        <w:t xml:space="preserve"> 绑定和 </w:t>
      </w:r>
      <w:r w:rsidRPr="00142135">
        <w:rPr>
          <w:rFonts w:ascii="Times New Roman" w:eastAsia="宋体" w:hAnsi="Times New Roman" w:cs="Times New Roman" w:hint="eastAsia"/>
          <w:sz w:val="21"/>
          <w:szCs w:val="21"/>
        </w:rPr>
        <w:t>trigger</w:t>
      </w:r>
      <w:r w:rsidRPr="0005535B">
        <w:rPr>
          <w:rFonts w:ascii="宋体" w:eastAsia="宋体" w:hAnsi="宋体" w:hint="eastAsia"/>
          <w:sz w:val="21"/>
          <w:szCs w:val="21"/>
        </w:rPr>
        <w:t xml:space="preserve"> 控制；另一方面，它也使直接生成原始 </w:t>
      </w:r>
      <w:r w:rsidRPr="00142135">
        <w:rPr>
          <w:rFonts w:ascii="Times New Roman" w:eastAsia="宋体" w:hAnsi="Times New Roman" w:cs="Times New Roman" w:hint="eastAsia"/>
          <w:sz w:val="21"/>
          <w:szCs w:val="21"/>
        </w:rPr>
        <w:t xml:space="preserve">level string </w:t>
      </w:r>
      <w:r w:rsidRPr="0005535B">
        <w:rPr>
          <w:rFonts w:ascii="宋体" w:eastAsia="宋体" w:hAnsi="宋体" w:hint="eastAsia"/>
          <w:sz w:val="21"/>
          <w:szCs w:val="21"/>
        </w:rPr>
        <w:t>变得困难。若模型直接输出完整字符串，就必须同时处理</w:t>
      </w:r>
      <w:r w:rsidRPr="00142135">
        <w:rPr>
          <w:rFonts w:ascii="Times New Roman" w:eastAsia="宋体" w:hAnsi="Times New Roman" w:cs="Times New Roman" w:hint="eastAsia"/>
          <w:sz w:val="21"/>
          <w:szCs w:val="21"/>
        </w:rPr>
        <w:t xml:space="preserve"> object ID</w:t>
      </w:r>
      <w:r w:rsidRPr="0005535B">
        <w:rPr>
          <w:rFonts w:ascii="宋体" w:eastAsia="宋体" w:hAnsi="宋体" w:hint="eastAsia"/>
          <w:sz w:val="21"/>
          <w:szCs w:val="21"/>
        </w:rPr>
        <w:t>、坐标、颜色、图层、</w:t>
      </w:r>
      <w:r w:rsidRPr="00142135">
        <w:rPr>
          <w:rFonts w:ascii="Times New Roman" w:eastAsia="宋体" w:hAnsi="Times New Roman" w:cs="Times New Roman" w:hint="eastAsia"/>
          <w:sz w:val="21"/>
          <w:szCs w:val="21"/>
        </w:rPr>
        <w:t>group</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trigger</w:t>
      </w:r>
      <w:r w:rsidRPr="0005535B">
        <w:rPr>
          <w:rFonts w:ascii="宋体" w:eastAsia="宋体" w:hAnsi="宋体" w:hint="eastAsia"/>
          <w:sz w:val="21"/>
          <w:szCs w:val="21"/>
        </w:rPr>
        <w:t xml:space="preserve"> 参数和关卡元数据之间的关系。一旦某个参数缺失、顺序错误或引用关系不一致，生成结果就可能无法导入、无法正常显示，或者在编辑器中难以修复。</w:t>
      </w:r>
    </w:p>
    <w:p w14:paraId="5A3B011D" w14:textId="6260CF22" w:rsidR="0005535B" w:rsidRDefault="0005535B" w:rsidP="0005535B">
      <w:pPr>
        <w:spacing w:after="0" w:line="360" w:lineRule="exact"/>
        <w:ind w:firstLine="420"/>
        <w:rPr>
          <w:rFonts w:ascii="宋体" w:eastAsia="宋体" w:hAnsi="宋体"/>
          <w:sz w:val="21"/>
          <w:szCs w:val="21"/>
        </w:rPr>
      </w:pPr>
      <w:r w:rsidRPr="0005535B">
        <w:rPr>
          <w:rFonts w:ascii="宋体" w:eastAsia="宋体" w:hAnsi="宋体" w:hint="eastAsia"/>
          <w:sz w:val="21"/>
          <w:szCs w:val="21"/>
        </w:rPr>
        <w:t xml:space="preserve">因此，本文认为在原始关卡文件和 </w:t>
      </w:r>
      <w:r w:rsidRPr="00142135">
        <w:rPr>
          <w:rFonts w:ascii="Times New Roman" w:eastAsia="宋体" w:hAnsi="Times New Roman" w:cs="Times New Roman" w:hint="eastAsia"/>
          <w:sz w:val="21"/>
          <w:szCs w:val="21"/>
        </w:rPr>
        <w:t>AI</w:t>
      </w:r>
      <w:r w:rsidRPr="0005535B">
        <w:rPr>
          <w:rFonts w:ascii="宋体" w:eastAsia="宋体" w:hAnsi="宋体" w:hint="eastAsia"/>
          <w:sz w:val="21"/>
          <w:szCs w:val="21"/>
        </w:rPr>
        <w:t xml:space="preserve"> 生成模型之间应引入中间表示，即 </w:t>
      </w:r>
      <w:r w:rsidRPr="00142135">
        <w:rPr>
          <w:rFonts w:ascii="Times New Roman" w:eastAsia="宋体" w:hAnsi="Times New Roman" w:cs="Times New Roman" w:hint="eastAsia"/>
          <w:sz w:val="21"/>
          <w:szCs w:val="21"/>
        </w:rPr>
        <w:t>IR</w:t>
      </w:r>
      <w:r w:rsidRPr="0005535B">
        <w:rPr>
          <w:rFonts w:ascii="宋体" w:eastAsia="宋体" w:hAnsi="宋体" w:hint="eastAsia"/>
          <w:sz w:val="21"/>
          <w:szCs w:val="21"/>
        </w:rPr>
        <w:t>。</w:t>
      </w:r>
      <w:r w:rsidRPr="00142135">
        <w:rPr>
          <w:rFonts w:ascii="Times New Roman" w:eastAsia="宋体" w:hAnsi="Times New Roman" w:cs="Times New Roman" w:hint="eastAsia"/>
          <w:sz w:val="21"/>
          <w:szCs w:val="21"/>
        </w:rPr>
        <w:t>IR</w:t>
      </w:r>
      <w:r w:rsidRPr="0005535B">
        <w:rPr>
          <w:rFonts w:ascii="宋体" w:eastAsia="宋体" w:hAnsi="宋体" w:hint="eastAsia"/>
          <w:sz w:val="21"/>
          <w:szCs w:val="21"/>
        </w:rPr>
        <w:t xml:space="preserve"> 不应只是对底层字符串的简单复刻，而应围绕关卡设计语义进行抽象。例如，可以按音乐 </w:t>
      </w:r>
      <w:r w:rsidRPr="00142135">
        <w:rPr>
          <w:rFonts w:ascii="Times New Roman" w:eastAsia="宋体" w:hAnsi="Times New Roman" w:cs="Times New Roman" w:hint="eastAsia"/>
          <w:sz w:val="21"/>
          <w:szCs w:val="21"/>
        </w:rPr>
        <w:lastRenderedPageBreak/>
        <w:t>section</w:t>
      </w:r>
      <w:r w:rsidRPr="0005535B">
        <w:rPr>
          <w:rFonts w:ascii="宋体" w:eastAsia="宋体" w:hAnsi="宋体" w:hint="eastAsia"/>
          <w:sz w:val="21"/>
          <w:szCs w:val="21"/>
        </w:rPr>
        <w:t xml:space="preserve"> 记录每段的</w:t>
      </w:r>
      <w:r w:rsidRPr="00142135">
        <w:rPr>
          <w:rFonts w:ascii="Times New Roman" w:eastAsia="宋体" w:hAnsi="Times New Roman" w:cs="Times New Roman" w:hint="eastAsia"/>
          <w:sz w:val="21"/>
          <w:szCs w:val="21"/>
        </w:rPr>
        <w:t xml:space="preserve"> gameplay</w:t>
      </w:r>
      <w:r w:rsidR="00AD6164">
        <w:rPr>
          <w:rFonts w:ascii="Times New Roman" w:eastAsia="宋体" w:hAnsi="Times New Roman" w:cs="Times New Roman" w:hint="eastAsia"/>
          <w:sz w:val="21"/>
          <w:szCs w:val="21"/>
        </w:rPr>
        <w:t>模式</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模式</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速度</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重力</w:t>
      </w:r>
      <w:r w:rsidRPr="00142135">
        <w:rPr>
          <w:rFonts w:ascii="Times New Roman" w:eastAsia="宋体" w:hAnsi="Times New Roman" w:cs="Times New Roman" w:hint="eastAsia"/>
          <w:sz w:val="21"/>
          <w:szCs w:val="21"/>
        </w:rPr>
        <w:t xml:space="preserve"> </w:t>
      </w:r>
      <w:r w:rsidRPr="0005535B">
        <w:rPr>
          <w:rFonts w:ascii="宋体" w:eastAsia="宋体" w:hAnsi="宋体" w:hint="eastAsia"/>
          <w:sz w:val="21"/>
          <w:szCs w:val="21"/>
        </w:rPr>
        <w:t>状态流、关键输入点、</w:t>
      </w:r>
      <w:r w:rsidR="00AD6164">
        <w:rPr>
          <w:rFonts w:ascii="Times New Roman" w:eastAsia="宋体" w:hAnsi="Times New Roman" w:cs="Times New Roman" w:hint="eastAsia"/>
          <w:sz w:val="21"/>
          <w:szCs w:val="21"/>
        </w:rPr>
        <w:t>物体对象</w:t>
      </w:r>
      <w:r w:rsidRPr="0005535B">
        <w:rPr>
          <w:rFonts w:ascii="宋体" w:eastAsia="宋体" w:hAnsi="宋体" w:hint="eastAsia"/>
          <w:sz w:val="21"/>
          <w:szCs w:val="21"/>
        </w:rPr>
        <w:t>列表、</w:t>
      </w:r>
      <w:r w:rsidRPr="00142135">
        <w:rPr>
          <w:rFonts w:ascii="Times New Roman" w:eastAsia="宋体" w:hAnsi="Times New Roman" w:cs="Times New Roman" w:hint="eastAsia"/>
          <w:sz w:val="21"/>
          <w:szCs w:val="21"/>
        </w:rPr>
        <w:t>group</w:t>
      </w:r>
      <w:r w:rsidRPr="0005535B">
        <w:rPr>
          <w:rFonts w:ascii="宋体" w:eastAsia="宋体" w:hAnsi="宋体" w:hint="eastAsia"/>
          <w:sz w:val="21"/>
          <w:szCs w:val="21"/>
        </w:rPr>
        <w:t xml:space="preserve"> 与 </w:t>
      </w:r>
      <w:r w:rsidRPr="00142135">
        <w:rPr>
          <w:rFonts w:ascii="Times New Roman" w:eastAsia="宋体" w:hAnsi="Times New Roman" w:cs="Times New Roman" w:hint="eastAsia"/>
          <w:sz w:val="21"/>
          <w:szCs w:val="21"/>
        </w:rPr>
        <w:t xml:space="preserve">trigger </w:t>
      </w:r>
      <w:r w:rsidRPr="0005535B">
        <w:rPr>
          <w:rFonts w:ascii="宋体" w:eastAsia="宋体" w:hAnsi="宋体" w:hint="eastAsia"/>
          <w:sz w:val="21"/>
          <w:szCs w:val="21"/>
        </w:rPr>
        <w:t>关系，以及基础视觉模板。这样，</w:t>
      </w:r>
      <w:r w:rsidRPr="00142135">
        <w:rPr>
          <w:rFonts w:ascii="Times New Roman" w:eastAsia="宋体" w:hAnsi="Times New Roman" w:cs="Times New Roman" w:hint="eastAsia"/>
          <w:sz w:val="21"/>
          <w:szCs w:val="21"/>
        </w:rPr>
        <w:t xml:space="preserve">AI </w:t>
      </w:r>
      <w:r w:rsidRPr="0005535B">
        <w:rPr>
          <w:rFonts w:ascii="宋体" w:eastAsia="宋体" w:hAnsi="宋体" w:hint="eastAsia"/>
          <w:sz w:val="21"/>
          <w:szCs w:val="21"/>
        </w:rPr>
        <w:t xml:space="preserve">负责生成更清晰、可解释、可修补的设计结构，导出模块再将其转换为 </w:t>
      </w:r>
      <w:r w:rsidRPr="00142135">
        <w:rPr>
          <w:rFonts w:ascii="Times New Roman" w:eastAsia="宋体" w:hAnsi="Times New Roman" w:cs="Times New Roman" w:hint="eastAsia"/>
          <w:sz w:val="21"/>
          <w:szCs w:val="21"/>
        </w:rPr>
        <w:t>Geometry Dash</w:t>
      </w:r>
      <w:r w:rsidRPr="0005535B">
        <w:rPr>
          <w:rFonts w:ascii="宋体" w:eastAsia="宋体" w:hAnsi="宋体" w:hint="eastAsia"/>
          <w:sz w:val="21"/>
          <w:szCs w:val="21"/>
        </w:rPr>
        <w:t xml:space="preserve"> 可识别的底层对象数据。已有</w:t>
      </w:r>
      <w:r w:rsidR="00AD6164">
        <w:rPr>
          <w:rFonts w:ascii="宋体" w:eastAsia="宋体" w:hAnsi="宋体" w:hint="eastAsia"/>
          <w:sz w:val="21"/>
          <w:szCs w:val="21"/>
        </w:rPr>
        <w:t>社区工具</w:t>
      </w:r>
      <w:r w:rsidRPr="0005535B">
        <w:rPr>
          <w:rFonts w:ascii="宋体" w:eastAsia="宋体" w:hAnsi="宋体" w:hint="eastAsia"/>
          <w:sz w:val="21"/>
          <w:szCs w:val="21"/>
        </w:rPr>
        <w:t xml:space="preserve"> </w:t>
      </w:r>
      <w:r w:rsidRPr="00142135">
        <w:rPr>
          <w:rFonts w:ascii="Times New Roman" w:eastAsia="宋体" w:hAnsi="Times New Roman" w:cs="Times New Roman" w:hint="eastAsia"/>
          <w:sz w:val="21"/>
          <w:szCs w:val="21"/>
        </w:rPr>
        <w:t>GD-Level-Generator</w:t>
      </w:r>
      <w:r w:rsidRPr="0005535B">
        <w:rPr>
          <w:rFonts w:ascii="宋体" w:eastAsia="宋体" w:hAnsi="宋体" w:hint="eastAsia"/>
          <w:sz w:val="21"/>
          <w:szCs w:val="21"/>
        </w:rPr>
        <w:t xml:space="preserve"> 采用面向 </w:t>
      </w:r>
      <w:r w:rsidRPr="00142135">
        <w:rPr>
          <w:rFonts w:ascii="Times New Roman" w:eastAsia="宋体" w:hAnsi="Times New Roman" w:cs="Times New Roman" w:hint="eastAsia"/>
          <w:sz w:val="21"/>
          <w:szCs w:val="21"/>
        </w:rPr>
        <w:t>AI</w:t>
      </w:r>
      <w:r w:rsidRPr="0005535B">
        <w:rPr>
          <w:rFonts w:ascii="宋体" w:eastAsia="宋体" w:hAnsi="宋体" w:hint="eastAsia"/>
          <w:sz w:val="21"/>
          <w:szCs w:val="21"/>
        </w:rPr>
        <w:t xml:space="preserve"> 更友好的 </w:t>
      </w:r>
      <w:r w:rsidRPr="00142135">
        <w:rPr>
          <w:rFonts w:ascii="Times New Roman" w:eastAsia="宋体" w:hAnsi="Times New Roman" w:cs="Times New Roman" w:hint="eastAsia"/>
          <w:sz w:val="21"/>
          <w:szCs w:val="21"/>
        </w:rPr>
        <w:t>level_input.txt</w:t>
      </w:r>
      <w:r w:rsidRPr="0005535B">
        <w:rPr>
          <w:rFonts w:ascii="宋体" w:eastAsia="宋体" w:hAnsi="宋体" w:hint="eastAsia"/>
          <w:sz w:val="21"/>
          <w:szCs w:val="21"/>
        </w:rPr>
        <w:t xml:space="preserve"> 作为中间输入格式，再转换为可导入的 </w:t>
      </w:r>
      <w:r w:rsidRPr="00142135">
        <w:rPr>
          <w:rFonts w:ascii="Times New Roman" w:eastAsia="宋体" w:hAnsi="Times New Roman" w:cs="Times New Roman" w:hint="eastAsia"/>
          <w:sz w:val="21"/>
          <w:szCs w:val="21"/>
        </w:rPr>
        <w:t xml:space="preserve">Geometry Dash </w:t>
      </w:r>
      <w:r w:rsidRPr="0005535B">
        <w:rPr>
          <w:rFonts w:ascii="宋体" w:eastAsia="宋体" w:hAnsi="宋体" w:hint="eastAsia"/>
          <w:sz w:val="21"/>
          <w:szCs w:val="21"/>
        </w:rPr>
        <w:t>关卡文件</w:t>
      </w:r>
      <w:r w:rsidR="001409D1" w:rsidRPr="001409D1">
        <w:rPr>
          <w:rFonts w:ascii="宋体" w:eastAsia="宋体" w:hAnsi="宋体" w:hint="eastAsia"/>
          <w:sz w:val="21"/>
          <w:szCs w:val="21"/>
          <w:vertAlign w:val="superscript"/>
        </w:rPr>
        <w:t>[9]</w:t>
      </w:r>
      <w:r w:rsidRPr="0005535B">
        <w:rPr>
          <w:rFonts w:ascii="宋体" w:eastAsia="宋体" w:hAnsi="宋体" w:hint="eastAsia"/>
          <w:sz w:val="21"/>
          <w:szCs w:val="21"/>
        </w:rPr>
        <w:t>；这也说明“先生成中间格式，再导出关卡文件”比直接端到端生成原始字符串更加稳妥。</w:t>
      </w:r>
    </w:p>
    <w:p w14:paraId="1B429BF2" w14:textId="7E172D8A" w:rsidR="00A54178" w:rsidRDefault="00A54178" w:rsidP="00F67951">
      <w:pPr>
        <w:spacing w:beforeLines="50" w:before="156" w:afterLines="50" w:after="156" w:line="360" w:lineRule="exact"/>
        <w:rPr>
          <w:rFonts w:ascii="黑体" w:eastAsia="黑体" w:hAnsi="黑体"/>
          <w:sz w:val="21"/>
          <w:szCs w:val="21"/>
        </w:rPr>
      </w:pPr>
      <w:r w:rsidRPr="00A54178">
        <w:rPr>
          <w:rFonts w:ascii="黑体" w:eastAsia="黑体" w:hAnsi="黑体" w:hint="eastAsia"/>
          <w:sz w:val="21"/>
          <w:szCs w:val="21"/>
        </w:rPr>
        <w:t xml:space="preserve">2.4 </w:t>
      </w:r>
      <w:r w:rsidRPr="00142135">
        <w:rPr>
          <w:rFonts w:ascii="Times New Roman" w:eastAsia="黑体" w:hAnsi="Times New Roman" w:cs="Times New Roman"/>
          <w:sz w:val="21"/>
          <w:szCs w:val="21"/>
        </w:rPr>
        <w:t>Geometry Dash</w:t>
      </w:r>
      <w:r w:rsidRPr="00A54178">
        <w:rPr>
          <w:rFonts w:ascii="黑体" w:eastAsia="黑体" w:hAnsi="黑体" w:hint="eastAsia"/>
          <w:sz w:val="21"/>
          <w:szCs w:val="21"/>
        </w:rPr>
        <w:t xml:space="preserve"> 关卡生成的特殊难点</w:t>
      </w:r>
    </w:p>
    <w:p w14:paraId="5D8B53F2" w14:textId="69DD6737" w:rsidR="0005535B" w:rsidRPr="0005535B" w:rsidRDefault="0005535B" w:rsidP="00AD6164">
      <w:pPr>
        <w:spacing w:after="0" w:line="360" w:lineRule="exact"/>
        <w:ind w:firstLine="420"/>
        <w:rPr>
          <w:rFonts w:ascii="宋体" w:eastAsia="宋体" w:hAnsi="宋体" w:hint="eastAsia"/>
          <w:sz w:val="21"/>
          <w:szCs w:val="21"/>
        </w:rPr>
      </w:pPr>
      <w:r w:rsidRPr="00142135">
        <w:rPr>
          <w:rFonts w:ascii="Times New Roman" w:eastAsia="宋体" w:hAnsi="Times New Roman" w:cs="Times New Roman" w:hint="eastAsia"/>
          <w:sz w:val="21"/>
          <w:szCs w:val="21"/>
        </w:rPr>
        <w:t xml:space="preserve">Geometry Dash </w:t>
      </w:r>
      <w:r w:rsidRPr="0005535B">
        <w:rPr>
          <w:rFonts w:ascii="宋体" w:eastAsia="宋体" w:hAnsi="宋体" w:hint="eastAsia"/>
          <w:sz w:val="21"/>
          <w:szCs w:val="21"/>
        </w:rPr>
        <w:t>关卡生成的难点不在于“能否放置对象”，而在于如何让对象、状态切换、音乐节奏和视觉表现形成稳定整体。第一，关卡不是单纯的二维路径，而是由</w:t>
      </w:r>
      <w:r w:rsidRPr="00142135">
        <w:rPr>
          <w:rFonts w:ascii="Times New Roman" w:eastAsia="宋体" w:hAnsi="Times New Roman" w:cs="Times New Roman" w:hint="eastAsia"/>
          <w:sz w:val="21"/>
          <w:szCs w:val="21"/>
        </w:rPr>
        <w:t xml:space="preserve"> </w:t>
      </w:r>
      <w:r w:rsidR="00AD6164">
        <w:rPr>
          <w:rFonts w:ascii="Times New Roman" w:eastAsia="宋体" w:hAnsi="Times New Roman" w:cs="Times New Roman" w:hint="eastAsia"/>
          <w:sz w:val="21"/>
          <w:szCs w:val="21"/>
        </w:rPr>
        <w:t>模式</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速度</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重力</w:t>
      </w:r>
      <w:r w:rsidRPr="00142135">
        <w:rPr>
          <w:rFonts w:ascii="Times New Roman" w:eastAsia="宋体" w:hAnsi="Times New Roman" w:cs="Times New Roman" w:hint="eastAsia"/>
          <w:sz w:val="21"/>
          <w:szCs w:val="21"/>
        </w:rPr>
        <w:t>、</w:t>
      </w:r>
      <w:r w:rsidR="00AD6164">
        <w:rPr>
          <w:rFonts w:ascii="Times New Roman" w:eastAsia="宋体" w:hAnsi="Times New Roman" w:cs="Times New Roman" w:hint="eastAsia"/>
          <w:sz w:val="21"/>
          <w:szCs w:val="21"/>
        </w:rPr>
        <w:t>门</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orb</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 xml:space="preserve">pad </w:t>
      </w:r>
      <w:r w:rsidRPr="00142135">
        <w:rPr>
          <w:rFonts w:ascii="Times New Roman" w:eastAsia="宋体" w:hAnsi="Times New Roman" w:cs="Times New Roman" w:hint="eastAsia"/>
          <w:sz w:val="21"/>
          <w:szCs w:val="21"/>
        </w:rPr>
        <w:t>和</w:t>
      </w:r>
      <w:r w:rsidRPr="00142135">
        <w:rPr>
          <w:rFonts w:ascii="Times New Roman" w:eastAsia="宋体" w:hAnsi="Times New Roman" w:cs="Times New Roman" w:hint="eastAsia"/>
          <w:sz w:val="21"/>
          <w:szCs w:val="21"/>
        </w:rPr>
        <w:t xml:space="preserve"> trigger</w:t>
      </w:r>
      <w:r w:rsidRPr="0005535B">
        <w:rPr>
          <w:rFonts w:ascii="宋体" w:eastAsia="宋体" w:hAnsi="宋体" w:hint="eastAsia"/>
          <w:sz w:val="21"/>
          <w:szCs w:val="21"/>
        </w:rPr>
        <w:t xml:space="preserve"> 共同作用的时序系统。第二，随着 2.2 版本编辑能力扩展，</w:t>
      </w:r>
      <w:r w:rsidRPr="00142135">
        <w:rPr>
          <w:rFonts w:ascii="Times New Roman" w:eastAsia="宋体" w:hAnsi="Times New Roman" w:cs="Times New Roman" w:hint="eastAsia"/>
          <w:sz w:val="21"/>
          <w:szCs w:val="21"/>
        </w:rPr>
        <w:t>camera</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shader</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trigger</w:t>
      </w:r>
      <w:r w:rsidRPr="0005535B">
        <w:rPr>
          <w:rFonts w:ascii="宋体" w:eastAsia="宋体" w:hAnsi="宋体" w:hint="eastAsia"/>
          <w:sz w:val="21"/>
          <w:szCs w:val="21"/>
        </w:rPr>
        <w:t xml:space="preserve"> 等功能增强了创作表现力，也显著增加了建模复杂度。第三，高质量关卡往往依赖长程结构和创作者审美，仅学习局部对象分布很难生成具有完整段落感的作品。</w:t>
      </w:r>
    </w:p>
    <w:p w14:paraId="368F7EE6" w14:textId="00EF7AA7" w:rsidR="006779E2" w:rsidRPr="00AD6164" w:rsidRDefault="0005535B" w:rsidP="00AD6164">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因此，</w:t>
      </w:r>
      <w:r w:rsidRPr="00142135">
        <w:rPr>
          <w:rFonts w:ascii="Times New Roman" w:eastAsia="宋体" w:hAnsi="Times New Roman" w:cs="Times New Roman" w:hint="eastAsia"/>
          <w:sz w:val="21"/>
          <w:szCs w:val="21"/>
        </w:rPr>
        <w:t>Geometry Dash</w:t>
      </w:r>
      <w:r w:rsidRPr="0005535B">
        <w:rPr>
          <w:rFonts w:ascii="宋体" w:eastAsia="宋体" w:hAnsi="宋体" w:hint="eastAsia"/>
          <w:sz w:val="21"/>
          <w:szCs w:val="21"/>
        </w:rPr>
        <w:t xml:space="preserve"> 关卡生成更适合作为一个“音乐理解—风格建模—</w:t>
      </w:r>
      <w:r w:rsidRPr="00142135">
        <w:rPr>
          <w:rFonts w:ascii="Times New Roman" w:eastAsia="宋体" w:hAnsi="Times New Roman" w:cs="Times New Roman" w:hint="eastAsia"/>
          <w:sz w:val="21"/>
          <w:szCs w:val="21"/>
        </w:rPr>
        <w:t xml:space="preserve">layout </w:t>
      </w:r>
      <w:r w:rsidRPr="0005535B">
        <w:rPr>
          <w:rFonts w:ascii="宋体" w:eastAsia="宋体" w:hAnsi="宋体" w:hint="eastAsia"/>
          <w:sz w:val="21"/>
          <w:szCs w:val="21"/>
        </w:rPr>
        <w:t>生成—可玩性验证—人工编辑”共同组成的系统问题，而不是单一</w:t>
      </w:r>
      <w:r w:rsidR="00AB2E9D">
        <w:rPr>
          <w:rFonts w:ascii="宋体" w:eastAsia="宋体" w:hAnsi="宋体" w:hint="eastAsia"/>
          <w:sz w:val="21"/>
          <w:szCs w:val="21"/>
        </w:rPr>
        <w:t>的</w:t>
      </w:r>
      <w:r w:rsidRPr="0005535B">
        <w:rPr>
          <w:rFonts w:ascii="宋体" w:eastAsia="宋体" w:hAnsi="宋体" w:hint="eastAsia"/>
          <w:sz w:val="21"/>
          <w:szCs w:val="21"/>
        </w:rPr>
        <w:t>生成模型问题。</w:t>
      </w:r>
    </w:p>
    <w:p w14:paraId="4E15ECD6" w14:textId="77777777" w:rsidR="006779E2" w:rsidRDefault="006779E2" w:rsidP="00F67951">
      <w:pPr>
        <w:spacing w:beforeLines="50" w:before="156" w:afterLines="50" w:after="156" w:line="360" w:lineRule="exact"/>
        <w:rPr>
          <w:rFonts w:ascii="黑体" w:eastAsia="黑体" w:hAnsi="黑体"/>
          <w:sz w:val="21"/>
          <w:szCs w:val="21"/>
        </w:rPr>
      </w:pPr>
    </w:p>
    <w:p w14:paraId="5D306703" w14:textId="77777777" w:rsidR="00A06315" w:rsidRDefault="00A06315" w:rsidP="00F67951">
      <w:pPr>
        <w:spacing w:beforeLines="50" w:before="156" w:afterLines="50" w:after="156" w:line="360" w:lineRule="exact"/>
        <w:rPr>
          <w:rFonts w:ascii="黑体" w:eastAsia="黑体" w:hAnsi="黑体"/>
          <w:sz w:val="21"/>
          <w:szCs w:val="21"/>
        </w:rPr>
      </w:pPr>
    </w:p>
    <w:p w14:paraId="2AC2FB54" w14:textId="77777777" w:rsidR="00A06315" w:rsidRDefault="00A06315" w:rsidP="00F67951">
      <w:pPr>
        <w:spacing w:beforeLines="50" w:before="156" w:afterLines="50" w:after="156" w:line="360" w:lineRule="exact"/>
        <w:rPr>
          <w:rFonts w:ascii="黑体" w:eastAsia="黑体" w:hAnsi="黑体"/>
          <w:sz w:val="21"/>
          <w:szCs w:val="21"/>
        </w:rPr>
      </w:pPr>
    </w:p>
    <w:p w14:paraId="04C01ED9" w14:textId="77777777" w:rsidR="00A06315" w:rsidRDefault="00A06315" w:rsidP="00F67951">
      <w:pPr>
        <w:spacing w:beforeLines="50" w:before="156" w:afterLines="50" w:after="156" w:line="360" w:lineRule="exact"/>
        <w:rPr>
          <w:rFonts w:ascii="黑体" w:eastAsia="黑体" w:hAnsi="黑体"/>
          <w:sz w:val="21"/>
          <w:szCs w:val="21"/>
        </w:rPr>
      </w:pPr>
    </w:p>
    <w:p w14:paraId="233B353A" w14:textId="77777777" w:rsidR="00A06315" w:rsidRDefault="00A06315" w:rsidP="00F67951">
      <w:pPr>
        <w:spacing w:beforeLines="50" w:before="156" w:afterLines="50" w:after="156" w:line="360" w:lineRule="exact"/>
        <w:rPr>
          <w:rFonts w:ascii="黑体" w:eastAsia="黑体" w:hAnsi="黑体"/>
          <w:sz w:val="21"/>
          <w:szCs w:val="21"/>
        </w:rPr>
      </w:pPr>
    </w:p>
    <w:p w14:paraId="0D47F066" w14:textId="77777777" w:rsidR="00A06315" w:rsidRDefault="00A06315" w:rsidP="00F67951">
      <w:pPr>
        <w:spacing w:beforeLines="50" w:before="156" w:afterLines="50" w:after="156" w:line="360" w:lineRule="exact"/>
        <w:rPr>
          <w:rFonts w:ascii="黑体" w:eastAsia="黑体" w:hAnsi="黑体"/>
          <w:sz w:val="21"/>
          <w:szCs w:val="21"/>
        </w:rPr>
      </w:pPr>
    </w:p>
    <w:p w14:paraId="383C2E1A" w14:textId="77777777" w:rsidR="00A06315" w:rsidRDefault="00A06315" w:rsidP="00F67951">
      <w:pPr>
        <w:spacing w:beforeLines="50" w:before="156" w:afterLines="50" w:after="156" w:line="360" w:lineRule="exact"/>
        <w:rPr>
          <w:rFonts w:ascii="黑体" w:eastAsia="黑体" w:hAnsi="黑体"/>
          <w:sz w:val="21"/>
          <w:szCs w:val="21"/>
        </w:rPr>
      </w:pPr>
    </w:p>
    <w:p w14:paraId="516A3DF6" w14:textId="77777777" w:rsidR="00A06315" w:rsidRDefault="00A06315" w:rsidP="00F67951">
      <w:pPr>
        <w:spacing w:beforeLines="50" w:before="156" w:afterLines="50" w:after="156" w:line="360" w:lineRule="exact"/>
        <w:rPr>
          <w:rFonts w:ascii="黑体" w:eastAsia="黑体" w:hAnsi="黑体"/>
          <w:sz w:val="21"/>
          <w:szCs w:val="21"/>
        </w:rPr>
      </w:pPr>
    </w:p>
    <w:p w14:paraId="3D0E93ED" w14:textId="77777777" w:rsidR="00A06315" w:rsidRDefault="00A06315" w:rsidP="00F67951">
      <w:pPr>
        <w:spacing w:beforeLines="50" w:before="156" w:afterLines="50" w:after="156" w:line="360" w:lineRule="exact"/>
        <w:rPr>
          <w:rFonts w:ascii="黑体" w:eastAsia="黑体" w:hAnsi="黑体"/>
          <w:sz w:val="21"/>
          <w:szCs w:val="21"/>
        </w:rPr>
      </w:pPr>
    </w:p>
    <w:p w14:paraId="06D71BE7" w14:textId="77777777" w:rsidR="00A06315" w:rsidRDefault="00A06315" w:rsidP="00F67951">
      <w:pPr>
        <w:spacing w:beforeLines="50" w:before="156" w:afterLines="50" w:after="156" w:line="360" w:lineRule="exact"/>
        <w:rPr>
          <w:rFonts w:ascii="黑体" w:eastAsia="黑体" w:hAnsi="黑体"/>
          <w:sz w:val="21"/>
          <w:szCs w:val="21"/>
        </w:rPr>
      </w:pPr>
    </w:p>
    <w:p w14:paraId="52D8235D" w14:textId="77777777" w:rsidR="00A06315" w:rsidRDefault="00A06315" w:rsidP="00F67951">
      <w:pPr>
        <w:spacing w:beforeLines="50" w:before="156" w:afterLines="50" w:after="156" w:line="360" w:lineRule="exact"/>
        <w:rPr>
          <w:rFonts w:ascii="黑体" w:eastAsia="黑体" w:hAnsi="黑体"/>
          <w:sz w:val="21"/>
          <w:szCs w:val="21"/>
        </w:rPr>
      </w:pPr>
    </w:p>
    <w:p w14:paraId="2AD56E0E" w14:textId="77777777" w:rsidR="00A06315" w:rsidRDefault="00A06315" w:rsidP="00F67951">
      <w:pPr>
        <w:spacing w:beforeLines="50" w:before="156" w:afterLines="50" w:after="156" w:line="360" w:lineRule="exact"/>
        <w:rPr>
          <w:rFonts w:ascii="黑体" w:eastAsia="黑体" w:hAnsi="黑体"/>
          <w:sz w:val="21"/>
          <w:szCs w:val="21"/>
        </w:rPr>
      </w:pPr>
    </w:p>
    <w:p w14:paraId="6931CD5C" w14:textId="77777777" w:rsidR="00A06315" w:rsidRDefault="00A06315" w:rsidP="00F67951">
      <w:pPr>
        <w:spacing w:beforeLines="50" w:before="156" w:afterLines="50" w:after="156" w:line="360" w:lineRule="exact"/>
        <w:rPr>
          <w:rFonts w:ascii="黑体" w:eastAsia="黑体" w:hAnsi="黑体" w:hint="eastAsia"/>
          <w:sz w:val="21"/>
          <w:szCs w:val="21"/>
        </w:rPr>
      </w:pPr>
    </w:p>
    <w:p w14:paraId="5C224489" w14:textId="77777777" w:rsidR="006779E2" w:rsidRPr="006779E2" w:rsidRDefault="006779E2" w:rsidP="006779E2">
      <w:pPr>
        <w:spacing w:beforeLines="50" w:before="156" w:afterLines="50" w:after="156" w:line="360" w:lineRule="exact"/>
        <w:jc w:val="center"/>
        <w:rPr>
          <w:rFonts w:ascii="黑体" w:eastAsia="黑体" w:hAnsi="黑体"/>
          <w:sz w:val="28"/>
          <w:szCs w:val="28"/>
        </w:rPr>
      </w:pPr>
      <w:r w:rsidRPr="006779E2">
        <w:rPr>
          <w:rFonts w:ascii="黑体" w:eastAsia="黑体" w:hAnsi="黑体"/>
          <w:sz w:val="28"/>
          <w:szCs w:val="28"/>
        </w:rPr>
        <w:t>3 音乐与风格驱动的关卡生成系统设想</w:t>
      </w:r>
    </w:p>
    <w:p w14:paraId="5DAD4BAC" w14:textId="77777777" w:rsidR="006779E2" w:rsidRDefault="006779E2" w:rsidP="006779E2">
      <w:pPr>
        <w:spacing w:beforeLines="50" w:before="156" w:afterLines="50" w:after="156" w:line="360" w:lineRule="exact"/>
        <w:rPr>
          <w:rFonts w:ascii="黑体" w:eastAsia="黑体" w:hAnsi="黑体"/>
          <w:sz w:val="21"/>
          <w:szCs w:val="21"/>
        </w:rPr>
      </w:pPr>
      <w:r w:rsidRPr="006779E2">
        <w:rPr>
          <w:rFonts w:ascii="黑体" w:eastAsia="黑体" w:hAnsi="黑体"/>
          <w:sz w:val="21"/>
          <w:szCs w:val="21"/>
        </w:rPr>
        <w:t>3.1 系统定位：</w:t>
      </w:r>
      <w:r w:rsidRPr="006779E2">
        <w:rPr>
          <w:rFonts w:ascii="Times New Roman" w:eastAsia="黑体" w:hAnsi="Times New Roman" w:cs="Times New Roman"/>
          <w:sz w:val="21"/>
          <w:szCs w:val="21"/>
        </w:rPr>
        <w:t>AI</w:t>
      </w:r>
      <w:r w:rsidRPr="006779E2">
        <w:rPr>
          <w:rFonts w:ascii="黑体" w:eastAsia="黑体" w:hAnsi="黑体"/>
          <w:sz w:val="21"/>
          <w:szCs w:val="21"/>
        </w:rPr>
        <w:t xml:space="preserve"> 辅助创作而非完全替代创作者</w:t>
      </w:r>
    </w:p>
    <w:p w14:paraId="16525FC6" w14:textId="0C3E1830"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 xml:space="preserve">本文提出的系统应首先被定义为一种 </w:t>
      </w:r>
      <w:r w:rsidRPr="00142135">
        <w:rPr>
          <w:rFonts w:ascii="Times New Roman" w:eastAsia="宋体" w:hAnsi="Times New Roman" w:cs="Times New Roman" w:hint="eastAsia"/>
          <w:sz w:val="21"/>
          <w:szCs w:val="21"/>
        </w:rPr>
        <w:t>AI</w:t>
      </w:r>
      <w:r w:rsidRPr="0005535B">
        <w:rPr>
          <w:rFonts w:ascii="宋体" w:eastAsia="宋体" w:hAnsi="宋体" w:hint="eastAsia"/>
          <w:sz w:val="21"/>
          <w:szCs w:val="21"/>
        </w:rPr>
        <w:t xml:space="preserve"> 辅助创作工具，而不是“一键生成成品关卡”的自动化系统。</w:t>
      </w:r>
      <w:r w:rsidRPr="00142135">
        <w:rPr>
          <w:rFonts w:ascii="Times New Roman" w:eastAsia="宋体" w:hAnsi="Times New Roman" w:cs="Times New Roman" w:hint="eastAsia"/>
          <w:sz w:val="21"/>
          <w:szCs w:val="21"/>
        </w:rPr>
        <w:t>Geometry Dash</w:t>
      </w:r>
      <w:r w:rsidRPr="0005535B">
        <w:rPr>
          <w:rFonts w:ascii="宋体" w:eastAsia="宋体" w:hAnsi="宋体" w:hint="eastAsia"/>
          <w:sz w:val="21"/>
          <w:szCs w:val="21"/>
        </w:rPr>
        <w:t xml:space="preserve"> 的关卡创作不仅包含</w:t>
      </w:r>
      <w:r w:rsidRPr="00142135">
        <w:rPr>
          <w:rFonts w:ascii="Times New Roman" w:eastAsia="宋体" w:hAnsi="Times New Roman" w:cs="Times New Roman" w:hint="eastAsia"/>
          <w:sz w:val="21"/>
          <w:szCs w:val="21"/>
        </w:rPr>
        <w:t xml:space="preserve"> layout </w:t>
      </w:r>
      <w:r w:rsidRPr="0005535B">
        <w:rPr>
          <w:rFonts w:ascii="宋体" w:eastAsia="宋体" w:hAnsi="宋体" w:hint="eastAsia"/>
          <w:sz w:val="21"/>
          <w:szCs w:val="21"/>
        </w:rPr>
        <w:t xml:space="preserve">设计，还涉及音乐同步、机制组合、视觉装饰、节奏控制和创作者个人风格。若要求 </w:t>
      </w:r>
      <w:r w:rsidRPr="00142135">
        <w:rPr>
          <w:rFonts w:ascii="Times New Roman" w:eastAsia="宋体" w:hAnsi="Times New Roman" w:cs="Times New Roman" w:hint="eastAsia"/>
          <w:sz w:val="21"/>
          <w:szCs w:val="21"/>
        </w:rPr>
        <w:t>AI</w:t>
      </w:r>
      <w:r w:rsidRPr="0005535B">
        <w:rPr>
          <w:rFonts w:ascii="宋体" w:eastAsia="宋体" w:hAnsi="宋体" w:hint="eastAsia"/>
          <w:sz w:val="21"/>
          <w:szCs w:val="21"/>
        </w:rPr>
        <w:t xml:space="preserve"> 一次性完成所有环节，既不符合当前技术能力，也不符合实际创作流程。</w:t>
      </w:r>
    </w:p>
    <w:p w14:paraId="066027B3" w14:textId="741EF9E7"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 xml:space="preserve">因此，系统的合理目标是：根据音乐、目标难度和风格条件，快速生成一份可导入、可编辑的关卡草稿，帮助创作者缩短从音乐构思到 </w:t>
      </w:r>
      <w:r w:rsidRPr="00142135">
        <w:rPr>
          <w:rFonts w:ascii="Times New Roman" w:eastAsia="宋体" w:hAnsi="Times New Roman" w:cs="Times New Roman" w:hint="eastAsia"/>
          <w:sz w:val="21"/>
          <w:szCs w:val="21"/>
        </w:rPr>
        <w:t>layout</w:t>
      </w:r>
      <w:r w:rsidRPr="0005535B">
        <w:rPr>
          <w:rFonts w:ascii="宋体" w:eastAsia="宋体" w:hAnsi="宋体" w:hint="eastAsia"/>
          <w:sz w:val="21"/>
          <w:szCs w:val="21"/>
        </w:rPr>
        <w:t xml:space="preserve"> 原型的距离。</w:t>
      </w:r>
      <w:r w:rsidRPr="00142135">
        <w:rPr>
          <w:rFonts w:ascii="Times New Roman" w:eastAsia="宋体" w:hAnsi="Times New Roman" w:cs="Times New Roman" w:hint="eastAsia"/>
          <w:sz w:val="21"/>
          <w:szCs w:val="21"/>
        </w:rPr>
        <w:t xml:space="preserve">AI </w:t>
      </w:r>
      <w:r w:rsidRPr="0005535B">
        <w:rPr>
          <w:rFonts w:ascii="宋体" w:eastAsia="宋体" w:hAnsi="宋体" w:hint="eastAsia"/>
          <w:sz w:val="21"/>
          <w:szCs w:val="21"/>
        </w:rPr>
        <w:t>负责提供结构基础和初步方案，创作者则继续进行取舍、修改、装饰和手感调整。</w:t>
      </w:r>
    </w:p>
    <w:p w14:paraId="16325868" w14:textId="77777777" w:rsidR="006779E2" w:rsidRPr="006779E2" w:rsidRDefault="006779E2" w:rsidP="006779E2">
      <w:pPr>
        <w:spacing w:beforeLines="50" w:before="156" w:afterLines="50" w:after="156" w:line="360" w:lineRule="exact"/>
        <w:rPr>
          <w:rFonts w:ascii="黑体" w:eastAsia="黑体" w:hAnsi="黑体"/>
          <w:sz w:val="21"/>
          <w:szCs w:val="21"/>
        </w:rPr>
      </w:pPr>
      <w:r w:rsidRPr="006779E2">
        <w:rPr>
          <w:rFonts w:ascii="黑体" w:eastAsia="黑体" w:hAnsi="黑体"/>
          <w:sz w:val="21"/>
          <w:szCs w:val="21"/>
        </w:rPr>
        <w:t>3.2 系统输入与输出定义</w:t>
      </w:r>
    </w:p>
    <w:p w14:paraId="45C4C33C" w14:textId="2C5A46D0" w:rsidR="0005535B" w:rsidRPr="0005535B" w:rsidRDefault="0005535B" w:rsidP="0005535B">
      <w:pPr>
        <w:spacing w:after="0" w:line="360" w:lineRule="exact"/>
        <w:ind w:firstLine="420"/>
        <w:rPr>
          <w:rFonts w:ascii="宋体" w:eastAsia="宋体" w:hAnsi="宋体" w:hint="eastAsia"/>
          <w:sz w:val="21"/>
          <w:szCs w:val="21"/>
        </w:rPr>
      </w:pPr>
      <w:r w:rsidRPr="0005535B">
        <w:rPr>
          <w:rFonts w:ascii="宋体" w:eastAsia="宋体" w:hAnsi="宋体" w:hint="eastAsia"/>
          <w:sz w:val="21"/>
          <w:szCs w:val="21"/>
        </w:rPr>
        <w:t>系统输入可以分为四类。第一类是音乐文件或歌曲标识，用于分析</w:t>
      </w:r>
      <w:r w:rsidRPr="00142135">
        <w:rPr>
          <w:rFonts w:ascii="Times New Roman" w:eastAsia="宋体" w:hAnsi="Times New Roman" w:cs="Times New Roman" w:hint="eastAsia"/>
          <w:sz w:val="21"/>
          <w:szCs w:val="21"/>
        </w:rPr>
        <w:t xml:space="preserve"> BPM</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beat</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 xml:space="preserve">section </w:t>
      </w:r>
      <w:r w:rsidRPr="0005535B">
        <w:rPr>
          <w:rFonts w:ascii="宋体" w:eastAsia="宋体" w:hAnsi="宋体" w:hint="eastAsia"/>
          <w:sz w:val="21"/>
          <w:szCs w:val="21"/>
        </w:rPr>
        <w:t>和能量变化；第二类是目标难度，用于控制输入密度、</w:t>
      </w:r>
      <w:r w:rsidRPr="00142135">
        <w:rPr>
          <w:rFonts w:ascii="Times New Roman" w:eastAsia="宋体" w:hAnsi="Times New Roman" w:cs="Times New Roman" w:hint="eastAsia"/>
          <w:sz w:val="21"/>
          <w:szCs w:val="21"/>
        </w:rPr>
        <w:t>timing</w:t>
      </w:r>
      <w:r w:rsidR="00AD6164">
        <w:rPr>
          <w:rFonts w:ascii="Times New Roman" w:eastAsia="宋体" w:hAnsi="Times New Roman" w:cs="Times New Roman" w:hint="eastAsia"/>
          <w:sz w:val="21"/>
          <w:szCs w:val="21"/>
        </w:rPr>
        <w:t>（卡位）</w:t>
      </w:r>
      <w:r w:rsidRPr="00142135">
        <w:rPr>
          <w:rFonts w:ascii="Times New Roman" w:eastAsia="宋体" w:hAnsi="Times New Roman" w:cs="Times New Roman" w:hint="eastAsia"/>
          <w:sz w:val="21"/>
          <w:szCs w:val="21"/>
        </w:rPr>
        <w:t xml:space="preserve"> </w:t>
      </w:r>
      <w:r w:rsidRPr="0005535B">
        <w:rPr>
          <w:rFonts w:ascii="宋体" w:eastAsia="宋体" w:hAnsi="宋体" w:hint="eastAsia"/>
          <w:sz w:val="21"/>
          <w:szCs w:val="21"/>
        </w:rPr>
        <w:t>窗口、</w:t>
      </w:r>
      <w:r w:rsidR="00AD6164">
        <w:rPr>
          <w:rFonts w:ascii="Times New Roman" w:eastAsia="宋体" w:hAnsi="Times New Roman" w:cs="Times New Roman" w:hint="eastAsia"/>
          <w:sz w:val="21"/>
          <w:szCs w:val="21"/>
        </w:rPr>
        <w:t>模式</w:t>
      </w:r>
      <w:r w:rsidRPr="0005535B">
        <w:rPr>
          <w:rFonts w:ascii="宋体" w:eastAsia="宋体" w:hAnsi="宋体" w:hint="eastAsia"/>
          <w:sz w:val="21"/>
          <w:szCs w:val="21"/>
        </w:rPr>
        <w:t>切换频率和容错空间；第三类是风格提示词，例如“简洁”“</w:t>
      </w:r>
      <w:r w:rsidRPr="00142135">
        <w:rPr>
          <w:rFonts w:ascii="Times New Roman" w:eastAsia="宋体" w:hAnsi="Times New Roman" w:cs="Times New Roman" w:hint="eastAsia"/>
          <w:sz w:val="21"/>
          <w:szCs w:val="21"/>
        </w:rPr>
        <w:t>glow</w:t>
      </w:r>
      <w:r w:rsidR="00AD6164">
        <w:rPr>
          <w:rFonts w:ascii="Times New Roman" w:eastAsia="宋体" w:hAnsi="Times New Roman" w:cs="Times New Roman" w:hint="eastAsia"/>
          <w:sz w:val="21"/>
          <w:szCs w:val="21"/>
        </w:rPr>
        <w:t>（光效）</w:t>
      </w:r>
      <w:r w:rsidRPr="0005535B">
        <w:rPr>
          <w:rFonts w:ascii="宋体" w:eastAsia="宋体" w:hAnsi="宋体" w:hint="eastAsia"/>
          <w:sz w:val="21"/>
          <w:szCs w:val="21"/>
        </w:rPr>
        <w:t>”“科技感”“</w:t>
      </w:r>
      <w:r w:rsidRPr="00142135">
        <w:rPr>
          <w:rFonts w:ascii="Times New Roman" w:eastAsia="宋体" w:hAnsi="Times New Roman" w:cs="Times New Roman" w:hint="eastAsia"/>
          <w:sz w:val="21"/>
          <w:szCs w:val="21"/>
        </w:rPr>
        <w:t>wave-heavy</w:t>
      </w:r>
      <w:r w:rsidR="00AD6164">
        <w:rPr>
          <w:rFonts w:ascii="Times New Roman" w:eastAsia="宋体" w:hAnsi="Times New Roman" w:cs="Times New Roman" w:hint="eastAsia"/>
          <w:sz w:val="21"/>
          <w:szCs w:val="21"/>
        </w:rPr>
        <w:t>（包含许多</w:t>
      </w:r>
      <w:r w:rsidR="00AD6164">
        <w:rPr>
          <w:rFonts w:ascii="Times New Roman" w:eastAsia="宋体" w:hAnsi="Times New Roman" w:cs="Times New Roman" w:hint="eastAsia"/>
          <w:sz w:val="21"/>
          <w:szCs w:val="21"/>
        </w:rPr>
        <w:t>wave</w:t>
      </w:r>
      <w:r w:rsidR="00AD6164">
        <w:rPr>
          <w:rFonts w:ascii="Times New Roman" w:eastAsia="宋体" w:hAnsi="Times New Roman" w:cs="Times New Roman" w:hint="eastAsia"/>
          <w:sz w:val="21"/>
          <w:szCs w:val="21"/>
        </w:rPr>
        <w:t>片段）</w:t>
      </w:r>
      <w:r w:rsidRPr="0005535B">
        <w:rPr>
          <w:rFonts w:ascii="宋体" w:eastAsia="宋体" w:hAnsi="宋体" w:hint="eastAsia"/>
          <w:sz w:val="21"/>
          <w:szCs w:val="21"/>
        </w:rPr>
        <w:t xml:space="preserve">”等，用于表达创作者对玩法和视觉风格的初步要求；第四类是参考关卡，用于提取更具体的风格特征，如 </w:t>
      </w:r>
      <w:r w:rsidR="00AD6164">
        <w:rPr>
          <w:rFonts w:ascii="Times New Roman" w:eastAsia="宋体" w:hAnsi="Times New Roman" w:cs="Times New Roman" w:hint="eastAsia"/>
          <w:sz w:val="21"/>
          <w:szCs w:val="21"/>
        </w:rPr>
        <w:t>模式</w:t>
      </w:r>
      <w:r w:rsidRPr="0005535B">
        <w:rPr>
          <w:rFonts w:ascii="宋体" w:eastAsia="宋体" w:hAnsi="宋体" w:hint="eastAsia"/>
          <w:sz w:val="21"/>
          <w:szCs w:val="21"/>
        </w:rPr>
        <w:t>分布、</w:t>
      </w:r>
      <w:r w:rsidRPr="00142135">
        <w:rPr>
          <w:rFonts w:ascii="Times New Roman" w:eastAsia="宋体" w:hAnsi="Times New Roman" w:cs="Times New Roman" w:hint="eastAsia"/>
          <w:sz w:val="21"/>
          <w:szCs w:val="21"/>
        </w:rPr>
        <w:t xml:space="preserve">orb/pad/portal </w:t>
      </w:r>
      <w:r w:rsidRPr="0005535B">
        <w:rPr>
          <w:rFonts w:ascii="宋体" w:eastAsia="宋体" w:hAnsi="宋体" w:hint="eastAsia"/>
          <w:sz w:val="21"/>
          <w:szCs w:val="21"/>
        </w:rPr>
        <w:t>使用习惯、节奏组织方式和基础装饰倾向。</w:t>
      </w:r>
    </w:p>
    <w:p w14:paraId="7D4A0EDC" w14:textId="4BEC57C1" w:rsidR="00AB2E9D" w:rsidRDefault="00AB2E9D" w:rsidP="0005535B">
      <w:pPr>
        <w:spacing w:after="0" w:line="360" w:lineRule="exact"/>
        <w:ind w:firstLine="420"/>
        <w:rPr>
          <w:rFonts w:ascii="宋体" w:eastAsia="宋体" w:hAnsi="宋体"/>
          <w:sz w:val="21"/>
          <w:szCs w:val="21"/>
        </w:rPr>
      </w:pPr>
      <w:r w:rsidRPr="00AB2E9D">
        <w:rPr>
          <w:rFonts w:ascii="宋体" w:eastAsia="宋体" w:hAnsi="宋体"/>
          <w:sz w:val="21"/>
          <w:szCs w:val="21"/>
        </w:rPr>
        <w:t>这里的“提示词”应看作高层设计约束，而不是直接生成</w:t>
      </w:r>
      <w:r w:rsidR="00AD6164">
        <w:rPr>
          <w:rFonts w:ascii="Times New Roman" w:eastAsia="宋体" w:hAnsi="Times New Roman" w:cs="Times New Roman" w:hint="eastAsia"/>
          <w:sz w:val="21"/>
          <w:szCs w:val="21"/>
        </w:rPr>
        <w:t>物体对象</w:t>
      </w:r>
      <w:r w:rsidRPr="00AB2E9D">
        <w:rPr>
          <w:rFonts w:ascii="宋体" w:eastAsia="宋体" w:hAnsi="宋体"/>
          <w:sz w:val="21"/>
          <w:szCs w:val="21"/>
        </w:rPr>
        <w:t>序列的文本命令；参考关卡则可弥补自然语言描述不够精确的问题，使系统学习更接近实际创作的风格特征。</w:t>
      </w:r>
    </w:p>
    <w:p w14:paraId="1D80C45D" w14:textId="76FDAFB1" w:rsidR="0005535B" w:rsidRPr="0005535B" w:rsidRDefault="0005535B" w:rsidP="0005535B">
      <w:pPr>
        <w:spacing w:after="0" w:line="360" w:lineRule="exact"/>
        <w:ind w:firstLine="420"/>
        <w:rPr>
          <w:rFonts w:ascii="宋体" w:eastAsia="宋体" w:hAnsi="宋体"/>
          <w:sz w:val="21"/>
          <w:szCs w:val="21"/>
        </w:rPr>
      </w:pPr>
      <w:r w:rsidRPr="0005535B">
        <w:rPr>
          <w:rFonts w:ascii="宋体" w:eastAsia="宋体" w:hAnsi="宋体" w:hint="eastAsia"/>
          <w:sz w:val="21"/>
          <w:szCs w:val="21"/>
        </w:rPr>
        <w:t xml:space="preserve">系统输出也不宜直接定义为最终发布版本，而应定义为“可导入、可编辑的关卡草稿”。理想情况下，输出包括两层：第一层是人类可读、便于调试和修补的 </w:t>
      </w:r>
      <w:r w:rsidRPr="00142135">
        <w:rPr>
          <w:rFonts w:ascii="Times New Roman" w:eastAsia="宋体" w:hAnsi="Times New Roman" w:cs="Times New Roman" w:hint="eastAsia"/>
          <w:sz w:val="21"/>
          <w:szCs w:val="21"/>
        </w:rPr>
        <w:t>IR</w:t>
      </w:r>
      <w:r w:rsidRPr="0005535B">
        <w:rPr>
          <w:rFonts w:ascii="宋体" w:eastAsia="宋体" w:hAnsi="宋体" w:hint="eastAsia"/>
          <w:sz w:val="21"/>
          <w:szCs w:val="21"/>
        </w:rPr>
        <w:t>；第二层是可转换为</w:t>
      </w:r>
      <w:r w:rsidRPr="00142135">
        <w:rPr>
          <w:rFonts w:ascii="Times New Roman" w:eastAsia="宋体" w:hAnsi="Times New Roman" w:cs="Times New Roman" w:hint="eastAsia"/>
          <w:sz w:val="21"/>
          <w:szCs w:val="21"/>
        </w:rPr>
        <w:t xml:space="preserve"> Geometry Dash </w:t>
      </w:r>
      <w:r w:rsidRPr="0005535B">
        <w:rPr>
          <w:rFonts w:ascii="宋体" w:eastAsia="宋体" w:hAnsi="宋体" w:hint="eastAsia"/>
          <w:sz w:val="21"/>
          <w:szCs w:val="21"/>
        </w:rPr>
        <w:t>关卡数据的导出格式。由于</w:t>
      </w:r>
      <w:r w:rsidRPr="00142135">
        <w:rPr>
          <w:rFonts w:ascii="Times New Roman" w:eastAsia="宋体" w:hAnsi="Times New Roman" w:cs="Times New Roman" w:hint="eastAsia"/>
          <w:sz w:val="21"/>
          <w:szCs w:val="21"/>
        </w:rPr>
        <w:t xml:space="preserve"> Geometry Dash</w:t>
      </w:r>
      <w:r w:rsidRPr="0005535B">
        <w:rPr>
          <w:rFonts w:ascii="宋体" w:eastAsia="宋体" w:hAnsi="宋体" w:hint="eastAsia"/>
          <w:sz w:val="21"/>
          <w:szCs w:val="21"/>
        </w:rPr>
        <w:t xml:space="preserve"> 的 </w:t>
      </w:r>
      <w:r w:rsidRPr="00142135">
        <w:rPr>
          <w:rFonts w:ascii="Times New Roman" w:eastAsia="宋体" w:hAnsi="Times New Roman" w:cs="Times New Roman" w:hint="eastAsia"/>
          <w:sz w:val="21"/>
          <w:szCs w:val="21"/>
        </w:rPr>
        <w:t>Level Editor</w:t>
      </w:r>
      <w:r w:rsidRPr="0005535B">
        <w:rPr>
          <w:rFonts w:ascii="宋体" w:eastAsia="宋体" w:hAnsi="宋体" w:hint="eastAsia"/>
          <w:sz w:val="21"/>
          <w:szCs w:val="21"/>
        </w:rPr>
        <w:t xml:space="preserve"> 本身就是玩家创建并分享 </w:t>
      </w:r>
      <w:r w:rsidRPr="00142135">
        <w:rPr>
          <w:rFonts w:ascii="Times New Roman" w:eastAsia="宋体" w:hAnsi="Times New Roman" w:cs="Times New Roman" w:hint="eastAsia"/>
          <w:sz w:val="21"/>
          <w:szCs w:val="21"/>
        </w:rPr>
        <w:t xml:space="preserve">user levels </w:t>
      </w:r>
      <w:r w:rsidRPr="0005535B">
        <w:rPr>
          <w:rFonts w:ascii="宋体" w:eastAsia="宋体" w:hAnsi="宋体" w:hint="eastAsia"/>
          <w:sz w:val="21"/>
          <w:szCs w:val="21"/>
        </w:rPr>
        <w:t>的核心工具，系统输出应尽量服务于后续编辑，而不是停留在不可修改的黑箱结果。</w:t>
      </w:r>
    </w:p>
    <w:p w14:paraId="713E595C" w14:textId="454C5C61" w:rsidR="006779E2" w:rsidRDefault="006779E2" w:rsidP="0005535B">
      <w:pPr>
        <w:spacing w:beforeLines="50" w:before="156" w:afterLines="50" w:after="156" w:line="360" w:lineRule="exact"/>
        <w:rPr>
          <w:rFonts w:ascii="黑体" w:eastAsia="黑体" w:hAnsi="黑体"/>
          <w:sz w:val="21"/>
          <w:szCs w:val="21"/>
        </w:rPr>
      </w:pPr>
      <w:r w:rsidRPr="006779E2">
        <w:rPr>
          <w:rFonts w:ascii="黑体" w:eastAsia="黑体" w:hAnsi="黑体"/>
          <w:sz w:val="21"/>
          <w:szCs w:val="21"/>
        </w:rPr>
        <w:t>3.3 用户使用流程设计</w:t>
      </w:r>
    </w:p>
    <w:p w14:paraId="2608B5FA" w14:textId="77777777" w:rsidR="0005535B" w:rsidRDefault="0005535B" w:rsidP="0005535B">
      <w:pPr>
        <w:spacing w:after="0" w:line="360" w:lineRule="exact"/>
        <w:ind w:firstLine="420"/>
        <w:rPr>
          <w:rFonts w:ascii="宋体" w:eastAsia="宋体" w:hAnsi="宋体"/>
          <w:sz w:val="21"/>
          <w:szCs w:val="21"/>
        </w:rPr>
      </w:pPr>
      <w:r w:rsidRPr="0005535B">
        <w:rPr>
          <w:rFonts w:ascii="宋体" w:eastAsia="宋体" w:hAnsi="宋体" w:hint="eastAsia"/>
          <w:sz w:val="21"/>
          <w:szCs w:val="21"/>
        </w:rPr>
        <w:t xml:space="preserve">系统的基本使用流程可以设计为：用户首先输入音乐、目标难度和风格条件，也可以选择提供参考关卡；随后系统完成音乐分析和风格特征提取，生成以 </w:t>
      </w:r>
      <w:r w:rsidRPr="00142135">
        <w:rPr>
          <w:rFonts w:ascii="Times New Roman" w:eastAsia="宋体" w:hAnsi="Times New Roman" w:cs="Times New Roman" w:hint="eastAsia"/>
          <w:sz w:val="21"/>
          <w:szCs w:val="21"/>
        </w:rPr>
        <w:t>section</w:t>
      </w:r>
      <w:r w:rsidRPr="0005535B">
        <w:rPr>
          <w:rFonts w:ascii="宋体" w:eastAsia="宋体" w:hAnsi="宋体" w:hint="eastAsia"/>
          <w:sz w:val="21"/>
          <w:szCs w:val="21"/>
        </w:rPr>
        <w:t xml:space="preserve"> 为单位的关卡节奏骨架；接着，系统在每个 </w:t>
      </w:r>
      <w:r w:rsidRPr="00142135">
        <w:rPr>
          <w:rFonts w:ascii="Times New Roman" w:eastAsia="宋体" w:hAnsi="Times New Roman" w:cs="Times New Roman" w:hint="eastAsia"/>
          <w:sz w:val="21"/>
          <w:szCs w:val="21"/>
        </w:rPr>
        <w:t>section</w:t>
      </w:r>
      <w:r w:rsidRPr="0005535B">
        <w:rPr>
          <w:rFonts w:ascii="宋体" w:eastAsia="宋体" w:hAnsi="宋体" w:hint="eastAsia"/>
          <w:sz w:val="21"/>
          <w:szCs w:val="21"/>
        </w:rPr>
        <w:t xml:space="preserve"> 内生成基础 </w:t>
      </w:r>
      <w:r w:rsidRPr="00142135">
        <w:rPr>
          <w:rFonts w:ascii="Times New Roman" w:eastAsia="宋体" w:hAnsi="Times New Roman" w:cs="Times New Roman" w:hint="eastAsia"/>
          <w:sz w:val="21"/>
          <w:szCs w:val="21"/>
        </w:rPr>
        <w:t>layout</w:t>
      </w:r>
      <w:r w:rsidRPr="0005535B">
        <w:rPr>
          <w:rFonts w:ascii="宋体" w:eastAsia="宋体" w:hAnsi="宋体" w:hint="eastAsia"/>
          <w:sz w:val="21"/>
          <w:szCs w:val="21"/>
        </w:rPr>
        <w:t xml:space="preserve">、关键输入点和必要的机制对象，如 </w:t>
      </w:r>
      <w:r w:rsidRPr="00142135">
        <w:rPr>
          <w:rFonts w:ascii="Times New Roman" w:eastAsia="宋体" w:hAnsi="Times New Roman" w:cs="Times New Roman" w:hint="eastAsia"/>
          <w:sz w:val="21"/>
          <w:szCs w:val="21"/>
        </w:rPr>
        <w:t>orb</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pad</w:t>
      </w:r>
      <w:r w:rsidRPr="00142135">
        <w:rPr>
          <w:rFonts w:ascii="Times New Roman" w:eastAsia="宋体" w:hAnsi="Times New Roman" w:cs="Times New Roman" w:hint="eastAsia"/>
          <w:sz w:val="21"/>
          <w:szCs w:val="21"/>
        </w:rPr>
        <w:t>、</w:t>
      </w:r>
      <w:r w:rsidRPr="00142135">
        <w:rPr>
          <w:rFonts w:ascii="Times New Roman" w:eastAsia="宋体" w:hAnsi="Times New Roman" w:cs="Times New Roman" w:hint="eastAsia"/>
          <w:sz w:val="21"/>
          <w:szCs w:val="21"/>
        </w:rPr>
        <w:t xml:space="preserve">portal </w:t>
      </w:r>
      <w:r w:rsidRPr="0005535B">
        <w:rPr>
          <w:rFonts w:ascii="宋体" w:eastAsia="宋体" w:hAnsi="宋体" w:hint="eastAsia"/>
          <w:sz w:val="21"/>
          <w:szCs w:val="21"/>
        </w:rPr>
        <w:t xml:space="preserve">和 </w:t>
      </w:r>
      <w:r w:rsidRPr="00142135">
        <w:rPr>
          <w:rFonts w:ascii="Times New Roman" w:eastAsia="宋体" w:hAnsi="Times New Roman" w:cs="Times New Roman" w:hint="eastAsia"/>
          <w:sz w:val="21"/>
          <w:szCs w:val="21"/>
        </w:rPr>
        <w:t>speed portal</w:t>
      </w:r>
      <w:r w:rsidRPr="0005535B">
        <w:rPr>
          <w:rFonts w:ascii="宋体" w:eastAsia="宋体" w:hAnsi="宋体" w:hint="eastAsia"/>
          <w:sz w:val="21"/>
          <w:szCs w:val="21"/>
        </w:rPr>
        <w:t>；之后，系统进行结构合法性检查和可玩性验证，并对明显不可通过或不自然的片段进行局部修补；最后，系统将结果导出为可继续编辑的</w:t>
      </w:r>
      <w:r w:rsidRPr="0005535B">
        <w:rPr>
          <w:rFonts w:ascii="宋体" w:eastAsia="宋体" w:hAnsi="宋体" w:hint="eastAsia"/>
          <w:sz w:val="21"/>
          <w:szCs w:val="21"/>
        </w:rPr>
        <w:lastRenderedPageBreak/>
        <w:t>关卡草稿，由创作者在编辑器中进行二次创作。</w:t>
      </w:r>
    </w:p>
    <w:p w14:paraId="6224984C" w14:textId="54BE5D28" w:rsidR="006779E2" w:rsidRPr="006779E2" w:rsidRDefault="006779E2" w:rsidP="006779E2">
      <w:pPr>
        <w:spacing w:beforeLines="50" w:before="156" w:afterLines="50" w:after="156" w:line="360" w:lineRule="exact"/>
        <w:rPr>
          <w:rFonts w:ascii="黑体" w:eastAsia="黑体" w:hAnsi="黑体"/>
          <w:sz w:val="21"/>
          <w:szCs w:val="21"/>
        </w:rPr>
      </w:pPr>
      <w:r w:rsidRPr="006779E2">
        <w:rPr>
          <w:rFonts w:ascii="黑体" w:eastAsia="黑体" w:hAnsi="黑体"/>
          <w:sz w:val="21"/>
          <w:szCs w:val="21"/>
        </w:rPr>
        <w:t>3.4 系统总体架构</w:t>
      </w:r>
    </w:p>
    <w:p w14:paraId="610EC8C6" w14:textId="21D199D5" w:rsidR="004D77E6" w:rsidRDefault="0005535B" w:rsidP="0005535B">
      <w:pPr>
        <w:widowControl/>
        <w:ind w:firstLine="420"/>
        <w:rPr>
          <w:rFonts w:ascii="宋体" w:eastAsia="宋体" w:hAnsi="宋体" w:hint="eastAsia"/>
          <w:sz w:val="21"/>
          <w:szCs w:val="21"/>
        </w:rPr>
      </w:pPr>
      <w:r w:rsidRPr="0005535B">
        <w:rPr>
          <w:rFonts w:ascii="宋体" w:eastAsia="宋体" w:hAnsi="宋体"/>
          <w:sz w:val="21"/>
          <w:szCs w:val="21"/>
        </w:rPr>
        <w:t xml:space="preserve">从总体架构看，系统可以分为五层：音乐理解层、风格建模层、关卡布局生成层、可玩性验证与修补层、导出与协同编辑层。音乐理解层负责从音频中提取 </w:t>
      </w:r>
      <w:r w:rsidRPr="00142135">
        <w:rPr>
          <w:rFonts w:ascii="Times New Roman" w:eastAsia="宋体" w:hAnsi="Times New Roman" w:cs="Times New Roman"/>
          <w:sz w:val="21"/>
          <w:szCs w:val="21"/>
        </w:rPr>
        <w:t>BPM</w:t>
      </w:r>
      <w:r w:rsidRPr="00142135">
        <w:rPr>
          <w:rFonts w:ascii="Times New Roman" w:eastAsia="宋体" w:hAnsi="Times New Roman" w:cs="Times New Roman"/>
          <w:sz w:val="21"/>
          <w:szCs w:val="21"/>
        </w:rPr>
        <w:t>、</w:t>
      </w:r>
      <w:r w:rsidRPr="00142135">
        <w:rPr>
          <w:rFonts w:ascii="Times New Roman" w:eastAsia="宋体" w:hAnsi="Times New Roman" w:cs="Times New Roman"/>
          <w:sz w:val="21"/>
          <w:szCs w:val="21"/>
        </w:rPr>
        <w:t>beat</w:t>
      </w:r>
      <w:r w:rsidRPr="0005535B">
        <w:rPr>
          <w:rFonts w:ascii="宋体" w:eastAsia="宋体" w:hAnsi="宋体"/>
          <w:sz w:val="21"/>
          <w:szCs w:val="21"/>
        </w:rPr>
        <w:t>、</w:t>
      </w:r>
      <w:r w:rsidRPr="00142135">
        <w:rPr>
          <w:rFonts w:ascii="Times New Roman" w:eastAsia="宋体" w:hAnsi="Times New Roman" w:cs="Times New Roman"/>
          <w:sz w:val="21"/>
          <w:szCs w:val="21"/>
        </w:rPr>
        <w:t>section</w:t>
      </w:r>
      <w:r w:rsidRPr="0005535B">
        <w:rPr>
          <w:rFonts w:ascii="宋体" w:eastAsia="宋体" w:hAnsi="宋体"/>
          <w:sz w:val="21"/>
          <w:szCs w:val="21"/>
        </w:rPr>
        <w:t xml:space="preserve"> 和能量变化；风格建模层负责将提示词和参考关卡转化为可控条件；布局生成层根据节奏骨架和风格条件生成基础 </w:t>
      </w:r>
      <w:r w:rsidRPr="00142135">
        <w:rPr>
          <w:rFonts w:ascii="Times New Roman" w:eastAsia="宋体" w:hAnsi="Times New Roman" w:cs="Times New Roman"/>
          <w:sz w:val="21"/>
          <w:szCs w:val="21"/>
        </w:rPr>
        <w:t>gameplay layout</w:t>
      </w:r>
      <w:r w:rsidRPr="0005535B">
        <w:rPr>
          <w:rFonts w:ascii="宋体" w:eastAsia="宋体" w:hAnsi="宋体"/>
          <w:sz w:val="21"/>
          <w:szCs w:val="21"/>
        </w:rPr>
        <w:t xml:space="preserve">；验证修补层负责检查结构错误和不可玩片段，并进行局部调整；导出与协同编辑层则将 </w:t>
      </w:r>
      <w:r w:rsidRPr="00142135">
        <w:rPr>
          <w:rFonts w:ascii="Times New Roman" w:eastAsia="宋体" w:hAnsi="Times New Roman" w:cs="Times New Roman"/>
          <w:sz w:val="21"/>
          <w:szCs w:val="21"/>
        </w:rPr>
        <w:t xml:space="preserve">IR </w:t>
      </w:r>
      <w:r w:rsidRPr="0005535B">
        <w:rPr>
          <w:rFonts w:ascii="宋体" w:eastAsia="宋体" w:hAnsi="宋体"/>
          <w:sz w:val="21"/>
          <w:szCs w:val="21"/>
        </w:rPr>
        <w:t>转换为可导入的关卡数据，并支持创作者继续修改。</w:t>
      </w:r>
      <w:r w:rsidR="004D77E6">
        <w:rPr>
          <w:rFonts w:ascii="宋体" w:eastAsia="宋体" w:hAnsi="宋体" w:hint="eastAsia"/>
          <w:sz w:val="21"/>
          <w:szCs w:val="21"/>
        </w:rPr>
        <w:br w:type="page"/>
      </w:r>
    </w:p>
    <w:p w14:paraId="7E8B0271" w14:textId="77777777" w:rsidR="006779E2" w:rsidRDefault="006779E2" w:rsidP="00096F8F">
      <w:pPr>
        <w:spacing w:beforeLines="50" w:before="156" w:afterLines="50" w:after="156" w:line="360" w:lineRule="exact"/>
        <w:ind w:firstLine="420"/>
        <w:rPr>
          <w:rFonts w:ascii="宋体" w:eastAsia="宋体" w:hAnsi="宋体"/>
          <w:sz w:val="21"/>
          <w:szCs w:val="21"/>
        </w:rPr>
      </w:pPr>
    </w:p>
    <w:p w14:paraId="2373EF85" w14:textId="77777777" w:rsidR="004D77E6" w:rsidRPr="004D77E6" w:rsidRDefault="004D77E6" w:rsidP="004D77E6">
      <w:pPr>
        <w:spacing w:beforeLines="50" w:before="156" w:afterLines="50" w:after="156" w:line="360" w:lineRule="exact"/>
        <w:ind w:firstLine="420"/>
        <w:jc w:val="center"/>
        <w:rPr>
          <w:rFonts w:ascii="黑体" w:eastAsia="黑体" w:hAnsi="黑体"/>
          <w:sz w:val="28"/>
          <w:szCs w:val="28"/>
        </w:rPr>
      </w:pPr>
      <w:r w:rsidRPr="004D77E6">
        <w:rPr>
          <w:rFonts w:ascii="黑体" w:eastAsia="黑体" w:hAnsi="黑体"/>
          <w:sz w:val="28"/>
          <w:szCs w:val="28"/>
        </w:rPr>
        <w:t>4 关键人工智能技术模块设计</w:t>
      </w:r>
    </w:p>
    <w:p w14:paraId="33A055FC" w14:textId="77777777" w:rsidR="004D77E6" w:rsidRPr="004D77E6" w:rsidRDefault="004D77E6" w:rsidP="00674A1E">
      <w:pPr>
        <w:spacing w:beforeLines="50" w:before="156" w:afterLines="50" w:after="156" w:line="360" w:lineRule="exact"/>
        <w:rPr>
          <w:rFonts w:ascii="黑体" w:eastAsia="黑体" w:hAnsi="黑体"/>
          <w:sz w:val="21"/>
          <w:szCs w:val="21"/>
        </w:rPr>
      </w:pPr>
      <w:r w:rsidRPr="004D77E6">
        <w:rPr>
          <w:rFonts w:ascii="黑体" w:eastAsia="黑体" w:hAnsi="黑体"/>
          <w:sz w:val="21"/>
          <w:szCs w:val="21"/>
        </w:rPr>
        <w:t>4.1 音乐理解模块</w:t>
      </w:r>
    </w:p>
    <w:p w14:paraId="290F74F2"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 xml:space="preserve">4.1.1 </w:t>
      </w:r>
      <w:r w:rsidRPr="004D77E6">
        <w:rPr>
          <w:rFonts w:ascii="Times New Roman" w:eastAsia="黑体" w:hAnsi="Times New Roman" w:cs="Times New Roman"/>
          <w:sz w:val="21"/>
          <w:szCs w:val="21"/>
        </w:rPr>
        <w:t>BPM</w:t>
      </w:r>
      <w:r w:rsidRPr="004D77E6">
        <w:rPr>
          <w:rFonts w:ascii="黑体" w:eastAsia="黑体" w:hAnsi="黑体"/>
          <w:sz w:val="21"/>
          <w:szCs w:val="21"/>
        </w:rPr>
        <w:t xml:space="preserve"> 与节拍点检测</w:t>
      </w:r>
    </w:p>
    <w:p w14:paraId="756605A7" w14:textId="77777777"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 xml:space="preserve">音乐理解模块的首要任务，是从输入音乐中提取 </w:t>
      </w:r>
      <w:r w:rsidRPr="009D2D97">
        <w:rPr>
          <w:rFonts w:ascii="Times New Roman" w:eastAsia="宋体" w:hAnsi="Times New Roman" w:cs="Times New Roman"/>
          <w:sz w:val="21"/>
          <w:szCs w:val="21"/>
        </w:rPr>
        <w:t>BPM</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beat</w:t>
      </w:r>
      <w:r w:rsidRPr="009D2D97">
        <w:rPr>
          <w:rFonts w:ascii="宋体" w:eastAsia="宋体" w:hAnsi="宋体"/>
          <w:sz w:val="21"/>
          <w:szCs w:val="21"/>
        </w:rPr>
        <w:t xml:space="preserve"> 位置和基本节奏分布。对于</w:t>
      </w:r>
      <w:r w:rsidRPr="009D2D97">
        <w:rPr>
          <w:rFonts w:ascii="Times New Roman" w:eastAsia="宋体" w:hAnsi="Times New Roman" w:cs="Times New Roman"/>
          <w:sz w:val="21"/>
          <w:szCs w:val="21"/>
        </w:rPr>
        <w:t xml:space="preserve"> Geometry Dash</w:t>
      </w:r>
      <w:r w:rsidRPr="009D2D97">
        <w:rPr>
          <w:rFonts w:ascii="宋体" w:eastAsia="宋体" w:hAnsi="宋体"/>
          <w:sz w:val="21"/>
          <w:szCs w:val="21"/>
        </w:rPr>
        <w:t xml:space="preserve"> 这类节奏平台游戏而言，音乐不是单纯的背景音，而是关卡结构的重要时间参照。玩家的 </w:t>
      </w:r>
      <w:r w:rsidRPr="009D2D97">
        <w:rPr>
          <w:rFonts w:ascii="Times New Roman" w:eastAsia="宋体" w:hAnsi="Times New Roman" w:cs="Times New Roman"/>
          <w:sz w:val="21"/>
          <w:szCs w:val="21"/>
        </w:rPr>
        <w:t>jump</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orb</w:t>
      </w:r>
      <w:r w:rsidRPr="009D2D97">
        <w:rPr>
          <w:rFonts w:ascii="宋体" w:eastAsia="宋体" w:hAnsi="宋体"/>
          <w:sz w:val="21"/>
          <w:szCs w:val="21"/>
        </w:rPr>
        <w:t xml:space="preserve"> 点击、</w:t>
      </w:r>
      <w:r w:rsidRPr="009D2D97">
        <w:rPr>
          <w:rFonts w:ascii="Times New Roman" w:eastAsia="宋体" w:hAnsi="Times New Roman" w:cs="Times New Roman"/>
          <w:sz w:val="21"/>
          <w:szCs w:val="21"/>
        </w:rPr>
        <w:t>pad</w:t>
      </w:r>
      <w:r w:rsidRPr="009D2D97">
        <w:rPr>
          <w:rFonts w:ascii="宋体" w:eastAsia="宋体" w:hAnsi="宋体"/>
          <w:sz w:val="21"/>
          <w:szCs w:val="21"/>
        </w:rPr>
        <w:t xml:space="preserve"> 触发、</w:t>
      </w:r>
      <w:r w:rsidRPr="009D2D97">
        <w:rPr>
          <w:rFonts w:ascii="Times New Roman" w:eastAsia="宋体" w:hAnsi="Times New Roman" w:cs="Times New Roman"/>
          <w:sz w:val="21"/>
          <w:szCs w:val="21"/>
        </w:rPr>
        <w:t>portal</w:t>
      </w:r>
      <w:r w:rsidRPr="009D2D97">
        <w:rPr>
          <w:rFonts w:ascii="宋体" w:eastAsia="宋体" w:hAnsi="宋体"/>
          <w:sz w:val="21"/>
          <w:szCs w:val="21"/>
        </w:rPr>
        <w:t xml:space="preserve"> 切换以及视觉 </w:t>
      </w:r>
      <w:r w:rsidRPr="009D2D97">
        <w:rPr>
          <w:rFonts w:ascii="Times New Roman" w:eastAsia="宋体" w:hAnsi="Times New Roman" w:cs="Times New Roman"/>
          <w:sz w:val="21"/>
          <w:szCs w:val="21"/>
        </w:rPr>
        <w:t>pulse</w:t>
      </w:r>
      <w:r w:rsidRPr="009D2D97">
        <w:rPr>
          <w:rFonts w:ascii="宋体" w:eastAsia="宋体" w:hAnsi="宋体"/>
          <w:sz w:val="21"/>
          <w:szCs w:val="21"/>
        </w:rPr>
        <w:t xml:space="preserve"> 效果，往往都需要与音乐中的节奏点形成一定对应关系。因此，系统需要先把连续的音频信号转换为可供后续模块使用的时间轴信息。</w:t>
      </w:r>
    </w:p>
    <w:p w14:paraId="65F3CA28" w14:textId="1C99E66C"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在工程实现上，可以借助</w:t>
      </w:r>
      <w:r w:rsidRPr="009D2D97">
        <w:rPr>
          <w:rFonts w:ascii="Times New Roman" w:eastAsia="宋体" w:hAnsi="Times New Roman" w:cs="Times New Roman"/>
          <w:sz w:val="21"/>
          <w:szCs w:val="21"/>
        </w:rPr>
        <w:t xml:space="preserve"> librosa </w:t>
      </w:r>
      <w:r w:rsidRPr="009D2D97">
        <w:rPr>
          <w:rFonts w:ascii="宋体" w:eastAsia="宋体" w:hAnsi="宋体"/>
          <w:sz w:val="21"/>
          <w:szCs w:val="21"/>
        </w:rPr>
        <w:t>这类成熟音频分析工具完成基础特征提取。</w:t>
      </w:r>
      <w:r w:rsidRPr="009D2D97">
        <w:rPr>
          <w:rFonts w:ascii="Times New Roman" w:eastAsia="宋体" w:hAnsi="Times New Roman" w:cs="Times New Roman"/>
          <w:sz w:val="21"/>
          <w:szCs w:val="21"/>
        </w:rPr>
        <w:t xml:space="preserve">librosa </w:t>
      </w:r>
      <w:r w:rsidRPr="009D2D97">
        <w:rPr>
          <w:rFonts w:ascii="宋体" w:eastAsia="宋体" w:hAnsi="宋体"/>
          <w:sz w:val="21"/>
          <w:szCs w:val="21"/>
        </w:rPr>
        <w:t>提供了</w:t>
      </w:r>
      <w:r w:rsidRPr="009D2D97">
        <w:rPr>
          <w:rFonts w:ascii="Times New Roman" w:eastAsia="宋体" w:hAnsi="Times New Roman" w:cs="Times New Roman"/>
          <w:sz w:val="21"/>
          <w:szCs w:val="21"/>
        </w:rPr>
        <w:t xml:space="preserve"> beat</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tempo</w:t>
      </w:r>
      <w:r w:rsidRPr="009D2D97">
        <w:rPr>
          <w:rFonts w:ascii="宋体" w:eastAsia="宋体" w:hAnsi="宋体"/>
          <w:sz w:val="21"/>
          <w:szCs w:val="21"/>
        </w:rPr>
        <w:t>等音乐信号处理功能，可用于估计音乐速度、检测节奏事件，并将音频帧转换为具体时间点</w:t>
      </w:r>
      <w:r w:rsidR="001409D1" w:rsidRPr="001409D1">
        <w:rPr>
          <w:rFonts w:ascii="宋体" w:eastAsia="宋体" w:hAnsi="宋体" w:hint="eastAsia"/>
          <w:sz w:val="21"/>
          <w:szCs w:val="21"/>
          <w:vertAlign w:val="superscript"/>
        </w:rPr>
        <w:t>[10]</w:t>
      </w:r>
      <w:r w:rsidRPr="009D2D97">
        <w:rPr>
          <w:rFonts w:ascii="宋体" w:eastAsia="宋体" w:hAnsi="宋体"/>
          <w:sz w:val="21"/>
          <w:szCs w:val="21"/>
        </w:rPr>
        <w:t>。</w:t>
      </w:r>
      <w:r w:rsidR="00AB2E9D" w:rsidRPr="00AB2E9D">
        <w:rPr>
          <w:rFonts w:ascii="宋体" w:eastAsia="宋体" w:hAnsi="宋体"/>
          <w:sz w:val="21"/>
          <w:szCs w:val="21"/>
        </w:rPr>
        <w:t>对本文设想的系统而言，</w:t>
      </w:r>
      <w:r w:rsidR="00AB2E9D" w:rsidRPr="00AB2E9D">
        <w:rPr>
          <w:rFonts w:ascii="Times New Roman" w:eastAsia="宋体" w:hAnsi="Times New Roman" w:cs="Times New Roman"/>
          <w:sz w:val="21"/>
          <w:szCs w:val="21"/>
        </w:rPr>
        <w:t>beat</w:t>
      </w:r>
      <w:r w:rsidR="00AB2E9D" w:rsidRPr="00AB2E9D">
        <w:rPr>
          <w:rFonts w:ascii="宋体" w:eastAsia="宋体" w:hAnsi="宋体"/>
          <w:sz w:val="21"/>
          <w:szCs w:val="21"/>
        </w:rPr>
        <w:t xml:space="preserve"> 检测结果主要为后续关卡生成提供时间坐标：系统可据此安排关键输入点、估计平均操作密度，并将强拍位置作为</w:t>
      </w:r>
      <w:r w:rsidR="00F443EA">
        <w:rPr>
          <w:rFonts w:ascii="Times New Roman" w:eastAsia="宋体" w:hAnsi="Times New Roman" w:cs="Times New Roman" w:hint="eastAsia"/>
          <w:sz w:val="21"/>
          <w:szCs w:val="21"/>
        </w:rPr>
        <w:t>速度切换</w:t>
      </w:r>
      <w:r w:rsidR="00AB2E9D" w:rsidRPr="00AB2E9D">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模式</w:t>
      </w:r>
      <w:r w:rsidR="00AB2E9D" w:rsidRPr="00AB2E9D">
        <w:rPr>
          <w:rFonts w:ascii="宋体" w:eastAsia="宋体" w:hAnsi="宋体"/>
          <w:sz w:val="21"/>
          <w:szCs w:val="21"/>
        </w:rPr>
        <w:t>切换或视觉效果触发的候选时间点。</w:t>
      </w:r>
    </w:p>
    <w:p w14:paraId="0019A4DC"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4.1.2 音乐段落划分与能量曲线提取</w:t>
      </w:r>
    </w:p>
    <w:p w14:paraId="12FEE482" w14:textId="77777777"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 xml:space="preserve">仅检测 </w:t>
      </w:r>
      <w:r w:rsidRPr="009D2D97">
        <w:rPr>
          <w:rFonts w:ascii="Times New Roman" w:eastAsia="宋体" w:hAnsi="Times New Roman" w:cs="Times New Roman"/>
          <w:sz w:val="21"/>
          <w:szCs w:val="21"/>
        </w:rPr>
        <w:t>beat</w:t>
      </w:r>
      <w:r w:rsidRPr="009D2D97">
        <w:rPr>
          <w:rFonts w:ascii="宋体" w:eastAsia="宋体" w:hAnsi="宋体"/>
          <w:sz w:val="21"/>
          <w:szCs w:val="21"/>
        </w:rPr>
        <w:t xml:space="preserve"> 并不足以支撑完整的关卡设计。实际创作中，创作者往往不会只根据单个节拍摆放障碍，而会先判断歌曲的整体结构：哪里是铺垫，哪里是 </w:t>
      </w:r>
      <w:r w:rsidRPr="009D2D97">
        <w:rPr>
          <w:rFonts w:ascii="Times New Roman" w:eastAsia="宋体" w:hAnsi="Times New Roman" w:cs="Times New Roman"/>
          <w:sz w:val="21"/>
          <w:szCs w:val="21"/>
        </w:rPr>
        <w:t>build-up</w:t>
      </w:r>
      <w:r w:rsidRPr="009D2D97">
        <w:rPr>
          <w:rFonts w:ascii="宋体" w:eastAsia="宋体" w:hAnsi="宋体"/>
          <w:sz w:val="21"/>
          <w:szCs w:val="21"/>
        </w:rPr>
        <w:t xml:space="preserve">，哪里进入 </w:t>
      </w:r>
      <w:r w:rsidRPr="009D2D97">
        <w:rPr>
          <w:rFonts w:ascii="Times New Roman" w:eastAsia="宋体" w:hAnsi="Times New Roman" w:cs="Times New Roman"/>
          <w:sz w:val="21"/>
          <w:szCs w:val="21"/>
        </w:rPr>
        <w:t>drop</w:t>
      </w:r>
      <w:r w:rsidRPr="009D2D97">
        <w:rPr>
          <w:rFonts w:ascii="宋体" w:eastAsia="宋体" w:hAnsi="宋体"/>
          <w:sz w:val="21"/>
          <w:szCs w:val="21"/>
        </w:rPr>
        <w:t xml:space="preserve"> 或高潮，哪里适合安排</w:t>
      </w:r>
      <w:r w:rsidRPr="009D2D97">
        <w:rPr>
          <w:rFonts w:ascii="Times New Roman" w:eastAsia="宋体" w:hAnsi="Times New Roman" w:cs="Times New Roman"/>
          <w:sz w:val="21"/>
          <w:szCs w:val="21"/>
        </w:rPr>
        <w:t xml:space="preserve"> transition</w:t>
      </w:r>
      <w:r w:rsidRPr="009D2D97">
        <w:rPr>
          <w:rFonts w:ascii="宋体" w:eastAsia="宋体" w:hAnsi="宋体"/>
          <w:sz w:val="21"/>
          <w:szCs w:val="21"/>
        </w:rPr>
        <w:t>。换言之，关卡设计更依赖音乐的段落感和能量变化，而不只是局部节奏点。</w:t>
      </w:r>
    </w:p>
    <w:p w14:paraId="5790F870" w14:textId="28EDFFA0"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 xml:space="preserve">因此，音乐理解模块还需要提取更高层次的信息，如 </w:t>
      </w:r>
      <w:r w:rsidRPr="009D2D97">
        <w:rPr>
          <w:rFonts w:ascii="Times New Roman" w:eastAsia="宋体" w:hAnsi="Times New Roman" w:cs="Times New Roman"/>
          <w:sz w:val="21"/>
          <w:szCs w:val="21"/>
        </w:rPr>
        <w:t xml:space="preserve">section </w:t>
      </w:r>
      <w:r w:rsidRPr="009D2D97">
        <w:rPr>
          <w:rFonts w:ascii="宋体" w:eastAsia="宋体" w:hAnsi="宋体"/>
          <w:sz w:val="21"/>
          <w:szCs w:val="21"/>
        </w:rPr>
        <w:t>边界、音量或频谱能量变化、情绪强度和重复乐句等。系统可以将音乐划分为若干连续</w:t>
      </w:r>
      <w:r w:rsidRPr="009D2D97">
        <w:rPr>
          <w:rFonts w:ascii="Times New Roman" w:eastAsia="宋体" w:hAnsi="Times New Roman" w:cs="Times New Roman"/>
          <w:sz w:val="21"/>
          <w:szCs w:val="21"/>
        </w:rPr>
        <w:t xml:space="preserve"> section</w:t>
      </w:r>
      <w:r w:rsidRPr="009D2D97">
        <w:rPr>
          <w:rFonts w:ascii="宋体" w:eastAsia="宋体" w:hAnsi="宋体"/>
          <w:sz w:val="21"/>
          <w:szCs w:val="21"/>
        </w:rPr>
        <w:t xml:space="preserve">，并为每一段估计其能量水平和节奏密度。能量较低的段落可以对应较缓和的 </w:t>
      </w:r>
      <w:r w:rsidRPr="009D2D97">
        <w:rPr>
          <w:rFonts w:ascii="Times New Roman" w:eastAsia="宋体" w:hAnsi="Times New Roman" w:cs="Times New Roman"/>
          <w:sz w:val="21"/>
          <w:szCs w:val="21"/>
        </w:rPr>
        <w:t>gameplay</w:t>
      </w:r>
      <w:r w:rsidRPr="009D2D97">
        <w:rPr>
          <w:rFonts w:ascii="宋体" w:eastAsia="宋体" w:hAnsi="宋体"/>
          <w:sz w:val="21"/>
          <w:szCs w:val="21"/>
        </w:rPr>
        <w:t xml:space="preserve">、较低的障碍密度和较少的视觉干扰；能量上升的 </w:t>
      </w:r>
      <w:r w:rsidRPr="009D2D97">
        <w:rPr>
          <w:rFonts w:ascii="Times New Roman" w:eastAsia="宋体" w:hAnsi="Times New Roman" w:cs="Times New Roman"/>
          <w:sz w:val="21"/>
          <w:szCs w:val="21"/>
        </w:rPr>
        <w:t>build-up</w:t>
      </w:r>
      <w:r w:rsidRPr="009D2D97">
        <w:rPr>
          <w:rFonts w:ascii="宋体" w:eastAsia="宋体" w:hAnsi="宋体"/>
          <w:sz w:val="21"/>
          <w:szCs w:val="21"/>
        </w:rPr>
        <w:t xml:space="preserve"> 可以逐渐增加速度、操作频率和视觉张力；高潮段则可以安排更高密度的 </w:t>
      </w:r>
      <w:r w:rsidRPr="009D2D97">
        <w:rPr>
          <w:rFonts w:ascii="Times New Roman" w:eastAsia="宋体" w:hAnsi="Times New Roman" w:cs="Times New Roman"/>
          <w:sz w:val="21"/>
          <w:szCs w:val="21"/>
        </w:rPr>
        <w:t>gameplay</w:t>
      </w:r>
      <w:r w:rsidRPr="009D2D97">
        <w:rPr>
          <w:rFonts w:ascii="宋体" w:eastAsia="宋体" w:hAnsi="宋体"/>
          <w:sz w:val="21"/>
          <w:szCs w:val="21"/>
        </w:rPr>
        <w:t>、明显的</w:t>
      </w:r>
      <w:r w:rsidR="00F443EA">
        <w:rPr>
          <w:rFonts w:ascii="Times New Roman" w:eastAsia="宋体" w:hAnsi="Times New Roman" w:cs="Times New Roman" w:hint="eastAsia"/>
          <w:sz w:val="21"/>
          <w:szCs w:val="21"/>
        </w:rPr>
        <w:t>模式</w:t>
      </w:r>
      <w:r w:rsidRPr="009D2D97">
        <w:rPr>
          <w:rFonts w:ascii="宋体" w:eastAsia="宋体" w:hAnsi="宋体"/>
          <w:sz w:val="21"/>
          <w:szCs w:val="21"/>
        </w:rPr>
        <w:t>变化或更强的</w:t>
      </w:r>
      <w:r w:rsidRPr="009D2D97">
        <w:rPr>
          <w:rFonts w:ascii="Times New Roman" w:eastAsia="宋体" w:hAnsi="Times New Roman" w:cs="Times New Roman"/>
          <w:sz w:val="21"/>
          <w:szCs w:val="21"/>
        </w:rPr>
        <w:t xml:space="preserve"> trigger </w:t>
      </w:r>
      <w:r w:rsidRPr="009D2D97">
        <w:rPr>
          <w:rFonts w:ascii="宋体" w:eastAsia="宋体" w:hAnsi="宋体"/>
          <w:sz w:val="21"/>
          <w:szCs w:val="21"/>
        </w:rPr>
        <w:t>效果。这样，音乐分析结果就不只是“卡点工具”，而是成为关卡整体节奏规划的基础。</w:t>
      </w:r>
    </w:p>
    <w:p w14:paraId="6DA3A0E0"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4.1.3 音乐时间轴到关卡节奏骨架的映射</w:t>
      </w:r>
    </w:p>
    <w:p w14:paraId="3414D0B2" w14:textId="2E78A26E"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 xml:space="preserve">从音乐时间轴到关卡节奏骨架的转换，应采用分层映射。首先，系统应在 </w:t>
      </w:r>
      <w:r w:rsidRPr="009D2D97">
        <w:rPr>
          <w:rFonts w:ascii="Times New Roman" w:eastAsia="宋体" w:hAnsi="Times New Roman" w:cs="Times New Roman"/>
          <w:sz w:val="21"/>
          <w:szCs w:val="21"/>
        </w:rPr>
        <w:t xml:space="preserve">section </w:t>
      </w:r>
      <w:r w:rsidRPr="009D2D97">
        <w:rPr>
          <w:rFonts w:ascii="宋体" w:eastAsia="宋体" w:hAnsi="宋体"/>
          <w:sz w:val="21"/>
          <w:szCs w:val="21"/>
        </w:rPr>
        <w:t>层面决定每一段的关卡功能，例如某一段适合作为</w:t>
      </w:r>
      <w:r w:rsidRPr="009D2D97">
        <w:rPr>
          <w:rFonts w:ascii="Times New Roman" w:eastAsia="宋体" w:hAnsi="Times New Roman" w:cs="Times New Roman"/>
          <w:sz w:val="21"/>
          <w:szCs w:val="21"/>
        </w:rPr>
        <w:t xml:space="preserve"> cube</w:t>
      </w:r>
      <w:r w:rsidRPr="009D2D97">
        <w:rPr>
          <w:rFonts w:ascii="宋体" w:eastAsia="宋体" w:hAnsi="宋体"/>
          <w:sz w:val="21"/>
          <w:szCs w:val="21"/>
        </w:rPr>
        <w:t xml:space="preserve"> 段、</w:t>
      </w:r>
      <w:r w:rsidRPr="009D2D97">
        <w:rPr>
          <w:rFonts w:ascii="Times New Roman" w:eastAsia="宋体" w:hAnsi="Times New Roman" w:cs="Times New Roman"/>
          <w:sz w:val="21"/>
          <w:szCs w:val="21"/>
        </w:rPr>
        <w:t>wave</w:t>
      </w:r>
      <w:r w:rsidRPr="009D2D97">
        <w:rPr>
          <w:rFonts w:ascii="宋体" w:eastAsia="宋体" w:hAnsi="宋体"/>
          <w:sz w:val="21"/>
          <w:szCs w:val="21"/>
        </w:rPr>
        <w:t xml:space="preserve"> 段、缓冲段，还是连接两个高潮之间的 </w:t>
      </w:r>
      <w:r w:rsidRPr="009D2D97">
        <w:rPr>
          <w:rFonts w:ascii="Times New Roman" w:eastAsia="宋体" w:hAnsi="Times New Roman" w:cs="Times New Roman"/>
          <w:sz w:val="21"/>
          <w:szCs w:val="21"/>
        </w:rPr>
        <w:t>transition build-up</w:t>
      </w:r>
      <w:r w:rsidRPr="009D2D97">
        <w:rPr>
          <w:rFonts w:ascii="宋体" w:eastAsia="宋体" w:hAnsi="宋体"/>
          <w:sz w:val="21"/>
          <w:szCs w:val="21"/>
        </w:rPr>
        <w:t xml:space="preserve">。其次，系统再在小节或乐句层面安排关键交互点，包括 </w:t>
      </w:r>
      <w:r w:rsidRPr="009D2D97">
        <w:rPr>
          <w:rFonts w:ascii="Times New Roman" w:eastAsia="宋体" w:hAnsi="Times New Roman" w:cs="Times New Roman"/>
          <w:sz w:val="21"/>
          <w:szCs w:val="21"/>
        </w:rPr>
        <w:t>jump</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orb</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pad</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 xml:space="preserve">portal </w:t>
      </w:r>
      <w:r w:rsidRPr="009D2D97">
        <w:rPr>
          <w:rFonts w:ascii="宋体" w:eastAsia="宋体" w:hAnsi="宋体"/>
          <w:sz w:val="21"/>
          <w:szCs w:val="21"/>
        </w:rPr>
        <w:t xml:space="preserve">和 </w:t>
      </w:r>
      <w:r w:rsidRPr="009D2D97">
        <w:rPr>
          <w:rFonts w:ascii="Times New Roman" w:eastAsia="宋体" w:hAnsi="Times New Roman" w:cs="Times New Roman"/>
          <w:sz w:val="21"/>
          <w:szCs w:val="21"/>
        </w:rPr>
        <w:t>speed</w:t>
      </w:r>
      <w:r w:rsidRPr="009D2D97">
        <w:rPr>
          <w:rFonts w:ascii="宋体" w:eastAsia="宋体" w:hAnsi="宋体"/>
          <w:sz w:val="21"/>
          <w:szCs w:val="21"/>
        </w:rPr>
        <w:t xml:space="preserve"> </w:t>
      </w:r>
      <w:r w:rsidRPr="009D2D97">
        <w:rPr>
          <w:rFonts w:ascii="Times New Roman" w:eastAsia="宋体" w:hAnsi="Times New Roman" w:cs="Times New Roman"/>
          <w:sz w:val="21"/>
          <w:szCs w:val="21"/>
        </w:rPr>
        <w:t>portal</w:t>
      </w:r>
      <w:r w:rsidRPr="009D2D97">
        <w:rPr>
          <w:rFonts w:ascii="宋体" w:eastAsia="宋体" w:hAnsi="宋体"/>
          <w:sz w:val="21"/>
          <w:szCs w:val="21"/>
        </w:rPr>
        <w:t xml:space="preserve"> 的出现位置。最后，系统才根据局部节奏补充普</w:t>
      </w:r>
      <w:r w:rsidRPr="009D2D97">
        <w:rPr>
          <w:rFonts w:ascii="宋体" w:eastAsia="宋体" w:hAnsi="宋体"/>
          <w:sz w:val="21"/>
          <w:szCs w:val="21"/>
        </w:rPr>
        <w:lastRenderedPageBreak/>
        <w:t>通</w:t>
      </w:r>
      <w:r w:rsidRPr="009D2D97">
        <w:rPr>
          <w:rFonts w:ascii="Times New Roman" w:eastAsia="宋体" w:hAnsi="Times New Roman" w:cs="Times New Roman"/>
          <w:sz w:val="21"/>
          <w:szCs w:val="21"/>
        </w:rPr>
        <w:t xml:space="preserve"> block</w:t>
      </w:r>
      <w:r w:rsidRPr="009D2D97">
        <w:rPr>
          <w:rFonts w:ascii="Times New Roman" w:eastAsia="宋体" w:hAnsi="Times New Roman" w:cs="Times New Roman"/>
          <w:sz w:val="21"/>
          <w:szCs w:val="21"/>
        </w:rPr>
        <w:t>、</w:t>
      </w:r>
      <w:r w:rsidRPr="009D2D97">
        <w:rPr>
          <w:rFonts w:ascii="Times New Roman" w:eastAsia="宋体" w:hAnsi="Times New Roman" w:cs="Times New Roman"/>
          <w:sz w:val="21"/>
          <w:szCs w:val="21"/>
        </w:rPr>
        <w:t>spike</w:t>
      </w:r>
      <w:r w:rsidRPr="009D2D97">
        <w:rPr>
          <w:rFonts w:ascii="宋体" w:eastAsia="宋体" w:hAnsi="宋体"/>
          <w:sz w:val="21"/>
          <w:szCs w:val="21"/>
        </w:rPr>
        <w:t xml:space="preserve"> 和装饰对象。</w:t>
      </w:r>
    </w:p>
    <w:p w14:paraId="1D9701AD" w14:textId="0625E632" w:rsidR="009D2D97" w:rsidRPr="009D2D97" w:rsidRDefault="009D2D97" w:rsidP="009D2D97">
      <w:pPr>
        <w:spacing w:after="0" w:line="360" w:lineRule="exact"/>
        <w:ind w:firstLine="420"/>
        <w:rPr>
          <w:rFonts w:ascii="宋体" w:eastAsia="宋体" w:hAnsi="宋体"/>
          <w:sz w:val="21"/>
          <w:szCs w:val="21"/>
        </w:rPr>
      </w:pPr>
      <w:r w:rsidRPr="009D2D97">
        <w:rPr>
          <w:rFonts w:ascii="宋体" w:eastAsia="宋体" w:hAnsi="宋体"/>
          <w:sz w:val="21"/>
          <w:szCs w:val="21"/>
        </w:rPr>
        <w:t>这种分层设计可以避免关卡变成机械的“逐拍堆砌”。优秀的</w:t>
      </w:r>
      <w:r w:rsidRPr="009D2D97">
        <w:rPr>
          <w:rFonts w:ascii="Times New Roman" w:eastAsia="宋体" w:hAnsi="Times New Roman" w:cs="Times New Roman"/>
          <w:sz w:val="21"/>
          <w:szCs w:val="21"/>
        </w:rPr>
        <w:t xml:space="preserve"> Geometry Dash </w:t>
      </w:r>
      <w:r w:rsidRPr="009D2D97">
        <w:rPr>
          <w:rFonts w:ascii="宋体" w:eastAsia="宋体" w:hAnsi="宋体"/>
          <w:sz w:val="21"/>
          <w:szCs w:val="21"/>
        </w:rPr>
        <w:t xml:space="preserve">关卡并不是每一拍都有输入，而是会在音乐结构和空间布局之间形成呼吸感。有些 </w:t>
      </w:r>
      <w:r w:rsidRPr="009D2D97">
        <w:rPr>
          <w:rFonts w:ascii="Times New Roman" w:eastAsia="宋体" w:hAnsi="Times New Roman" w:cs="Times New Roman"/>
          <w:sz w:val="21"/>
          <w:szCs w:val="21"/>
        </w:rPr>
        <w:t xml:space="preserve">beat </w:t>
      </w:r>
      <w:r w:rsidRPr="009D2D97">
        <w:rPr>
          <w:rFonts w:ascii="宋体" w:eastAsia="宋体" w:hAnsi="宋体"/>
          <w:sz w:val="21"/>
          <w:szCs w:val="21"/>
        </w:rPr>
        <w:t>适合作为明确点击点，有些</w:t>
      </w:r>
      <w:r w:rsidRPr="009D2D97">
        <w:rPr>
          <w:rFonts w:ascii="Times New Roman" w:eastAsia="宋体" w:hAnsi="Times New Roman" w:cs="Times New Roman"/>
          <w:sz w:val="21"/>
          <w:szCs w:val="21"/>
        </w:rPr>
        <w:t xml:space="preserve"> beat </w:t>
      </w:r>
      <w:r w:rsidRPr="009D2D97">
        <w:rPr>
          <w:rFonts w:ascii="宋体" w:eastAsia="宋体" w:hAnsi="宋体"/>
          <w:sz w:val="21"/>
          <w:szCs w:val="21"/>
        </w:rPr>
        <w:t xml:space="preserve">只适合作为视觉 </w:t>
      </w:r>
      <w:r w:rsidRPr="009D2D97">
        <w:rPr>
          <w:rFonts w:ascii="Times New Roman" w:eastAsia="宋体" w:hAnsi="Times New Roman" w:cs="Times New Roman"/>
          <w:sz w:val="21"/>
          <w:szCs w:val="21"/>
        </w:rPr>
        <w:t>pulse</w:t>
      </w:r>
      <w:r w:rsidRPr="009D2D97">
        <w:rPr>
          <w:rFonts w:ascii="宋体" w:eastAsia="宋体" w:hAnsi="宋体"/>
          <w:sz w:val="21"/>
          <w:szCs w:val="21"/>
        </w:rPr>
        <w:t xml:space="preserve"> 或装饰变化</w:t>
      </w:r>
      <w:r w:rsidR="00B06ADD">
        <w:rPr>
          <w:rFonts w:ascii="宋体" w:eastAsia="宋体" w:hAnsi="宋体" w:hint="eastAsia"/>
          <w:sz w:val="21"/>
          <w:szCs w:val="21"/>
        </w:rPr>
        <w:t>的节点</w:t>
      </w:r>
      <w:r w:rsidRPr="009D2D97">
        <w:rPr>
          <w:rFonts w:ascii="宋体" w:eastAsia="宋体" w:hAnsi="宋体"/>
          <w:sz w:val="21"/>
          <w:szCs w:val="21"/>
        </w:rPr>
        <w:t xml:space="preserve">，有些地方则应刻意留白，让玩家获得短暂缓冲。因此，音乐理解模块最终输出的不是完整关卡，而是一条节奏骨架：它描述每个 </w:t>
      </w:r>
      <w:r w:rsidRPr="009D2D97">
        <w:rPr>
          <w:rFonts w:ascii="Times New Roman" w:eastAsia="宋体" w:hAnsi="Times New Roman" w:cs="Times New Roman"/>
          <w:sz w:val="21"/>
          <w:szCs w:val="21"/>
        </w:rPr>
        <w:t>section</w:t>
      </w:r>
      <w:r w:rsidRPr="009D2D97">
        <w:rPr>
          <w:rFonts w:ascii="宋体" w:eastAsia="宋体" w:hAnsi="宋体"/>
          <w:sz w:val="21"/>
          <w:szCs w:val="21"/>
        </w:rPr>
        <w:t xml:space="preserve"> 的功能、强度、速度趋势和关键交互位置，再交给后续布局生成模块转化为具体</w:t>
      </w:r>
      <w:r w:rsidR="00B06ADD">
        <w:rPr>
          <w:rFonts w:ascii="宋体" w:eastAsia="宋体" w:hAnsi="宋体" w:hint="eastAsia"/>
          <w:sz w:val="21"/>
          <w:szCs w:val="21"/>
        </w:rPr>
        <w:t>的</w:t>
      </w:r>
      <w:r w:rsidRPr="009D2D97">
        <w:rPr>
          <w:rFonts w:ascii="宋体" w:eastAsia="宋体" w:hAnsi="宋体"/>
          <w:sz w:val="21"/>
          <w:szCs w:val="21"/>
        </w:rPr>
        <w:t xml:space="preserve"> </w:t>
      </w:r>
      <w:r w:rsidRPr="009D2D97">
        <w:rPr>
          <w:rFonts w:ascii="Times New Roman" w:eastAsia="宋体" w:hAnsi="Times New Roman" w:cs="Times New Roman"/>
          <w:sz w:val="21"/>
          <w:szCs w:val="21"/>
        </w:rPr>
        <w:t>gameplay layout</w:t>
      </w:r>
      <w:r w:rsidRPr="009D2D97">
        <w:rPr>
          <w:rFonts w:ascii="宋体" w:eastAsia="宋体" w:hAnsi="宋体"/>
          <w:sz w:val="21"/>
          <w:szCs w:val="21"/>
        </w:rPr>
        <w:t>。</w:t>
      </w:r>
    </w:p>
    <w:p w14:paraId="400C2851" w14:textId="28B835D8" w:rsidR="004D77E6" w:rsidRPr="004D77E6" w:rsidRDefault="004D77E6" w:rsidP="009D2D97">
      <w:pPr>
        <w:spacing w:beforeLines="50" w:before="156" w:afterLines="50" w:after="156" w:line="360" w:lineRule="exact"/>
        <w:rPr>
          <w:rFonts w:ascii="黑体" w:eastAsia="黑体" w:hAnsi="黑体"/>
          <w:sz w:val="21"/>
          <w:szCs w:val="21"/>
        </w:rPr>
      </w:pPr>
      <w:r w:rsidRPr="004D77E6">
        <w:rPr>
          <w:rFonts w:ascii="黑体" w:eastAsia="黑体" w:hAnsi="黑体"/>
          <w:sz w:val="21"/>
          <w:szCs w:val="21"/>
        </w:rPr>
        <w:t>4.2 风格建模模块</w:t>
      </w:r>
    </w:p>
    <w:p w14:paraId="2D737768"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4.2.1 基于提示词的风格条件编码</w:t>
      </w:r>
    </w:p>
    <w:p w14:paraId="5996CF46" w14:textId="7777777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风格建模模块的作用，是把创作者输入的抽象描述转化为生成系统可使用的控制条件。创作者可能会输入“</w:t>
      </w:r>
      <w:r w:rsidRPr="00C575E0">
        <w:rPr>
          <w:rFonts w:ascii="Times New Roman" w:eastAsia="宋体" w:hAnsi="Times New Roman" w:cs="Times New Roman"/>
          <w:sz w:val="21"/>
          <w:szCs w:val="21"/>
        </w:rPr>
        <w:t>modern glow</w:t>
      </w:r>
      <w:r w:rsidRPr="00C575E0">
        <w:rPr>
          <w:rFonts w:ascii="宋体" w:eastAsia="宋体" w:hAnsi="宋体"/>
          <w:sz w:val="21"/>
          <w:szCs w:val="21"/>
        </w:rPr>
        <w:t>”“1.9 风格”“</w:t>
      </w:r>
      <w:r w:rsidRPr="00C575E0">
        <w:rPr>
          <w:rFonts w:ascii="Times New Roman" w:eastAsia="宋体" w:hAnsi="Times New Roman" w:cs="Times New Roman"/>
          <w:sz w:val="21"/>
          <w:szCs w:val="21"/>
        </w:rPr>
        <w:t>easy demon</w:t>
      </w:r>
      <w:r w:rsidRPr="00C575E0">
        <w:rPr>
          <w:rFonts w:ascii="宋体" w:eastAsia="宋体" w:hAnsi="宋体"/>
          <w:sz w:val="21"/>
          <w:szCs w:val="21"/>
        </w:rPr>
        <w:t xml:space="preserve">”“快节奏 </w:t>
      </w:r>
      <w:r w:rsidRPr="00C575E0">
        <w:rPr>
          <w:rFonts w:ascii="Times New Roman" w:eastAsia="宋体" w:hAnsi="Times New Roman" w:cs="Times New Roman"/>
          <w:sz w:val="21"/>
          <w:szCs w:val="21"/>
        </w:rPr>
        <w:t>wave</w:t>
      </w:r>
      <w:r w:rsidRPr="00C575E0">
        <w:rPr>
          <w:rFonts w:ascii="宋体" w:eastAsia="宋体" w:hAnsi="宋体"/>
          <w:sz w:val="21"/>
          <w:szCs w:val="21"/>
        </w:rPr>
        <w:t xml:space="preserve">”“蓝紫色科技感”等提示词。这些词本身不能直接变成 </w:t>
      </w:r>
      <w:r w:rsidRPr="00C575E0">
        <w:rPr>
          <w:rFonts w:ascii="Times New Roman" w:eastAsia="宋体" w:hAnsi="Times New Roman" w:cs="Times New Roman"/>
          <w:sz w:val="21"/>
          <w:szCs w:val="21"/>
        </w:rPr>
        <w:t>object</w:t>
      </w:r>
      <w:r w:rsidRPr="00C575E0">
        <w:rPr>
          <w:rFonts w:ascii="宋体" w:eastAsia="宋体" w:hAnsi="宋体"/>
          <w:sz w:val="21"/>
          <w:szCs w:val="21"/>
        </w:rPr>
        <w:t xml:space="preserve"> 序列，但可以影响关卡生成的多个方面，如整体难度、对象密度、常用</w:t>
      </w:r>
      <w:r w:rsidRPr="00C575E0">
        <w:rPr>
          <w:rFonts w:ascii="Times New Roman" w:eastAsia="宋体" w:hAnsi="Times New Roman" w:cs="Times New Roman"/>
          <w:sz w:val="21"/>
          <w:szCs w:val="21"/>
        </w:rPr>
        <w:t xml:space="preserve"> gameplay</w:t>
      </w:r>
      <w:r w:rsidRPr="00C575E0">
        <w:rPr>
          <w:rFonts w:ascii="宋体" w:eastAsia="宋体" w:hAnsi="宋体"/>
          <w:sz w:val="21"/>
          <w:szCs w:val="21"/>
        </w:rPr>
        <w:t xml:space="preserve"> 类型、配色倾向、装饰复杂度和 </w:t>
      </w:r>
      <w:r w:rsidRPr="00C575E0">
        <w:rPr>
          <w:rFonts w:ascii="Times New Roman" w:eastAsia="宋体" w:hAnsi="Times New Roman" w:cs="Times New Roman"/>
          <w:sz w:val="21"/>
          <w:szCs w:val="21"/>
        </w:rPr>
        <w:t>trigger</w:t>
      </w:r>
      <w:r w:rsidRPr="00C575E0">
        <w:rPr>
          <w:rFonts w:ascii="宋体" w:eastAsia="宋体" w:hAnsi="宋体"/>
          <w:sz w:val="21"/>
          <w:szCs w:val="21"/>
        </w:rPr>
        <w:t xml:space="preserve"> 使用强度。</w:t>
      </w:r>
    </w:p>
    <w:p w14:paraId="099A8BEC" w14:textId="76FCC03C"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在本文设想中，提示词编码不直接负责生成底层关卡对象，而是作为高层语义控制接口。系统可以先将提示词解析为若干可调参数，例如“现代感”对应较多的 </w:t>
      </w:r>
      <w:r w:rsidRPr="00C575E0">
        <w:rPr>
          <w:rFonts w:ascii="Times New Roman" w:eastAsia="宋体" w:hAnsi="Times New Roman" w:cs="Times New Roman"/>
          <w:sz w:val="21"/>
          <w:szCs w:val="21"/>
        </w:rPr>
        <w:t>glow</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mask</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 xml:space="preserve">alpha </w:t>
      </w:r>
      <w:r w:rsidRPr="00C575E0">
        <w:rPr>
          <w:rFonts w:ascii="Times New Roman" w:eastAsia="宋体" w:hAnsi="Times New Roman" w:cs="Times New Roman"/>
          <w:sz w:val="21"/>
          <w:szCs w:val="21"/>
        </w:rPr>
        <w:t>与</w:t>
      </w:r>
      <w:r w:rsidRPr="00C575E0">
        <w:rPr>
          <w:rFonts w:ascii="Times New Roman" w:eastAsia="宋体" w:hAnsi="Times New Roman" w:cs="Times New Roman"/>
          <w:sz w:val="21"/>
          <w:szCs w:val="21"/>
        </w:rPr>
        <w:t xml:space="preserve"> move</w:t>
      </w:r>
      <w:r w:rsidRPr="00C575E0">
        <w:rPr>
          <w:rFonts w:ascii="宋体" w:eastAsia="宋体" w:hAnsi="宋体"/>
          <w:sz w:val="21"/>
          <w:szCs w:val="21"/>
        </w:rPr>
        <w:t xml:space="preserve"> 效果，“1.9 风格”对应相对简单的装饰和较少复杂 </w:t>
      </w:r>
      <w:r w:rsidRPr="00C575E0">
        <w:rPr>
          <w:rFonts w:ascii="Times New Roman" w:eastAsia="宋体" w:hAnsi="Times New Roman" w:cs="Times New Roman"/>
          <w:sz w:val="21"/>
          <w:szCs w:val="21"/>
        </w:rPr>
        <w:t>trigger</w:t>
      </w:r>
      <w:r w:rsidRPr="00C575E0">
        <w:rPr>
          <w:rFonts w:ascii="宋体" w:eastAsia="宋体" w:hAnsi="宋体"/>
          <w:sz w:val="21"/>
          <w:szCs w:val="21"/>
        </w:rPr>
        <w:t>，“</w:t>
      </w:r>
      <w:r w:rsidRPr="00C575E0">
        <w:rPr>
          <w:rFonts w:ascii="Times New Roman" w:eastAsia="宋体" w:hAnsi="Times New Roman" w:cs="Times New Roman"/>
          <w:sz w:val="21"/>
          <w:szCs w:val="21"/>
        </w:rPr>
        <w:t>easy demon</w:t>
      </w:r>
      <w:r w:rsidRPr="00C575E0">
        <w:rPr>
          <w:rFonts w:ascii="宋体" w:eastAsia="宋体" w:hAnsi="宋体"/>
          <w:sz w:val="21"/>
          <w:szCs w:val="21"/>
        </w:rPr>
        <w:t>”对应较高但仍可接受的输入密度和容错要求。</w:t>
      </w:r>
    </w:p>
    <w:p w14:paraId="0489521C"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4.2.2 基于参考关卡的风格特征提取</w:t>
      </w:r>
    </w:p>
    <w:p w14:paraId="1D6B2EE9" w14:textId="7777777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相比自然语言提示词，参考关卡是一种更接近创作实践的风格条件。因为关卡文件中包含大量可量化信息，例如不同 </w:t>
      </w:r>
      <w:r w:rsidRPr="00C575E0">
        <w:rPr>
          <w:rFonts w:ascii="Times New Roman" w:eastAsia="宋体" w:hAnsi="Times New Roman" w:cs="Times New Roman"/>
          <w:sz w:val="21"/>
          <w:szCs w:val="21"/>
        </w:rPr>
        <w:t>object</w:t>
      </w:r>
      <w:r w:rsidRPr="00C575E0">
        <w:rPr>
          <w:rFonts w:ascii="宋体" w:eastAsia="宋体" w:hAnsi="宋体"/>
          <w:sz w:val="21"/>
          <w:szCs w:val="21"/>
        </w:rPr>
        <w:t xml:space="preserve"> 的使用频率、</w:t>
      </w:r>
      <w:r w:rsidRPr="00C575E0">
        <w:rPr>
          <w:rFonts w:ascii="Times New Roman" w:eastAsia="宋体" w:hAnsi="Times New Roman" w:cs="Times New Roman"/>
          <w:sz w:val="21"/>
          <w:szCs w:val="21"/>
        </w:rPr>
        <w:t>portal</w:t>
      </w:r>
      <w:r w:rsidRPr="00C575E0">
        <w:rPr>
          <w:rFonts w:ascii="宋体" w:eastAsia="宋体" w:hAnsi="宋体"/>
          <w:sz w:val="21"/>
          <w:szCs w:val="21"/>
        </w:rPr>
        <w:t xml:space="preserve"> 和 </w:t>
      </w:r>
      <w:r w:rsidRPr="00C575E0">
        <w:rPr>
          <w:rFonts w:ascii="Times New Roman" w:eastAsia="宋体" w:hAnsi="Times New Roman" w:cs="Times New Roman"/>
          <w:sz w:val="21"/>
          <w:szCs w:val="21"/>
        </w:rPr>
        <w:t>speed portal</w:t>
      </w:r>
      <w:r w:rsidRPr="00C575E0">
        <w:rPr>
          <w:rFonts w:ascii="宋体" w:eastAsia="宋体" w:hAnsi="宋体"/>
          <w:sz w:val="21"/>
          <w:szCs w:val="21"/>
        </w:rPr>
        <w:t xml:space="preserve"> 的分布、</w:t>
      </w:r>
      <w:r w:rsidRPr="00C575E0">
        <w:rPr>
          <w:rFonts w:ascii="Times New Roman" w:eastAsia="宋体" w:hAnsi="Times New Roman" w:cs="Times New Roman"/>
          <w:sz w:val="21"/>
          <w:szCs w:val="21"/>
        </w:rPr>
        <w:t xml:space="preserve">orb </w:t>
      </w:r>
      <w:r w:rsidRPr="00C575E0">
        <w:rPr>
          <w:rFonts w:ascii="Times New Roman" w:eastAsia="宋体" w:hAnsi="Times New Roman" w:cs="Times New Roman"/>
          <w:sz w:val="21"/>
          <w:szCs w:val="21"/>
        </w:rPr>
        <w:t>与</w:t>
      </w:r>
      <w:r w:rsidRPr="00C575E0">
        <w:rPr>
          <w:rFonts w:ascii="Times New Roman" w:eastAsia="宋体" w:hAnsi="Times New Roman" w:cs="Times New Roman"/>
          <w:sz w:val="21"/>
          <w:szCs w:val="21"/>
        </w:rPr>
        <w:t xml:space="preserve"> pad</w:t>
      </w:r>
      <w:r w:rsidRPr="00C575E0">
        <w:rPr>
          <w:rFonts w:ascii="宋体" w:eastAsia="宋体" w:hAnsi="宋体"/>
          <w:sz w:val="21"/>
          <w:szCs w:val="21"/>
        </w:rPr>
        <w:t xml:space="preserve"> 的组合方式、每段</w:t>
      </w:r>
      <w:r w:rsidRPr="00C575E0">
        <w:rPr>
          <w:rFonts w:ascii="Times New Roman" w:eastAsia="宋体" w:hAnsi="Times New Roman" w:cs="Times New Roman"/>
          <w:sz w:val="21"/>
          <w:szCs w:val="21"/>
        </w:rPr>
        <w:t xml:space="preserve"> gameplay</w:t>
      </w:r>
      <w:r w:rsidRPr="00C575E0">
        <w:rPr>
          <w:rFonts w:ascii="宋体" w:eastAsia="宋体" w:hAnsi="宋体"/>
          <w:sz w:val="21"/>
          <w:szCs w:val="21"/>
        </w:rPr>
        <w:t xml:space="preserve"> 的长度、颜色通道设置、</w:t>
      </w:r>
      <w:r w:rsidRPr="00C575E0">
        <w:rPr>
          <w:rFonts w:ascii="Times New Roman" w:eastAsia="宋体" w:hAnsi="Times New Roman" w:cs="Times New Roman"/>
          <w:sz w:val="21"/>
          <w:szCs w:val="21"/>
        </w:rPr>
        <w:t xml:space="preserve">group </w:t>
      </w:r>
      <w:r w:rsidRPr="00C575E0">
        <w:rPr>
          <w:rFonts w:ascii="宋体" w:eastAsia="宋体" w:hAnsi="宋体"/>
          <w:sz w:val="21"/>
          <w:szCs w:val="21"/>
        </w:rPr>
        <w:t xml:space="preserve">使用情况以及 </w:t>
      </w:r>
      <w:r w:rsidRPr="00C575E0">
        <w:rPr>
          <w:rFonts w:ascii="Times New Roman" w:eastAsia="宋体" w:hAnsi="Times New Roman" w:cs="Times New Roman"/>
          <w:sz w:val="21"/>
          <w:szCs w:val="21"/>
        </w:rPr>
        <w:t>trigger</w:t>
      </w:r>
      <w:r w:rsidRPr="00C575E0">
        <w:rPr>
          <w:rFonts w:ascii="宋体" w:eastAsia="宋体" w:hAnsi="宋体"/>
          <w:sz w:val="21"/>
          <w:szCs w:val="21"/>
        </w:rPr>
        <w:t xml:space="preserve"> 密度。系统如果能够解析参考关卡，就可以从中提取出较稳定的风格特征，而不必完全依赖主观描述。</w:t>
      </w:r>
    </w:p>
    <w:p w14:paraId="33F3529F" w14:textId="521A606A"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例如，一个参考关卡如果频繁使用短间隔</w:t>
      </w:r>
      <w:r w:rsidR="005F7C66">
        <w:rPr>
          <w:rFonts w:ascii="Times New Roman" w:eastAsia="宋体" w:hAnsi="Times New Roman" w:cs="Times New Roman" w:hint="eastAsia"/>
          <w:sz w:val="21"/>
          <w:szCs w:val="21"/>
        </w:rPr>
        <w:t>gameplay</w:t>
      </w:r>
      <w:r w:rsidRPr="00C575E0">
        <w:rPr>
          <w:rFonts w:ascii="宋体" w:eastAsia="宋体" w:hAnsi="宋体"/>
          <w:sz w:val="21"/>
          <w:szCs w:val="21"/>
        </w:rPr>
        <w:t>、快速</w:t>
      </w:r>
      <w:r w:rsidR="005F7C66">
        <w:rPr>
          <w:rFonts w:ascii="Times New Roman" w:eastAsia="宋体" w:hAnsi="Times New Roman" w:cs="Times New Roman" w:hint="eastAsia"/>
          <w:sz w:val="21"/>
          <w:szCs w:val="21"/>
        </w:rPr>
        <w:t>速度切换</w:t>
      </w:r>
      <w:r w:rsidRPr="00C575E0">
        <w:rPr>
          <w:rFonts w:ascii="宋体" w:eastAsia="宋体" w:hAnsi="宋体"/>
          <w:sz w:val="21"/>
          <w:szCs w:val="21"/>
        </w:rPr>
        <w:t>和高密度</w:t>
      </w:r>
      <w:r w:rsidRPr="00C575E0">
        <w:rPr>
          <w:rFonts w:ascii="Times New Roman" w:eastAsia="宋体" w:hAnsi="Times New Roman" w:cs="Times New Roman"/>
          <w:sz w:val="21"/>
          <w:szCs w:val="21"/>
        </w:rPr>
        <w:t xml:space="preserve"> click pattern</w:t>
      </w:r>
      <w:r w:rsidR="005F7C66">
        <w:rPr>
          <w:rFonts w:ascii="Times New Roman" w:eastAsia="宋体" w:hAnsi="Times New Roman" w:cs="Times New Roman" w:hint="eastAsia"/>
          <w:sz w:val="21"/>
          <w:szCs w:val="21"/>
        </w:rPr>
        <w:t>（点击模式）</w:t>
      </w:r>
      <w:r w:rsidRPr="00C575E0">
        <w:rPr>
          <w:rFonts w:ascii="宋体" w:eastAsia="宋体" w:hAnsi="宋体"/>
          <w:sz w:val="21"/>
          <w:szCs w:val="21"/>
        </w:rPr>
        <w:t xml:space="preserve">，系统就可以判断其 </w:t>
      </w:r>
      <w:r w:rsidRPr="00C575E0">
        <w:rPr>
          <w:rFonts w:ascii="Times New Roman" w:eastAsia="宋体" w:hAnsi="Times New Roman" w:cs="Times New Roman"/>
          <w:sz w:val="21"/>
          <w:szCs w:val="21"/>
        </w:rPr>
        <w:t>gameplay</w:t>
      </w:r>
      <w:r w:rsidRPr="00C575E0">
        <w:rPr>
          <w:rFonts w:ascii="宋体" w:eastAsia="宋体" w:hAnsi="宋体"/>
          <w:sz w:val="21"/>
          <w:szCs w:val="21"/>
        </w:rPr>
        <w:t xml:space="preserve"> 风格偏紧凑；如果其装饰对象数量多、</w:t>
      </w:r>
      <w:r w:rsidRPr="00C575E0">
        <w:rPr>
          <w:rFonts w:ascii="Times New Roman" w:eastAsia="宋体" w:hAnsi="Times New Roman" w:cs="Times New Roman"/>
          <w:sz w:val="21"/>
          <w:szCs w:val="21"/>
        </w:rPr>
        <w:t>group</w:t>
      </w:r>
      <w:r w:rsidRPr="00C575E0">
        <w:rPr>
          <w:rFonts w:ascii="宋体" w:eastAsia="宋体" w:hAnsi="宋体"/>
          <w:sz w:val="21"/>
          <w:szCs w:val="21"/>
        </w:rPr>
        <w:t xml:space="preserve"> 层级复杂、颜色变化频繁，则可以判断其视觉风格更偏向现代装饰或效果关。</w:t>
      </w:r>
      <w:r w:rsidR="00142135">
        <w:rPr>
          <w:rFonts w:ascii="宋体" w:eastAsia="宋体" w:hAnsi="宋体" w:hint="eastAsia"/>
          <w:sz w:val="21"/>
          <w:szCs w:val="21"/>
        </w:rPr>
        <w:t>现有</w:t>
      </w:r>
      <w:r w:rsidRPr="00C575E0">
        <w:rPr>
          <w:rFonts w:ascii="Times New Roman" w:eastAsia="宋体" w:hAnsi="Times New Roman" w:cs="Times New Roman"/>
          <w:sz w:val="21"/>
          <w:szCs w:val="21"/>
        </w:rPr>
        <w:t xml:space="preserve">gdparse </w:t>
      </w:r>
      <w:r w:rsidRPr="00C575E0">
        <w:rPr>
          <w:rFonts w:ascii="宋体" w:eastAsia="宋体" w:hAnsi="宋体"/>
          <w:sz w:val="21"/>
          <w:szCs w:val="21"/>
        </w:rPr>
        <w:t xml:space="preserve">这类工具已经能够对 </w:t>
      </w:r>
      <w:r w:rsidRPr="00C575E0">
        <w:rPr>
          <w:rFonts w:ascii="Times New Roman" w:eastAsia="宋体" w:hAnsi="Times New Roman" w:cs="Times New Roman"/>
          <w:sz w:val="21"/>
          <w:szCs w:val="21"/>
        </w:rPr>
        <w:t>Geometry Dash level data</w:t>
      </w:r>
      <w:r w:rsidRPr="00C575E0">
        <w:rPr>
          <w:rFonts w:ascii="宋体" w:eastAsia="宋体" w:hAnsi="宋体"/>
          <w:sz w:val="21"/>
          <w:szCs w:val="21"/>
        </w:rPr>
        <w:t xml:space="preserve"> 进行解析、修改和序列化，这说明从关卡文件中提取结构化特征在工程上具有可行性</w:t>
      </w:r>
      <w:r w:rsidR="001409D1" w:rsidRPr="001409D1">
        <w:rPr>
          <w:rFonts w:ascii="宋体" w:eastAsia="宋体" w:hAnsi="宋体" w:hint="eastAsia"/>
          <w:sz w:val="21"/>
          <w:szCs w:val="21"/>
          <w:vertAlign w:val="superscript"/>
        </w:rPr>
        <w:t>[11]</w:t>
      </w:r>
      <w:r w:rsidRPr="00C575E0">
        <w:rPr>
          <w:rFonts w:ascii="宋体" w:eastAsia="宋体" w:hAnsi="宋体"/>
          <w:sz w:val="21"/>
          <w:szCs w:val="21"/>
        </w:rPr>
        <w:t>。</w:t>
      </w:r>
    </w:p>
    <w:p w14:paraId="6EC97919"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4.2.3 难度、密度与玩法模式分布建模</w:t>
      </w:r>
    </w:p>
    <w:p w14:paraId="1B482CB5" w14:textId="7C91C72C"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风格不只体现在视觉装饰上，也体现在玩法组织方式上。不同难度、不同创作者、不</w:t>
      </w:r>
      <w:r w:rsidRPr="00C575E0">
        <w:rPr>
          <w:rFonts w:ascii="宋体" w:eastAsia="宋体" w:hAnsi="宋体"/>
          <w:sz w:val="21"/>
          <w:szCs w:val="21"/>
        </w:rPr>
        <w:lastRenderedPageBreak/>
        <w:t>同类型的关卡，在</w:t>
      </w:r>
      <w:r w:rsidRPr="00C575E0">
        <w:rPr>
          <w:rFonts w:ascii="Times New Roman" w:eastAsia="宋体" w:hAnsi="Times New Roman" w:cs="Times New Roman"/>
          <w:sz w:val="21"/>
          <w:szCs w:val="21"/>
        </w:rPr>
        <w:t xml:space="preserve"> gameplay mode </w:t>
      </w:r>
      <w:r w:rsidRPr="00C575E0">
        <w:rPr>
          <w:rFonts w:ascii="宋体" w:eastAsia="宋体" w:hAnsi="宋体"/>
          <w:sz w:val="21"/>
          <w:szCs w:val="21"/>
        </w:rPr>
        <w:t xml:space="preserve">分布、输入密度、容错窗口和节奏安排上往往存在明显差异。例如，某些关卡可能更偏向 </w:t>
      </w:r>
      <w:r w:rsidRPr="00C575E0">
        <w:rPr>
          <w:rFonts w:ascii="Times New Roman" w:eastAsia="宋体" w:hAnsi="Times New Roman" w:cs="Times New Roman"/>
          <w:sz w:val="21"/>
          <w:szCs w:val="21"/>
        </w:rPr>
        <w:t>cube timing</w:t>
      </w:r>
      <w:r w:rsidR="00142135">
        <w:rPr>
          <w:rFonts w:ascii="Times New Roman" w:eastAsia="宋体" w:hAnsi="Times New Roman" w:cs="Times New Roman" w:hint="eastAsia"/>
          <w:sz w:val="21"/>
          <w:szCs w:val="21"/>
        </w:rPr>
        <w:t>（卡位）</w:t>
      </w:r>
      <w:r w:rsidRPr="00C575E0">
        <w:rPr>
          <w:rFonts w:ascii="宋体" w:eastAsia="宋体" w:hAnsi="宋体"/>
          <w:sz w:val="21"/>
          <w:szCs w:val="21"/>
        </w:rPr>
        <w:t xml:space="preserve">，某些关卡可能大量使用 </w:t>
      </w:r>
      <w:r w:rsidRPr="00C575E0">
        <w:rPr>
          <w:rFonts w:ascii="Times New Roman" w:eastAsia="宋体" w:hAnsi="Times New Roman" w:cs="Times New Roman"/>
          <w:sz w:val="21"/>
          <w:szCs w:val="21"/>
        </w:rPr>
        <w:t>wave</w:t>
      </w:r>
      <w:r w:rsidRPr="00C575E0">
        <w:rPr>
          <w:rFonts w:ascii="宋体" w:eastAsia="宋体" w:hAnsi="宋体"/>
          <w:sz w:val="21"/>
          <w:szCs w:val="21"/>
        </w:rPr>
        <w:t>，还有一些关卡会频繁通过</w:t>
      </w:r>
      <w:r w:rsidRPr="00C575E0">
        <w:rPr>
          <w:rFonts w:ascii="Times New Roman" w:eastAsia="宋体" w:hAnsi="Times New Roman" w:cs="Times New Roman"/>
          <w:sz w:val="21"/>
          <w:szCs w:val="21"/>
        </w:rPr>
        <w:t xml:space="preserve"> portal</w:t>
      </w:r>
      <w:r w:rsidRPr="00C575E0">
        <w:rPr>
          <w:rFonts w:ascii="宋体" w:eastAsia="宋体" w:hAnsi="宋体"/>
          <w:sz w:val="21"/>
          <w:szCs w:val="21"/>
        </w:rPr>
        <w:t xml:space="preserve"> 切换</w:t>
      </w:r>
      <w:r w:rsidR="00F443EA">
        <w:rPr>
          <w:rFonts w:ascii="Times New Roman" w:eastAsia="宋体" w:hAnsi="Times New Roman" w:cs="Times New Roman" w:hint="eastAsia"/>
          <w:sz w:val="21"/>
          <w:szCs w:val="21"/>
        </w:rPr>
        <w:t>模式</w:t>
      </w:r>
      <w:r w:rsidRPr="00C575E0">
        <w:rPr>
          <w:rFonts w:ascii="宋体" w:eastAsia="宋体" w:hAnsi="宋体"/>
          <w:sz w:val="21"/>
          <w:szCs w:val="21"/>
        </w:rPr>
        <w:t>和</w:t>
      </w:r>
      <w:r w:rsidR="00F443EA">
        <w:rPr>
          <w:rFonts w:ascii="Times New Roman" w:eastAsia="宋体" w:hAnsi="Times New Roman" w:cs="Times New Roman"/>
          <w:sz w:val="21"/>
          <w:szCs w:val="21"/>
        </w:rPr>
        <w:t>重力制</w:t>
      </w:r>
      <w:r w:rsidR="00F443EA">
        <w:rPr>
          <w:rFonts w:ascii="Times New Roman" w:eastAsia="宋体" w:hAnsi="Times New Roman" w:cs="Times New Roman" w:hint="eastAsia"/>
          <w:sz w:val="21"/>
          <w:szCs w:val="21"/>
        </w:rPr>
        <w:t>造变</w:t>
      </w:r>
      <w:r w:rsidRPr="00C575E0">
        <w:rPr>
          <w:rFonts w:ascii="宋体" w:eastAsia="宋体" w:hAnsi="宋体"/>
          <w:sz w:val="21"/>
          <w:szCs w:val="21"/>
        </w:rPr>
        <w:t>化。</w:t>
      </w:r>
    </w:p>
    <w:p w14:paraId="3AE7D214" w14:textId="059EE38F"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因此，系统需要把难度和风格转化为可控的统计约束，而不是让生成器完全自由采样。具体来说，可以统计每个 </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的平均输入间隔</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orb</w:t>
      </w:r>
      <w:r w:rsidRPr="00C575E0">
        <w:rPr>
          <w:rFonts w:ascii="宋体" w:eastAsia="宋体" w:hAnsi="宋体"/>
          <w:sz w:val="21"/>
          <w:szCs w:val="21"/>
        </w:rPr>
        <w:t xml:space="preserve"> 使用频率、</w:t>
      </w:r>
      <w:r w:rsidRPr="00C575E0">
        <w:rPr>
          <w:rFonts w:ascii="Times New Roman" w:eastAsia="宋体" w:hAnsi="Times New Roman" w:cs="Times New Roman"/>
          <w:sz w:val="21"/>
          <w:szCs w:val="21"/>
        </w:rPr>
        <w:t xml:space="preserve">portal </w:t>
      </w:r>
      <w:r w:rsidRPr="00C575E0">
        <w:rPr>
          <w:rFonts w:ascii="宋体" w:eastAsia="宋体" w:hAnsi="宋体"/>
          <w:sz w:val="21"/>
          <w:szCs w:val="21"/>
        </w:rPr>
        <w:t>切换频率、</w:t>
      </w:r>
      <w:r w:rsidRPr="00C575E0">
        <w:rPr>
          <w:rFonts w:ascii="Times New Roman" w:eastAsia="宋体" w:hAnsi="Times New Roman" w:cs="Times New Roman"/>
          <w:sz w:val="21"/>
          <w:szCs w:val="21"/>
        </w:rPr>
        <w:t>spike</w:t>
      </w:r>
      <w:r w:rsidRPr="00C575E0">
        <w:rPr>
          <w:rFonts w:ascii="宋体" w:eastAsia="宋体" w:hAnsi="宋体"/>
          <w:sz w:val="21"/>
          <w:szCs w:val="21"/>
        </w:rPr>
        <w:t xml:space="preserve"> 密度、</w:t>
      </w:r>
      <w:r w:rsidR="00F443EA">
        <w:rPr>
          <w:rFonts w:ascii="Times New Roman" w:eastAsia="宋体" w:hAnsi="Times New Roman" w:cs="Times New Roman" w:hint="eastAsia"/>
          <w:sz w:val="21"/>
          <w:szCs w:val="21"/>
        </w:rPr>
        <w:t>模式</w:t>
      </w:r>
      <w:r w:rsidRPr="00C575E0">
        <w:rPr>
          <w:rFonts w:ascii="宋体" w:eastAsia="宋体" w:hAnsi="宋体"/>
          <w:sz w:val="21"/>
          <w:szCs w:val="21"/>
        </w:rPr>
        <w:t>持续时间和</w:t>
      </w:r>
      <w:r w:rsidR="00B06ADD">
        <w:rPr>
          <w:rFonts w:ascii="Times New Roman" w:eastAsia="宋体" w:hAnsi="Times New Roman" w:cs="Times New Roman" w:hint="eastAsia"/>
          <w:sz w:val="21"/>
          <w:szCs w:val="21"/>
        </w:rPr>
        <w:t>速度切换</w:t>
      </w:r>
      <w:r w:rsidRPr="00C575E0">
        <w:rPr>
          <w:rFonts w:ascii="宋体" w:eastAsia="宋体" w:hAnsi="宋体"/>
          <w:sz w:val="21"/>
          <w:szCs w:val="21"/>
        </w:rPr>
        <w:t>次数，再根据目标难度和风格提示调整这些参数。这样，生成器在生成具体</w:t>
      </w:r>
      <w:r w:rsidRPr="00C575E0">
        <w:rPr>
          <w:rFonts w:ascii="Times New Roman" w:eastAsia="宋体" w:hAnsi="Times New Roman" w:cs="Times New Roman"/>
          <w:sz w:val="21"/>
          <w:szCs w:val="21"/>
        </w:rPr>
        <w:t xml:space="preserve"> layout</w:t>
      </w:r>
      <w:r w:rsidRPr="00C575E0">
        <w:rPr>
          <w:rFonts w:ascii="宋体" w:eastAsia="宋体" w:hAnsi="宋体"/>
          <w:sz w:val="21"/>
          <w:szCs w:val="21"/>
        </w:rPr>
        <w:t xml:space="preserve"> 时，就能受到相对明确的控制：既不会生成过于空洞的关卡，也不会在低难度设定下生成近似 </w:t>
      </w:r>
      <w:r w:rsidRPr="00C575E0">
        <w:rPr>
          <w:rFonts w:ascii="Times New Roman" w:eastAsia="宋体" w:hAnsi="Times New Roman" w:cs="Times New Roman"/>
          <w:sz w:val="21"/>
          <w:szCs w:val="21"/>
        </w:rPr>
        <w:t>impossible</w:t>
      </w:r>
      <w:r w:rsidR="00B06ADD">
        <w:rPr>
          <w:rFonts w:ascii="Times New Roman" w:eastAsia="宋体" w:hAnsi="Times New Roman" w:cs="Times New Roman" w:hint="eastAsia"/>
          <w:sz w:val="21"/>
          <w:szCs w:val="21"/>
        </w:rPr>
        <w:t>（不可能通过）</w:t>
      </w:r>
      <w:r w:rsidRPr="00C575E0">
        <w:rPr>
          <w:rFonts w:ascii="宋体" w:eastAsia="宋体" w:hAnsi="宋体"/>
          <w:sz w:val="21"/>
          <w:szCs w:val="21"/>
        </w:rPr>
        <w:t xml:space="preserve"> 的结构。</w:t>
      </w:r>
    </w:p>
    <w:p w14:paraId="255E9A95" w14:textId="77777777" w:rsidR="004D77E6" w:rsidRPr="004D77E6" w:rsidRDefault="004D77E6" w:rsidP="00674A1E">
      <w:pPr>
        <w:spacing w:beforeLines="50" w:before="156" w:afterLines="50" w:after="156" w:line="360" w:lineRule="exact"/>
        <w:rPr>
          <w:rFonts w:ascii="黑体" w:eastAsia="黑体" w:hAnsi="黑体"/>
          <w:sz w:val="21"/>
          <w:szCs w:val="21"/>
        </w:rPr>
      </w:pPr>
      <w:r w:rsidRPr="004D77E6">
        <w:rPr>
          <w:rFonts w:ascii="黑体" w:eastAsia="黑体" w:hAnsi="黑体"/>
          <w:sz w:val="21"/>
          <w:szCs w:val="21"/>
        </w:rPr>
        <w:t>4.3 关卡布局生成模块</w:t>
      </w:r>
    </w:p>
    <w:p w14:paraId="542DA849"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4.3.1 分段式</w:t>
      </w:r>
      <w:r w:rsidRPr="004D77E6">
        <w:rPr>
          <w:rFonts w:ascii="Times New Roman" w:eastAsia="黑体" w:hAnsi="Times New Roman" w:cs="Times New Roman"/>
          <w:sz w:val="21"/>
          <w:szCs w:val="21"/>
        </w:rPr>
        <w:t xml:space="preserve"> Layout</w:t>
      </w:r>
      <w:r w:rsidRPr="004D77E6">
        <w:rPr>
          <w:rFonts w:ascii="黑体" w:eastAsia="黑体" w:hAnsi="黑体"/>
          <w:sz w:val="21"/>
          <w:szCs w:val="21"/>
        </w:rPr>
        <w:t xml:space="preserve"> 生成</w:t>
      </w:r>
    </w:p>
    <w:p w14:paraId="129BA448" w14:textId="50DB39DD" w:rsidR="00AB2E9D" w:rsidRDefault="00AB2E9D" w:rsidP="00C575E0">
      <w:pPr>
        <w:spacing w:after="0" w:line="360" w:lineRule="exact"/>
        <w:ind w:firstLine="420"/>
        <w:rPr>
          <w:rFonts w:ascii="Times New Roman" w:eastAsia="宋体" w:hAnsi="Times New Roman" w:cs="Times New Roman"/>
          <w:sz w:val="21"/>
          <w:szCs w:val="21"/>
        </w:rPr>
      </w:pPr>
      <w:r w:rsidRPr="00AB2E9D">
        <w:rPr>
          <w:rFonts w:ascii="Times New Roman" w:eastAsia="宋体" w:hAnsi="Times New Roman" w:cs="Times New Roman"/>
          <w:sz w:val="21"/>
          <w:szCs w:val="21"/>
        </w:rPr>
        <w:t xml:space="preserve">Geometry Dash </w:t>
      </w:r>
      <w:r w:rsidRPr="00AB2E9D">
        <w:rPr>
          <w:rFonts w:ascii="Times New Roman" w:eastAsia="宋体" w:hAnsi="Times New Roman" w:cs="Times New Roman"/>
          <w:sz w:val="21"/>
          <w:szCs w:val="21"/>
        </w:rPr>
        <w:t>关卡天然具有</w:t>
      </w:r>
      <w:r w:rsidRPr="00AB2E9D">
        <w:rPr>
          <w:rFonts w:ascii="Times New Roman" w:eastAsia="宋体" w:hAnsi="Times New Roman" w:cs="Times New Roman"/>
          <w:sz w:val="21"/>
          <w:szCs w:val="21"/>
        </w:rPr>
        <w:t xml:space="preserve"> section </w:t>
      </w:r>
      <w:r w:rsidR="00B06ADD">
        <w:rPr>
          <w:rFonts w:ascii="Times New Roman" w:eastAsia="宋体" w:hAnsi="Times New Roman" w:cs="Times New Roman" w:hint="eastAsia"/>
          <w:sz w:val="21"/>
          <w:szCs w:val="21"/>
        </w:rPr>
        <w:t>分段</w:t>
      </w:r>
      <w:r w:rsidRPr="00AB2E9D">
        <w:rPr>
          <w:rFonts w:ascii="Times New Roman" w:eastAsia="宋体" w:hAnsi="Times New Roman" w:cs="Times New Roman"/>
          <w:sz w:val="21"/>
          <w:szCs w:val="21"/>
        </w:rPr>
        <w:t>结构，因此布局生成模块也应采用分段式生成：先根据音乐分析结果划分</w:t>
      </w:r>
      <w:r w:rsidRPr="00AB2E9D">
        <w:rPr>
          <w:rFonts w:ascii="Times New Roman" w:eastAsia="宋体" w:hAnsi="Times New Roman" w:cs="Times New Roman"/>
          <w:sz w:val="21"/>
          <w:szCs w:val="21"/>
        </w:rPr>
        <w:t xml:space="preserve"> section</w:t>
      </w:r>
      <w:r w:rsidRPr="00AB2E9D">
        <w:rPr>
          <w:rFonts w:ascii="Times New Roman" w:eastAsia="宋体" w:hAnsi="Times New Roman" w:cs="Times New Roman"/>
          <w:sz w:val="21"/>
          <w:szCs w:val="21"/>
        </w:rPr>
        <w:t>，再为每段确定主要</w:t>
      </w:r>
      <w:r w:rsidRPr="00AB2E9D">
        <w:rPr>
          <w:rFonts w:ascii="Times New Roman" w:eastAsia="宋体" w:hAnsi="Times New Roman" w:cs="Times New Roman"/>
          <w:sz w:val="21"/>
          <w:szCs w:val="21"/>
        </w:rPr>
        <w:t xml:space="preserve"> gameplay </w:t>
      </w:r>
      <w:r w:rsidRPr="00AB2E9D">
        <w:rPr>
          <w:rFonts w:ascii="Times New Roman" w:eastAsia="宋体" w:hAnsi="Times New Roman" w:cs="Times New Roman"/>
          <w:sz w:val="21"/>
          <w:szCs w:val="21"/>
        </w:rPr>
        <w:t>类型、目标难度和节奏密度。这样既能明确段落功能，也便于后续局部修改和重新生成。</w:t>
      </w:r>
    </w:p>
    <w:p w14:paraId="2085FC1B" w14:textId="15C955B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在每个 </w:t>
      </w:r>
      <w:r w:rsidRPr="00C575E0">
        <w:rPr>
          <w:rFonts w:ascii="Times New Roman" w:eastAsia="宋体" w:hAnsi="Times New Roman" w:cs="Times New Roman"/>
          <w:sz w:val="21"/>
          <w:szCs w:val="21"/>
        </w:rPr>
        <w:t>section</w:t>
      </w:r>
      <w:r w:rsidRPr="00C575E0">
        <w:rPr>
          <w:rFonts w:ascii="宋体" w:eastAsia="宋体" w:hAnsi="宋体"/>
          <w:sz w:val="21"/>
          <w:szCs w:val="21"/>
        </w:rPr>
        <w:t xml:space="preserve"> 内部，系统可以先生成玩家的可玩路径和关键输入节点，再围绕这些节点补充</w:t>
      </w:r>
      <w:r w:rsidRPr="00C575E0">
        <w:rPr>
          <w:rFonts w:ascii="Times New Roman" w:eastAsia="宋体" w:hAnsi="Times New Roman" w:cs="Times New Roman"/>
          <w:sz w:val="21"/>
          <w:szCs w:val="21"/>
        </w:rPr>
        <w:t xml:space="preserve"> block</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spike</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orb</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pad</w:t>
      </w:r>
      <w:r w:rsidRPr="00C575E0">
        <w:rPr>
          <w:rFonts w:ascii="宋体" w:eastAsia="宋体" w:hAnsi="宋体"/>
          <w:sz w:val="21"/>
          <w:szCs w:val="21"/>
        </w:rPr>
        <w:t xml:space="preserve"> 和 </w:t>
      </w:r>
      <w:r w:rsidRPr="00C575E0">
        <w:rPr>
          <w:rFonts w:ascii="Times New Roman" w:eastAsia="宋体" w:hAnsi="Times New Roman" w:cs="Times New Roman"/>
          <w:sz w:val="21"/>
          <w:szCs w:val="21"/>
        </w:rPr>
        <w:t>portal</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 xml:space="preserve">之间还需要设计 </w:t>
      </w:r>
      <w:r w:rsidRPr="00C575E0">
        <w:rPr>
          <w:rFonts w:ascii="Times New Roman" w:eastAsia="宋体" w:hAnsi="Times New Roman" w:cs="Times New Roman"/>
          <w:sz w:val="21"/>
          <w:szCs w:val="21"/>
        </w:rPr>
        <w:t>transition</w:t>
      </w:r>
      <w:r w:rsidRPr="00C575E0">
        <w:rPr>
          <w:rFonts w:ascii="宋体" w:eastAsia="宋体" w:hAnsi="宋体"/>
          <w:sz w:val="21"/>
          <w:szCs w:val="21"/>
        </w:rPr>
        <w:t>，避免前一段结束和后一段开始之间出现突兀的</w:t>
      </w:r>
      <w:r w:rsidR="00F443EA">
        <w:rPr>
          <w:rFonts w:ascii="Times New Roman" w:eastAsia="宋体" w:hAnsi="Times New Roman" w:cs="Times New Roman" w:hint="eastAsia"/>
          <w:sz w:val="21"/>
          <w:szCs w:val="21"/>
        </w:rPr>
        <w:t>模式</w:t>
      </w:r>
      <w:r w:rsidRPr="00C575E0">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速度</w:t>
      </w:r>
      <w:r w:rsidRPr="00C575E0">
        <w:rPr>
          <w:rFonts w:ascii="宋体" w:eastAsia="宋体" w:hAnsi="宋体"/>
          <w:sz w:val="21"/>
          <w:szCs w:val="21"/>
        </w:rPr>
        <w:t>或</w:t>
      </w:r>
      <w:r w:rsidR="00F443EA">
        <w:rPr>
          <w:rFonts w:ascii="Times New Roman" w:eastAsia="宋体" w:hAnsi="Times New Roman" w:cs="Times New Roman" w:hint="eastAsia"/>
          <w:sz w:val="21"/>
          <w:szCs w:val="21"/>
        </w:rPr>
        <w:t>重力</w:t>
      </w:r>
      <w:r w:rsidRPr="00C575E0">
        <w:rPr>
          <w:rFonts w:ascii="宋体" w:eastAsia="宋体" w:hAnsi="宋体"/>
          <w:sz w:val="21"/>
          <w:szCs w:val="21"/>
        </w:rPr>
        <w:t>跳</w:t>
      </w:r>
      <w:r w:rsidR="00F443EA">
        <w:rPr>
          <w:rFonts w:ascii="宋体" w:eastAsia="宋体" w:hAnsi="宋体" w:hint="eastAsia"/>
          <w:sz w:val="21"/>
          <w:szCs w:val="21"/>
        </w:rPr>
        <w:t>转</w:t>
      </w:r>
      <w:r w:rsidRPr="00C575E0">
        <w:rPr>
          <w:rFonts w:ascii="宋体" w:eastAsia="宋体" w:hAnsi="宋体"/>
          <w:sz w:val="21"/>
          <w:szCs w:val="21"/>
        </w:rPr>
        <w:t xml:space="preserve">。例如，从 </w:t>
      </w:r>
      <w:r w:rsidRPr="00C575E0">
        <w:rPr>
          <w:rFonts w:ascii="Times New Roman" w:eastAsia="宋体" w:hAnsi="Times New Roman" w:cs="Times New Roman"/>
          <w:sz w:val="21"/>
          <w:szCs w:val="21"/>
        </w:rPr>
        <w:t xml:space="preserve">cube </w:t>
      </w:r>
      <w:r w:rsidRPr="00C575E0">
        <w:rPr>
          <w:rFonts w:ascii="宋体" w:eastAsia="宋体" w:hAnsi="宋体"/>
          <w:sz w:val="21"/>
          <w:szCs w:val="21"/>
        </w:rPr>
        <w:t>段进入</w:t>
      </w:r>
      <w:r w:rsidRPr="00C575E0">
        <w:rPr>
          <w:rFonts w:ascii="Times New Roman" w:eastAsia="宋体" w:hAnsi="Times New Roman" w:cs="Times New Roman"/>
          <w:sz w:val="21"/>
          <w:szCs w:val="21"/>
        </w:rPr>
        <w:t xml:space="preserve"> wave </w:t>
      </w:r>
      <w:r w:rsidRPr="00C575E0">
        <w:rPr>
          <w:rFonts w:ascii="宋体" w:eastAsia="宋体" w:hAnsi="宋体"/>
          <w:sz w:val="21"/>
          <w:szCs w:val="21"/>
        </w:rPr>
        <w:t xml:space="preserve">段时，可以先通过较短的缓冲空间降低输入压力，再放置 </w:t>
      </w:r>
      <w:r w:rsidRPr="00C575E0">
        <w:rPr>
          <w:rFonts w:ascii="Times New Roman" w:eastAsia="宋体" w:hAnsi="Times New Roman" w:cs="Times New Roman"/>
          <w:sz w:val="21"/>
          <w:szCs w:val="21"/>
        </w:rPr>
        <w:t xml:space="preserve">portal </w:t>
      </w:r>
      <w:r w:rsidRPr="00C575E0">
        <w:rPr>
          <w:rFonts w:ascii="宋体" w:eastAsia="宋体" w:hAnsi="宋体"/>
          <w:sz w:val="21"/>
          <w:szCs w:val="21"/>
        </w:rPr>
        <w:t>和视觉提示；从低能量段进入高潮段时，可以逐步增加障碍密度。这样的分段式生成更接近实际关卡创作过程，也更便于后续验证和修补。</w:t>
      </w:r>
    </w:p>
    <w:p w14:paraId="2715179F"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4.3.2</w:t>
      </w:r>
      <w:r w:rsidRPr="004D77E6">
        <w:rPr>
          <w:rFonts w:ascii="Times New Roman" w:eastAsia="黑体" w:hAnsi="Times New Roman" w:cs="Times New Roman"/>
          <w:sz w:val="21"/>
          <w:szCs w:val="21"/>
        </w:rPr>
        <w:t xml:space="preserve"> Orb</w:t>
      </w:r>
      <w:r w:rsidRPr="004D77E6">
        <w:rPr>
          <w:rFonts w:ascii="Times New Roman" w:eastAsia="黑体" w:hAnsi="Times New Roman" w:cs="Times New Roman"/>
          <w:sz w:val="21"/>
          <w:szCs w:val="21"/>
        </w:rPr>
        <w:t>、</w:t>
      </w:r>
      <w:r w:rsidRPr="004D77E6">
        <w:rPr>
          <w:rFonts w:ascii="Times New Roman" w:eastAsia="黑体" w:hAnsi="Times New Roman" w:cs="Times New Roman"/>
          <w:sz w:val="21"/>
          <w:szCs w:val="21"/>
        </w:rPr>
        <w:t>Pad</w:t>
      </w:r>
      <w:r w:rsidRPr="004D77E6">
        <w:rPr>
          <w:rFonts w:ascii="Times New Roman" w:eastAsia="黑体" w:hAnsi="Times New Roman" w:cs="Times New Roman"/>
          <w:sz w:val="21"/>
          <w:szCs w:val="21"/>
        </w:rPr>
        <w:t>、</w:t>
      </w:r>
      <w:r w:rsidRPr="004D77E6">
        <w:rPr>
          <w:rFonts w:ascii="Times New Roman" w:eastAsia="黑体" w:hAnsi="Times New Roman" w:cs="Times New Roman"/>
          <w:sz w:val="21"/>
          <w:szCs w:val="21"/>
        </w:rPr>
        <w:t xml:space="preserve">Portal </w:t>
      </w:r>
      <w:r w:rsidRPr="004D77E6">
        <w:rPr>
          <w:rFonts w:ascii="黑体" w:eastAsia="黑体" w:hAnsi="黑体"/>
          <w:sz w:val="21"/>
          <w:szCs w:val="21"/>
        </w:rPr>
        <w:t>与速度变化生成</w:t>
      </w:r>
    </w:p>
    <w:p w14:paraId="38B2CD4B" w14:textId="174C182D"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在 Geometry Dash 中，真正决定操作手感的往往不是普通静态</w:t>
      </w:r>
      <w:r w:rsidRPr="00C575E0">
        <w:rPr>
          <w:rFonts w:ascii="Times New Roman" w:eastAsia="宋体" w:hAnsi="Times New Roman" w:cs="Times New Roman"/>
          <w:sz w:val="21"/>
          <w:szCs w:val="21"/>
        </w:rPr>
        <w:t xml:space="preserve"> block</w:t>
      </w:r>
      <w:r w:rsidRPr="00C575E0">
        <w:rPr>
          <w:rFonts w:ascii="宋体" w:eastAsia="宋体" w:hAnsi="宋体"/>
          <w:sz w:val="21"/>
          <w:szCs w:val="21"/>
        </w:rPr>
        <w:t xml:space="preserve">，而是 </w:t>
      </w:r>
      <w:r w:rsidRPr="00C575E0">
        <w:rPr>
          <w:rFonts w:ascii="Times New Roman" w:eastAsia="宋体" w:hAnsi="Times New Roman" w:cs="Times New Roman"/>
          <w:sz w:val="21"/>
          <w:szCs w:val="21"/>
        </w:rPr>
        <w:t>orb</w:t>
      </w:r>
      <w:r w:rsidRPr="00C575E0">
        <w:rPr>
          <w:rFonts w:ascii="宋体" w:eastAsia="宋体" w:hAnsi="宋体"/>
          <w:sz w:val="21"/>
          <w:szCs w:val="21"/>
        </w:rPr>
        <w:t>、</w:t>
      </w:r>
      <w:r w:rsidRPr="00C575E0">
        <w:rPr>
          <w:rFonts w:ascii="Times New Roman" w:eastAsia="宋体" w:hAnsi="Times New Roman" w:cs="Times New Roman"/>
          <w:sz w:val="21"/>
          <w:szCs w:val="21"/>
        </w:rPr>
        <w:t>pad</w:t>
      </w:r>
      <w:r w:rsidRPr="00C575E0">
        <w:rPr>
          <w:rFonts w:ascii="Times New Roman" w:eastAsia="宋体" w:hAnsi="Times New Roman" w:cs="Times New Roman"/>
          <w:sz w:val="21"/>
          <w:szCs w:val="21"/>
        </w:rPr>
        <w:t>、</w:t>
      </w:r>
      <w:r w:rsidRPr="00C575E0">
        <w:rPr>
          <w:rFonts w:ascii="Times New Roman" w:eastAsia="宋体" w:hAnsi="Times New Roman" w:cs="Times New Roman"/>
          <w:sz w:val="21"/>
          <w:szCs w:val="21"/>
        </w:rPr>
        <w:t xml:space="preserve">portal </w:t>
      </w:r>
      <w:r w:rsidRPr="00C575E0">
        <w:rPr>
          <w:rFonts w:ascii="Times New Roman" w:eastAsia="宋体" w:hAnsi="Times New Roman" w:cs="Times New Roman"/>
          <w:sz w:val="21"/>
          <w:szCs w:val="21"/>
        </w:rPr>
        <w:t>和</w:t>
      </w:r>
      <w:r w:rsidRPr="00C575E0">
        <w:rPr>
          <w:rFonts w:ascii="Times New Roman" w:eastAsia="宋体" w:hAnsi="Times New Roman" w:cs="Times New Roman"/>
          <w:sz w:val="21"/>
          <w:szCs w:val="21"/>
        </w:rPr>
        <w:t xml:space="preserve"> speed portal</w:t>
      </w:r>
      <w:r w:rsidRPr="00C575E0">
        <w:rPr>
          <w:rFonts w:ascii="宋体" w:eastAsia="宋体" w:hAnsi="宋体"/>
          <w:sz w:val="21"/>
          <w:szCs w:val="21"/>
        </w:rPr>
        <w:t xml:space="preserve"> 等机制对象。</w:t>
      </w:r>
      <w:r w:rsidRPr="00C575E0">
        <w:rPr>
          <w:rFonts w:ascii="Times New Roman" w:eastAsia="宋体" w:hAnsi="Times New Roman" w:cs="Times New Roman"/>
          <w:sz w:val="21"/>
          <w:szCs w:val="21"/>
        </w:rPr>
        <w:t xml:space="preserve">block </w:t>
      </w:r>
      <w:r w:rsidRPr="00C575E0">
        <w:rPr>
          <w:rFonts w:ascii="Times New Roman" w:eastAsia="宋体" w:hAnsi="Times New Roman" w:cs="Times New Roman"/>
          <w:sz w:val="21"/>
          <w:szCs w:val="21"/>
        </w:rPr>
        <w:t>和</w:t>
      </w:r>
      <w:r w:rsidRPr="00C575E0">
        <w:rPr>
          <w:rFonts w:ascii="Times New Roman" w:eastAsia="宋体" w:hAnsi="Times New Roman" w:cs="Times New Roman"/>
          <w:sz w:val="21"/>
          <w:szCs w:val="21"/>
        </w:rPr>
        <w:t xml:space="preserve"> spike </w:t>
      </w:r>
      <w:r w:rsidRPr="00C575E0">
        <w:rPr>
          <w:rFonts w:ascii="宋体" w:eastAsia="宋体" w:hAnsi="宋体"/>
          <w:sz w:val="21"/>
          <w:szCs w:val="21"/>
        </w:rPr>
        <w:t>决定基本空间结构，但</w:t>
      </w:r>
      <w:r w:rsidRPr="00C575E0">
        <w:rPr>
          <w:rFonts w:ascii="Times New Roman" w:eastAsia="宋体" w:hAnsi="Times New Roman" w:cs="Times New Roman"/>
          <w:sz w:val="21"/>
          <w:szCs w:val="21"/>
        </w:rPr>
        <w:t xml:space="preserve"> orb</w:t>
      </w:r>
      <w:r w:rsidRPr="00C575E0">
        <w:rPr>
          <w:rFonts w:ascii="宋体" w:eastAsia="宋体" w:hAnsi="宋体"/>
          <w:sz w:val="21"/>
          <w:szCs w:val="21"/>
        </w:rPr>
        <w:t xml:space="preserve"> 决定玩家何时主动输入，</w:t>
      </w:r>
      <w:r w:rsidRPr="00C575E0">
        <w:rPr>
          <w:rFonts w:ascii="Times New Roman" w:eastAsia="宋体" w:hAnsi="Times New Roman" w:cs="Times New Roman"/>
          <w:sz w:val="21"/>
          <w:szCs w:val="21"/>
        </w:rPr>
        <w:t xml:space="preserve">pad </w:t>
      </w:r>
      <w:r w:rsidRPr="00C575E0">
        <w:rPr>
          <w:rFonts w:ascii="宋体" w:eastAsia="宋体" w:hAnsi="宋体"/>
          <w:sz w:val="21"/>
          <w:szCs w:val="21"/>
        </w:rPr>
        <w:t>改变自动弹跳节奏，</w:t>
      </w:r>
      <w:r w:rsidRPr="00C575E0">
        <w:rPr>
          <w:rFonts w:ascii="Times New Roman" w:eastAsia="宋体" w:hAnsi="Times New Roman" w:cs="Times New Roman"/>
          <w:sz w:val="21"/>
          <w:szCs w:val="21"/>
        </w:rPr>
        <w:t>porta</w:t>
      </w:r>
      <w:r w:rsidRPr="00C575E0">
        <w:rPr>
          <w:rFonts w:ascii="宋体" w:eastAsia="宋体" w:hAnsi="宋体"/>
          <w:sz w:val="21"/>
          <w:szCs w:val="21"/>
        </w:rPr>
        <w:t>l 改变</w:t>
      </w:r>
      <w:r w:rsidR="00F443EA">
        <w:rPr>
          <w:rFonts w:ascii="Times New Roman" w:eastAsia="宋体" w:hAnsi="Times New Roman" w:cs="Times New Roman" w:hint="eastAsia"/>
          <w:sz w:val="21"/>
          <w:szCs w:val="21"/>
        </w:rPr>
        <w:t>模式、重力</w:t>
      </w:r>
      <w:r w:rsidRPr="00C575E0">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大小</w:t>
      </w:r>
      <w:r w:rsidRPr="00C575E0">
        <w:rPr>
          <w:rFonts w:ascii="宋体" w:eastAsia="宋体" w:hAnsi="宋体"/>
          <w:sz w:val="21"/>
          <w:szCs w:val="21"/>
        </w:rPr>
        <w:t>或其他状态，</w:t>
      </w:r>
      <w:r w:rsidRPr="00C575E0">
        <w:rPr>
          <w:rFonts w:ascii="Times New Roman" w:eastAsia="宋体" w:hAnsi="Times New Roman" w:cs="Times New Roman"/>
          <w:sz w:val="21"/>
          <w:szCs w:val="21"/>
        </w:rPr>
        <w:t xml:space="preserve">speed portal </w:t>
      </w:r>
      <w:r w:rsidRPr="00C575E0">
        <w:rPr>
          <w:rFonts w:ascii="宋体" w:eastAsia="宋体" w:hAnsi="宋体"/>
          <w:sz w:val="21"/>
          <w:szCs w:val="21"/>
        </w:rPr>
        <w:t>则直接影响整段关卡的节奏密度。因此，布局生成器必须把这些对象作为核心机制处理，而不是在静态地形生成之后随意添加。</w:t>
      </w:r>
    </w:p>
    <w:p w14:paraId="3E7A8825" w14:textId="7777777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比较合理的方式是采用“两阶段生成”。第一阶段先生成抽象路径和关键输入点，例如某一位置需要一次 </w:t>
      </w:r>
      <w:r w:rsidRPr="00C575E0">
        <w:rPr>
          <w:rFonts w:ascii="Times New Roman" w:eastAsia="宋体" w:hAnsi="Times New Roman" w:cs="Times New Roman"/>
          <w:sz w:val="21"/>
          <w:szCs w:val="21"/>
        </w:rPr>
        <w:t>jump</w:t>
      </w:r>
      <w:r w:rsidRPr="00C575E0">
        <w:rPr>
          <w:rFonts w:ascii="宋体" w:eastAsia="宋体" w:hAnsi="宋体"/>
          <w:sz w:val="21"/>
          <w:szCs w:val="21"/>
        </w:rPr>
        <w:t xml:space="preserve">，某一位置需要一次延迟点击，某一段需要持续控制飞行轨迹。第二阶段再选择具体机制表达：需要强调手动 </w:t>
      </w:r>
      <w:r w:rsidRPr="00C575E0">
        <w:rPr>
          <w:rFonts w:ascii="Times New Roman" w:eastAsia="宋体" w:hAnsi="Times New Roman" w:cs="Times New Roman"/>
          <w:sz w:val="21"/>
          <w:szCs w:val="21"/>
        </w:rPr>
        <w:t xml:space="preserve">timing </w:t>
      </w:r>
      <w:r w:rsidRPr="00C575E0">
        <w:rPr>
          <w:rFonts w:ascii="宋体" w:eastAsia="宋体" w:hAnsi="宋体"/>
          <w:sz w:val="21"/>
          <w:szCs w:val="21"/>
        </w:rPr>
        <w:t xml:space="preserve">时使用 </w:t>
      </w:r>
      <w:r w:rsidRPr="00C575E0">
        <w:rPr>
          <w:rFonts w:ascii="Times New Roman" w:eastAsia="宋体" w:hAnsi="Times New Roman" w:cs="Times New Roman"/>
          <w:sz w:val="21"/>
          <w:szCs w:val="21"/>
        </w:rPr>
        <w:t>orb</w:t>
      </w:r>
      <w:r w:rsidRPr="00C575E0">
        <w:rPr>
          <w:rFonts w:ascii="宋体" w:eastAsia="宋体" w:hAnsi="宋体"/>
          <w:sz w:val="21"/>
          <w:szCs w:val="21"/>
        </w:rPr>
        <w:t xml:space="preserve">，需要降低操作负担或制造自动节奏时使用 </w:t>
      </w:r>
      <w:r w:rsidRPr="00C575E0">
        <w:rPr>
          <w:rFonts w:ascii="Times New Roman" w:eastAsia="宋体" w:hAnsi="Times New Roman" w:cs="Times New Roman"/>
          <w:sz w:val="21"/>
          <w:szCs w:val="21"/>
        </w:rPr>
        <w:t>pad</w:t>
      </w:r>
      <w:r w:rsidRPr="00C575E0">
        <w:rPr>
          <w:rFonts w:ascii="宋体" w:eastAsia="宋体" w:hAnsi="宋体"/>
          <w:sz w:val="21"/>
          <w:szCs w:val="21"/>
        </w:rPr>
        <w:t xml:space="preserve">，需要切换玩法状态时使用 </w:t>
      </w:r>
      <w:r w:rsidRPr="00C575E0">
        <w:rPr>
          <w:rFonts w:ascii="Times New Roman" w:eastAsia="宋体" w:hAnsi="Times New Roman" w:cs="Times New Roman"/>
          <w:sz w:val="21"/>
          <w:szCs w:val="21"/>
        </w:rPr>
        <w:t>portal</w:t>
      </w:r>
      <w:r w:rsidRPr="00C575E0">
        <w:rPr>
          <w:rFonts w:ascii="宋体" w:eastAsia="宋体" w:hAnsi="宋体"/>
          <w:sz w:val="21"/>
          <w:szCs w:val="21"/>
        </w:rPr>
        <w:t xml:space="preserve">，需要改变段落张力时使用 </w:t>
      </w:r>
      <w:r w:rsidRPr="00C575E0">
        <w:rPr>
          <w:rFonts w:ascii="Times New Roman" w:eastAsia="宋体" w:hAnsi="Times New Roman" w:cs="Times New Roman"/>
          <w:sz w:val="21"/>
          <w:szCs w:val="21"/>
        </w:rPr>
        <w:t>speed portal</w:t>
      </w:r>
      <w:r w:rsidRPr="00C575E0">
        <w:rPr>
          <w:rFonts w:ascii="宋体" w:eastAsia="宋体" w:hAnsi="宋体"/>
          <w:sz w:val="21"/>
          <w:szCs w:val="21"/>
        </w:rPr>
        <w:t>。这样，系统生成的不是孤立对象，而是一组围绕玩家输入体验组织起来的机制结构。</w:t>
      </w:r>
    </w:p>
    <w:p w14:paraId="2E18465F"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lastRenderedPageBreak/>
        <w:t xml:space="preserve">4.3.3 关卡中间表示 </w:t>
      </w:r>
      <w:r w:rsidRPr="004D77E6">
        <w:rPr>
          <w:rFonts w:ascii="Times New Roman" w:eastAsia="黑体" w:hAnsi="Times New Roman" w:cs="Times New Roman"/>
          <w:sz w:val="21"/>
          <w:szCs w:val="21"/>
        </w:rPr>
        <w:t xml:space="preserve">IR </w:t>
      </w:r>
      <w:r w:rsidRPr="004D77E6">
        <w:rPr>
          <w:rFonts w:ascii="黑体" w:eastAsia="黑体" w:hAnsi="黑体"/>
          <w:sz w:val="21"/>
          <w:szCs w:val="21"/>
        </w:rPr>
        <w:t>的设计</w:t>
      </w:r>
    </w:p>
    <w:p w14:paraId="7D3D694E" w14:textId="7777777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为了避免模型直接生成复杂且容易出错的原始关卡字符串，本文设想在生成模型和关卡文件之间引入中间表示，即 </w:t>
      </w:r>
      <w:r w:rsidRPr="00C575E0">
        <w:rPr>
          <w:rFonts w:ascii="Times New Roman" w:eastAsia="宋体" w:hAnsi="Times New Roman" w:cs="Times New Roman"/>
          <w:sz w:val="21"/>
          <w:szCs w:val="21"/>
        </w:rPr>
        <w:t>IR</w:t>
      </w:r>
      <w:r w:rsidRPr="00C575E0">
        <w:rPr>
          <w:rFonts w:ascii="宋体" w:eastAsia="宋体" w:hAnsi="宋体"/>
          <w:sz w:val="21"/>
          <w:szCs w:val="21"/>
        </w:rPr>
        <w:t>。</w:t>
      </w:r>
      <w:r w:rsidRPr="00C575E0">
        <w:rPr>
          <w:rFonts w:ascii="Times New Roman" w:eastAsia="宋体" w:hAnsi="Times New Roman" w:cs="Times New Roman"/>
          <w:sz w:val="21"/>
          <w:szCs w:val="21"/>
        </w:rPr>
        <w:t>IR</w:t>
      </w:r>
      <w:r w:rsidRPr="00C575E0">
        <w:rPr>
          <w:rFonts w:ascii="宋体" w:eastAsia="宋体" w:hAnsi="宋体"/>
          <w:sz w:val="21"/>
          <w:szCs w:val="21"/>
        </w:rPr>
        <w:t xml:space="preserve"> 的作用是把“设计语义”和“底层文件格式”分开：前者便于</w:t>
      </w:r>
      <w:r w:rsidRPr="00C575E0">
        <w:rPr>
          <w:rFonts w:ascii="Times New Roman" w:eastAsia="宋体" w:hAnsi="Times New Roman" w:cs="Times New Roman"/>
          <w:sz w:val="21"/>
          <w:szCs w:val="21"/>
        </w:rPr>
        <w:t xml:space="preserve"> AI </w:t>
      </w:r>
      <w:r w:rsidRPr="00C575E0">
        <w:rPr>
          <w:rFonts w:ascii="宋体" w:eastAsia="宋体" w:hAnsi="宋体"/>
          <w:sz w:val="21"/>
          <w:szCs w:val="21"/>
        </w:rPr>
        <w:t>理解、生成和修补，后者便于最终导出到游戏编辑器。</w:t>
      </w:r>
    </w:p>
    <w:p w14:paraId="37FDC02F" w14:textId="5ACC6A4F"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一个可行的 </w:t>
      </w:r>
      <w:r w:rsidRPr="00C575E0">
        <w:rPr>
          <w:rFonts w:ascii="Times New Roman" w:eastAsia="宋体" w:hAnsi="Times New Roman" w:cs="Times New Roman"/>
          <w:sz w:val="21"/>
          <w:szCs w:val="21"/>
        </w:rPr>
        <w:t>IR</w:t>
      </w:r>
      <w:r w:rsidRPr="00C575E0">
        <w:rPr>
          <w:rFonts w:ascii="宋体" w:eastAsia="宋体" w:hAnsi="宋体"/>
          <w:sz w:val="21"/>
          <w:szCs w:val="21"/>
        </w:rPr>
        <w:t xml:space="preserve"> 至少应包含以下信息：</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 xml:space="preserve">列表、每个 </w:t>
      </w:r>
      <w:r w:rsidRPr="00C575E0">
        <w:rPr>
          <w:rFonts w:ascii="Times New Roman" w:eastAsia="宋体" w:hAnsi="Times New Roman" w:cs="Times New Roman"/>
          <w:sz w:val="21"/>
          <w:szCs w:val="21"/>
        </w:rPr>
        <w:t>section</w:t>
      </w:r>
      <w:r w:rsidRPr="00C575E0">
        <w:rPr>
          <w:rFonts w:ascii="宋体" w:eastAsia="宋体" w:hAnsi="宋体"/>
          <w:sz w:val="21"/>
          <w:szCs w:val="21"/>
        </w:rPr>
        <w:t xml:space="preserve"> 的起止时间和对应 </w:t>
      </w:r>
      <w:r w:rsidRPr="00C575E0">
        <w:rPr>
          <w:rFonts w:ascii="Times New Roman" w:eastAsia="宋体" w:hAnsi="Times New Roman" w:cs="Times New Roman"/>
          <w:sz w:val="21"/>
          <w:szCs w:val="21"/>
        </w:rPr>
        <w:t>beat</w:t>
      </w:r>
      <w:r w:rsidRPr="00C575E0">
        <w:rPr>
          <w:rFonts w:ascii="宋体" w:eastAsia="宋体" w:hAnsi="宋体"/>
          <w:sz w:val="21"/>
          <w:szCs w:val="21"/>
        </w:rPr>
        <w:t xml:space="preserve"> 范围、</w:t>
      </w:r>
      <w:r w:rsidRPr="00C575E0">
        <w:rPr>
          <w:rFonts w:ascii="Times New Roman" w:eastAsia="宋体" w:hAnsi="Times New Roman" w:cs="Times New Roman"/>
          <w:sz w:val="21"/>
          <w:szCs w:val="21"/>
        </w:rPr>
        <w:t>gameplay</w:t>
      </w:r>
      <w:r w:rsidR="00F443EA">
        <w:rPr>
          <w:rFonts w:ascii="Times New Roman" w:eastAsia="宋体" w:hAnsi="Times New Roman" w:cs="Times New Roman" w:hint="eastAsia"/>
          <w:sz w:val="21"/>
          <w:szCs w:val="21"/>
        </w:rPr>
        <w:t>类型</w:t>
      </w:r>
      <w:r w:rsidRPr="00C575E0">
        <w:rPr>
          <w:rFonts w:ascii="宋体" w:eastAsia="宋体" w:hAnsi="宋体"/>
          <w:sz w:val="21"/>
          <w:szCs w:val="21"/>
        </w:rPr>
        <w:t>、目标难度、</w:t>
      </w:r>
      <w:r w:rsidR="00F443EA">
        <w:rPr>
          <w:rFonts w:ascii="Times New Roman" w:eastAsia="宋体" w:hAnsi="Times New Roman" w:cs="Times New Roman" w:hint="eastAsia"/>
          <w:sz w:val="21"/>
          <w:szCs w:val="21"/>
        </w:rPr>
        <w:t>模式</w:t>
      </w:r>
      <w:r w:rsidRPr="00C575E0">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速度</w:t>
      </w:r>
      <w:r w:rsidRPr="00C575E0">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重力</w:t>
      </w:r>
      <w:r w:rsidRPr="00C575E0">
        <w:rPr>
          <w:rFonts w:ascii="Times New Roman" w:eastAsia="宋体" w:hAnsi="Times New Roman" w:cs="Times New Roman"/>
          <w:sz w:val="21"/>
          <w:szCs w:val="21"/>
        </w:rPr>
        <w:t>/</w:t>
      </w:r>
      <w:r w:rsidR="00F443EA">
        <w:rPr>
          <w:rFonts w:ascii="Times New Roman" w:eastAsia="宋体" w:hAnsi="Times New Roman" w:cs="Times New Roman" w:hint="eastAsia"/>
          <w:sz w:val="21"/>
          <w:szCs w:val="21"/>
        </w:rPr>
        <w:t>角色大小</w:t>
      </w:r>
      <w:r w:rsidR="00F443EA">
        <w:rPr>
          <w:rFonts w:ascii="Times New Roman" w:eastAsia="宋体" w:hAnsi="Times New Roman" w:cs="Times New Roman" w:hint="eastAsia"/>
          <w:sz w:val="21"/>
          <w:szCs w:val="21"/>
        </w:rPr>
        <w:t xml:space="preserve"> </w:t>
      </w:r>
      <w:r w:rsidRPr="00C575E0">
        <w:rPr>
          <w:rFonts w:ascii="宋体" w:eastAsia="宋体" w:hAnsi="宋体"/>
          <w:sz w:val="21"/>
          <w:szCs w:val="21"/>
        </w:rPr>
        <w:t>状态流、关键输入节点、</w:t>
      </w:r>
      <w:r w:rsidR="00B06ADD">
        <w:rPr>
          <w:rFonts w:ascii="宋体" w:eastAsia="宋体" w:hAnsi="宋体" w:hint="eastAsia"/>
          <w:sz w:val="21"/>
          <w:szCs w:val="21"/>
        </w:rPr>
        <w:t>物体</w:t>
      </w:r>
      <w:r w:rsidRPr="00C575E0">
        <w:rPr>
          <w:rFonts w:ascii="宋体" w:eastAsia="宋体" w:hAnsi="宋体"/>
          <w:sz w:val="21"/>
          <w:szCs w:val="21"/>
        </w:rPr>
        <w:t>对象列表、</w:t>
      </w:r>
      <w:r w:rsidRPr="00C575E0">
        <w:rPr>
          <w:rFonts w:ascii="Times New Roman" w:eastAsia="宋体" w:hAnsi="Times New Roman" w:cs="Times New Roman"/>
          <w:sz w:val="21"/>
          <w:szCs w:val="21"/>
        </w:rPr>
        <w:t>group</w:t>
      </w:r>
      <w:r w:rsidRPr="00C575E0">
        <w:rPr>
          <w:rFonts w:ascii="宋体" w:eastAsia="宋体" w:hAnsi="宋体"/>
          <w:sz w:val="21"/>
          <w:szCs w:val="21"/>
        </w:rPr>
        <w:t xml:space="preserve"> 依赖、</w:t>
      </w:r>
      <w:r w:rsidRPr="00C575E0">
        <w:rPr>
          <w:rFonts w:ascii="Times New Roman" w:eastAsia="宋体" w:hAnsi="Times New Roman" w:cs="Times New Roman"/>
          <w:sz w:val="21"/>
          <w:szCs w:val="21"/>
        </w:rPr>
        <w:t xml:space="preserve">trigger </w:t>
      </w:r>
      <w:r w:rsidRPr="00C575E0">
        <w:rPr>
          <w:rFonts w:ascii="宋体" w:eastAsia="宋体" w:hAnsi="宋体"/>
          <w:sz w:val="21"/>
          <w:szCs w:val="21"/>
        </w:rPr>
        <w:t xml:space="preserve">模板和基础视觉模板。这样，布局生成器可以围绕 </w:t>
      </w:r>
      <w:r w:rsidRPr="00C575E0">
        <w:rPr>
          <w:rFonts w:ascii="Times New Roman" w:eastAsia="宋体" w:hAnsi="Times New Roman" w:cs="Times New Roman"/>
          <w:sz w:val="21"/>
          <w:szCs w:val="21"/>
        </w:rPr>
        <w:t xml:space="preserve">IR </w:t>
      </w:r>
      <w:r w:rsidRPr="00C575E0">
        <w:rPr>
          <w:rFonts w:ascii="宋体" w:eastAsia="宋体" w:hAnsi="宋体"/>
          <w:sz w:val="21"/>
          <w:szCs w:val="21"/>
        </w:rPr>
        <w:t xml:space="preserve">进行局部生成，验证模块可以检查 </w:t>
      </w:r>
      <w:r w:rsidRPr="00C575E0">
        <w:rPr>
          <w:rFonts w:ascii="Times New Roman" w:eastAsia="宋体" w:hAnsi="Times New Roman" w:cs="Times New Roman"/>
          <w:sz w:val="21"/>
          <w:szCs w:val="21"/>
        </w:rPr>
        <w:t>IR</w:t>
      </w:r>
      <w:r w:rsidRPr="00C575E0">
        <w:rPr>
          <w:rFonts w:ascii="宋体" w:eastAsia="宋体" w:hAnsi="宋体"/>
          <w:sz w:val="21"/>
          <w:szCs w:val="21"/>
        </w:rPr>
        <w:t xml:space="preserve"> 中是否存在路径断裂或状态冲突，导出模块则可以把</w:t>
      </w:r>
      <w:r w:rsidRPr="00C575E0">
        <w:rPr>
          <w:rFonts w:ascii="Times New Roman" w:eastAsia="宋体" w:hAnsi="Times New Roman" w:cs="Times New Roman"/>
          <w:sz w:val="21"/>
          <w:szCs w:val="21"/>
        </w:rPr>
        <w:t xml:space="preserve"> IR</w:t>
      </w:r>
      <w:r w:rsidRPr="00C575E0">
        <w:rPr>
          <w:rFonts w:ascii="宋体" w:eastAsia="宋体" w:hAnsi="宋体"/>
          <w:sz w:val="21"/>
          <w:szCs w:val="21"/>
        </w:rPr>
        <w:t xml:space="preserve"> 编译为 </w:t>
      </w:r>
      <w:r w:rsidRPr="00C575E0">
        <w:rPr>
          <w:rFonts w:ascii="Times New Roman" w:eastAsia="宋体" w:hAnsi="Times New Roman" w:cs="Times New Roman"/>
          <w:sz w:val="21"/>
          <w:szCs w:val="21"/>
        </w:rPr>
        <w:t xml:space="preserve">Geometry Dash </w:t>
      </w:r>
      <w:r w:rsidRPr="00C575E0">
        <w:rPr>
          <w:rFonts w:ascii="宋体" w:eastAsia="宋体" w:hAnsi="宋体"/>
          <w:sz w:val="21"/>
          <w:szCs w:val="21"/>
        </w:rPr>
        <w:t>可识别的数据格式。已有</w:t>
      </w:r>
      <w:r w:rsidRPr="00C575E0">
        <w:rPr>
          <w:rFonts w:ascii="Times New Roman" w:eastAsia="宋体" w:hAnsi="Times New Roman" w:cs="Times New Roman"/>
          <w:sz w:val="21"/>
          <w:szCs w:val="21"/>
        </w:rPr>
        <w:t xml:space="preserve"> GD-Level-Generator </w:t>
      </w:r>
      <w:r w:rsidRPr="00C575E0">
        <w:rPr>
          <w:rFonts w:ascii="宋体" w:eastAsia="宋体" w:hAnsi="宋体"/>
          <w:sz w:val="21"/>
          <w:szCs w:val="21"/>
        </w:rPr>
        <w:t xml:space="preserve">采用 </w:t>
      </w:r>
      <w:r w:rsidRPr="00C575E0">
        <w:rPr>
          <w:rFonts w:ascii="Times New Roman" w:eastAsia="宋体" w:hAnsi="Times New Roman" w:cs="Times New Roman"/>
          <w:sz w:val="21"/>
          <w:szCs w:val="21"/>
        </w:rPr>
        <w:t>level_input.txt</w:t>
      </w:r>
      <w:r w:rsidRPr="00C575E0">
        <w:rPr>
          <w:rFonts w:ascii="宋体" w:eastAsia="宋体" w:hAnsi="宋体"/>
          <w:sz w:val="21"/>
          <w:szCs w:val="21"/>
        </w:rPr>
        <w:t xml:space="preserve"> 这类外部文本格式，再转换为可导入的 </w:t>
      </w:r>
      <w:r w:rsidRPr="00C575E0">
        <w:rPr>
          <w:rFonts w:ascii="Times New Roman" w:eastAsia="宋体" w:hAnsi="Times New Roman" w:cs="Times New Roman"/>
          <w:sz w:val="21"/>
          <w:szCs w:val="21"/>
        </w:rPr>
        <w:t>Geometry Dash</w:t>
      </w:r>
      <w:r w:rsidRPr="00C575E0">
        <w:rPr>
          <w:rFonts w:ascii="宋体" w:eastAsia="宋体" w:hAnsi="宋体"/>
          <w:sz w:val="21"/>
          <w:szCs w:val="21"/>
        </w:rPr>
        <w:t xml:space="preserve"> 关卡文件，这说明“先生成中间格式，再导出关卡文件”的路线具有现实参考价值</w:t>
      </w:r>
      <w:r w:rsidR="001409D1" w:rsidRPr="001409D1">
        <w:rPr>
          <w:rFonts w:ascii="宋体" w:eastAsia="宋体" w:hAnsi="宋体" w:hint="eastAsia"/>
          <w:sz w:val="21"/>
          <w:szCs w:val="21"/>
          <w:vertAlign w:val="superscript"/>
        </w:rPr>
        <w:t>[9]</w:t>
      </w:r>
      <w:r w:rsidRPr="00C575E0">
        <w:rPr>
          <w:rFonts w:ascii="宋体" w:eastAsia="宋体" w:hAnsi="宋体"/>
          <w:sz w:val="21"/>
          <w:szCs w:val="21"/>
        </w:rPr>
        <w:t>。</w:t>
      </w:r>
    </w:p>
    <w:p w14:paraId="3CEE1622" w14:textId="77777777" w:rsidR="004D77E6" w:rsidRPr="004D77E6" w:rsidRDefault="004D77E6" w:rsidP="00674A1E">
      <w:pPr>
        <w:spacing w:beforeLines="50" w:before="156" w:afterLines="50" w:after="156" w:line="360" w:lineRule="exact"/>
        <w:rPr>
          <w:rFonts w:ascii="黑体" w:eastAsia="黑体" w:hAnsi="黑体"/>
          <w:sz w:val="21"/>
          <w:szCs w:val="21"/>
        </w:rPr>
      </w:pPr>
      <w:r w:rsidRPr="004D77E6">
        <w:rPr>
          <w:rFonts w:ascii="黑体" w:eastAsia="黑体" w:hAnsi="黑体"/>
          <w:sz w:val="21"/>
          <w:szCs w:val="21"/>
        </w:rPr>
        <w:t>4.4 可玩性验证与修补模块</w:t>
      </w:r>
    </w:p>
    <w:p w14:paraId="14D3E421"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4.4.1 结构合法性检查</w:t>
      </w:r>
    </w:p>
    <w:p w14:paraId="0E5A912A" w14:textId="1DF5B30A"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生成关卡之后，系统首先需要进行结构合法性检查。</w:t>
      </w:r>
      <w:r w:rsidR="00AB2E9D" w:rsidRPr="00AB2E9D">
        <w:rPr>
          <w:rFonts w:ascii="宋体" w:eastAsia="宋体" w:hAnsi="宋体"/>
          <w:sz w:val="21"/>
          <w:szCs w:val="21"/>
        </w:rPr>
        <w:t>结构合法性不等于好玩，而是指关卡文件和基本机制不出现明显错误</w:t>
      </w:r>
      <w:r w:rsidR="00AB2E9D">
        <w:rPr>
          <w:rFonts w:ascii="宋体" w:eastAsia="宋体" w:hAnsi="宋体" w:hint="eastAsia"/>
          <w:sz w:val="21"/>
          <w:szCs w:val="21"/>
        </w:rPr>
        <w:t>，可以供玩家通过</w:t>
      </w:r>
      <w:r w:rsidRPr="00C575E0">
        <w:rPr>
          <w:rFonts w:ascii="宋体" w:eastAsia="宋体" w:hAnsi="宋体"/>
          <w:sz w:val="21"/>
          <w:szCs w:val="21"/>
        </w:rPr>
        <w:t>。例如，</w:t>
      </w:r>
      <w:r w:rsidRPr="00C575E0">
        <w:rPr>
          <w:rFonts w:ascii="Times New Roman" w:eastAsia="宋体" w:hAnsi="Times New Roman" w:cs="Times New Roman"/>
          <w:sz w:val="21"/>
          <w:szCs w:val="21"/>
        </w:rPr>
        <w:t xml:space="preserve">object ID </w:t>
      </w:r>
      <w:r w:rsidRPr="00C575E0">
        <w:rPr>
          <w:rFonts w:ascii="宋体" w:eastAsia="宋体" w:hAnsi="宋体"/>
          <w:sz w:val="21"/>
          <w:szCs w:val="21"/>
        </w:rPr>
        <w:t>是否有效，关键路径是否被</w:t>
      </w:r>
      <w:r w:rsidR="00B06ADD">
        <w:rPr>
          <w:rFonts w:ascii="宋体" w:eastAsia="宋体" w:hAnsi="宋体" w:hint="eastAsia"/>
          <w:sz w:val="21"/>
          <w:szCs w:val="21"/>
        </w:rPr>
        <w:t>障碍</w:t>
      </w:r>
      <w:r w:rsidRPr="00C575E0">
        <w:rPr>
          <w:rFonts w:ascii="宋体" w:eastAsia="宋体" w:hAnsi="宋体"/>
          <w:sz w:val="21"/>
          <w:szCs w:val="21"/>
        </w:rPr>
        <w:t>完全封死，</w:t>
      </w:r>
      <w:r w:rsidRPr="00C575E0">
        <w:rPr>
          <w:rFonts w:ascii="Times New Roman" w:eastAsia="宋体" w:hAnsi="Times New Roman" w:cs="Times New Roman"/>
          <w:sz w:val="21"/>
          <w:szCs w:val="21"/>
        </w:rPr>
        <w:t xml:space="preserve">portal </w:t>
      </w:r>
      <w:r w:rsidRPr="00C575E0">
        <w:rPr>
          <w:rFonts w:ascii="宋体" w:eastAsia="宋体" w:hAnsi="宋体"/>
          <w:sz w:val="21"/>
          <w:szCs w:val="21"/>
        </w:rPr>
        <w:t>顺序是否造成不合理状态，</w:t>
      </w:r>
      <w:r w:rsidRPr="00C575E0">
        <w:rPr>
          <w:rFonts w:ascii="Times New Roman" w:eastAsia="宋体" w:hAnsi="Times New Roman" w:cs="Times New Roman"/>
          <w:sz w:val="21"/>
          <w:szCs w:val="21"/>
        </w:rPr>
        <w:t xml:space="preserve">speed </w:t>
      </w:r>
      <w:r w:rsidRPr="00C575E0">
        <w:rPr>
          <w:rFonts w:ascii="宋体" w:eastAsia="宋体" w:hAnsi="宋体"/>
          <w:sz w:val="21"/>
          <w:szCs w:val="21"/>
        </w:rPr>
        <w:t>portal 是否导致后续段落过密，</w:t>
      </w:r>
      <w:r w:rsidRPr="00C575E0">
        <w:rPr>
          <w:rFonts w:ascii="Times New Roman" w:eastAsia="宋体" w:hAnsi="Times New Roman" w:cs="Times New Roman"/>
          <w:sz w:val="21"/>
          <w:szCs w:val="21"/>
        </w:rPr>
        <w:t xml:space="preserve">trigger </w:t>
      </w:r>
      <w:r w:rsidRPr="00C575E0">
        <w:rPr>
          <w:rFonts w:ascii="宋体" w:eastAsia="宋体" w:hAnsi="宋体"/>
          <w:sz w:val="21"/>
          <w:szCs w:val="21"/>
        </w:rPr>
        <w:t xml:space="preserve">引用的 </w:t>
      </w:r>
      <w:r w:rsidRPr="00C575E0">
        <w:rPr>
          <w:rFonts w:ascii="Times New Roman" w:eastAsia="宋体" w:hAnsi="Times New Roman" w:cs="Times New Roman"/>
          <w:sz w:val="21"/>
          <w:szCs w:val="21"/>
        </w:rPr>
        <w:t xml:space="preserve">group </w:t>
      </w:r>
      <w:r w:rsidRPr="00C575E0">
        <w:rPr>
          <w:rFonts w:ascii="宋体" w:eastAsia="宋体" w:hAnsi="宋体"/>
          <w:sz w:val="21"/>
          <w:szCs w:val="21"/>
        </w:rPr>
        <w:t>是否存在，</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拼接处是否发生突兀的</w:t>
      </w:r>
      <w:r w:rsidR="00F443EA">
        <w:rPr>
          <w:rFonts w:ascii="Times New Roman" w:eastAsia="宋体" w:hAnsi="Times New Roman" w:cs="Times New Roman" w:hint="eastAsia"/>
          <w:sz w:val="21"/>
          <w:szCs w:val="21"/>
        </w:rPr>
        <w:t>模式</w:t>
      </w:r>
      <w:r w:rsidRPr="00C575E0">
        <w:rPr>
          <w:rFonts w:ascii="宋体" w:eastAsia="宋体" w:hAnsi="宋体"/>
          <w:sz w:val="21"/>
          <w:szCs w:val="21"/>
        </w:rPr>
        <w:t>或</w:t>
      </w:r>
      <w:r w:rsidR="00F443EA">
        <w:rPr>
          <w:rFonts w:ascii="宋体" w:eastAsia="宋体" w:hAnsi="宋体"/>
          <w:sz w:val="21"/>
          <w:szCs w:val="21"/>
        </w:rPr>
        <w:t>重力</w:t>
      </w:r>
      <w:r w:rsidR="00F443EA">
        <w:rPr>
          <w:rFonts w:ascii="宋体" w:eastAsia="宋体" w:hAnsi="宋体" w:hint="eastAsia"/>
          <w:sz w:val="21"/>
          <w:szCs w:val="21"/>
        </w:rPr>
        <w:t>切换</w:t>
      </w:r>
      <w:r w:rsidRPr="00C575E0">
        <w:rPr>
          <w:rFonts w:ascii="宋体" w:eastAsia="宋体" w:hAnsi="宋体"/>
          <w:sz w:val="21"/>
          <w:szCs w:val="21"/>
        </w:rPr>
        <w:t>。</w:t>
      </w:r>
    </w:p>
    <w:p w14:paraId="437FC0B7" w14:textId="55BD4F3E"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这一层检查更接近静态分析，成本较低，但作用</w:t>
      </w:r>
      <w:r w:rsidR="00B06ADD">
        <w:rPr>
          <w:rFonts w:ascii="宋体" w:eastAsia="宋体" w:hAnsi="宋体" w:hint="eastAsia"/>
          <w:sz w:val="21"/>
          <w:szCs w:val="21"/>
        </w:rPr>
        <w:t>极</w:t>
      </w:r>
      <w:r w:rsidRPr="00C575E0">
        <w:rPr>
          <w:rFonts w:ascii="宋体" w:eastAsia="宋体" w:hAnsi="宋体"/>
          <w:sz w:val="21"/>
          <w:szCs w:val="21"/>
        </w:rPr>
        <w:t xml:space="preserve">大。它可以在自动游玩或人工测试之前排除大量明显错误，减少后续验证压力。对于本文设想的系统而言，结构合法性检查还可以直接服务于修补模块：一旦发现错误，系统可以定位到具体 </w:t>
      </w:r>
      <w:r w:rsidRPr="00C575E0">
        <w:rPr>
          <w:rFonts w:ascii="Times New Roman" w:eastAsia="宋体" w:hAnsi="Times New Roman" w:cs="Times New Roman"/>
          <w:sz w:val="21"/>
          <w:szCs w:val="21"/>
        </w:rPr>
        <w:t>section</w:t>
      </w:r>
      <w:r w:rsidRPr="00C575E0">
        <w:rPr>
          <w:rFonts w:ascii="宋体" w:eastAsia="宋体" w:hAnsi="宋体"/>
          <w:sz w:val="21"/>
          <w:szCs w:val="21"/>
        </w:rPr>
        <w:t>、对象或状态转换，而不是只给出“关卡不可用”的笼统结果。</w:t>
      </w:r>
    </w:p>
    <w:p w14:paraId="0D8E335A"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4.4.2 自动游玩与搜索式路径验证</w:t>
      </w:r>
    </w:p>
    <w:p w14:paraId="1D20879E" w14:textId="11FE0F02"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通过结构检查的关卡仍然不一定可玩。</w:t>
      </w:r>
      <w:r w:rsidRPr="00C575E0">
        <w:rPr>
          <w:rFonts w:ascii="Times New Roman" w:eastAsia="宋体" w:hAnsi="Times New Roman" w:cs="Times New Roman"/>
          <w:sz w:val="21"/>
          <w:szCs w:val="21"/>
        </w:rPr>
        <w:t xml:space="preserve">Geometry Dash </w:t>
      </w:r>
      <w:r w:rsidRPr="00C575E0">
        <w:rPr>
          <w:rFonts w:ascii="宋体" w:eastAsia="宋体" w:hAnsi="宋体"/>
          <w:sz w:val="21"/>
          <w:szCs w:val="21"/>
        </w:rPr>
        <w:t>的可玩性取决于玩家的输入窗口、物体位置、移动速度以及重力变化</w:t>
      </w:r>
      <w:r w:rsidR="00F443EA">
        <w:rPr>
          <w:rFonts w:ascii="宋体" w:eastAsia="宋体" w:hAnsi="宋体" w:hint="eastAsia"/>
          <w:sz w:val="21"/>
          <w:szCs w:val="21"/>
        </w:rPr>
        <w:t>频率</w:t>
      </w:r>
      <w:r w:rsidRPr="00C575E0">
        <w:rPr>
          <w:rFonts w:ascii="宋体" w:eastAsia="宋体" w:hAnsi="宋体"/>
          <w:sz w:val="21"/>
          <w:szCs w:val="21"/>
        </w:rPr>
        <w:t>等因素。某些结构在静态上看似合理，但实际游玩时可能需要不现实的</w:t>
      </w:r>
      <w:r>
        <w:rPr>
          <w:rFonts w:ascii="宋体" w:eastAsia="宋体" w:hAnsi="宋体" w:hint="eastAsia"/>
          <w:sz w:val="21"/>
          <w:szCs w:val="21"/>
        </w:rPr>
        <w:t>单</w:t>
      </w:r>
      <w:r w:rsidRPr="00C575E0">
        <w:rPr>
          <w:rFonts w:ascii="宋体" w:eastAsia="宋体" w:hAnsi="宋体"/>
          <w:sz w:val="21"/>
          <w:szCs w:val="21"/>
        </w:rPr>
        <w:t>帧级</w:t>
      </w:r>
      <w:r>
        <w:rPr>
          <w:rFonts w:ascii="宋体" w:eastAsia="宋体" w:hAnsi="宋体" w:hint="eastAsia"/>
          <w:sz w:val="21"/>
          <w:szCs w:val="21"/>
        </w:rPr>
        <w:t>别</w:t>
      </w:r>
      <w:r w:rsidRPr="00C575E0">
        <w:rPr>
          <w:rFonts w:ascii="宋体" w:eastAsia="宋体" w:hAnsi="宋体"/>
          <w:sz w:val="21"/>
          <w:szCs w:val="21"/>
        </w:rPr>
        <w:t>输入，或者在高速状态下完全无法反应。因此，系统还需要更接近真实游玩的路径验证。</w:t>
      </w:r>
    </w:p>
    <w:p w14:paraId="03FF850E" w14:textId="27F02A54"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本文设想的验证方式可以是简化的自动游玩模型。系统不必一开始就构建完整的高水平 </w:t>
      </w:r>
      <w:r w:rsidRPr="00C575E0">
        <w:rPr>
          <w:rFonts w:ascii="Times New Roman" w:eastAsia="宋体" w:hAnsi="Times New Roman" w:cs="Times New Roman"/>
          <w:sz w:val="21"/>
          <w:szCs w:val="21"/>
        </w:rPr>
        <w:t>bot</w:t>
      </w:r>
      <w:r w:rsidRPr="00C575E0">
        <w:rPr>
          <w:rFonts w:ascii="宋体" w:eastAsia="宋体" w:hAnsi="宋体"/>
          <w:sz w:val="21"/>
          <w:szCs w:val="21"/>
        </w:rPr>
        <w:t>，而可以先针对</w:t>
      </w:r>
      <w:r w:rsidRPr="00C575E0">
        <w:rPr>
          <w:rFonts w:ascii="Times New Roman" w:eastAsia="宋体" w:hAnsi="Times New Roman" w:cs="Times New Roman"/>
          <w:sz w:val="21"/>
          <w:szCs w:val="21"/>
        </w:rPr>
        <w:t xml:space="preserve"> layout</w:t>
      </w:r>
      <w:r w:rsidRPr="00C575E0">
        <w:rPr>
          <w:rFonts w:ascii="宋体" w:eastAsia="宋体" w:hAnsi="宋体"/>
          <w:sz w:val="21"/>
          <w:szCs w:val="21"/>
        </w:rPr>
        <w:t xml:space="preserve"> 草稿进行近似模拟：根据当前</w:t>
      </w:r>
      <w:r w:rsidR="00F443EA">
        <w:rPr>
          <w:rFonts w:ascii="Times New Roman" w:eastAsia="宋体" w:hAnsi="Times New Roman" w:cs="Times New Roman" w:hint="eastAsia"/>
          <w:sz w:val="21"/>
          <w:szCs w:val="21"/>
        </w:rPr>
        <w:t>模式</w:t>
      </w:r>
      <w:r w:rsidRPr="00C575E0">
        <w:rPr>
          <w:rFonts w:ascii="宋体" w:eastAsia="宋体" w:hAnsi="宋体"/>
          <w:sz w:val="21"/>
          <w:szCs w:val="21"/>
        </w:rPr>
        <w:t>和</w:t>
      </w:r>
      <w:r w:rsidR="00F443EA">
        <w:rPr>
          <w:rFonts w:ascii="Times New Roman" w:eastAsia="宋体" w:hAnsi="Times New Roman" w:cs="Times New Roman" w:hint="eastAsia"/>
          <w:sz w:val="21"/>
          <w:szCs w:val="21"/>
        </w:rPr>
        <w:t>速度</w:t>
      </w:r>
      <w:r w:rsidRPr="00C575E0">
        <w:rPr>
          <w:rFonts w:ascii="宋体" w:eastAsia="宋体" w:hAnsi="宋体"/>
          <w:sz w:val="21"/>
          <w:szCs w:val="21"/>
        </w:rPr>
        <w:t xml:space="preserve">计算玩家轨迹，在关键输入节点附近搜索可能的点击时机，判断是否存在一条从 </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 xml:space="preserve">开始到 </w:t>
      </w:r>
      <w:r w:rsidRPr="00C575E0">
        <w:rPr>
          <w:rFonts w:ascii="Times New Roman" w:eastAsia="宋体" w:hAnsi="Times New Roman" w:cs="Times New Roman"/>
          <w:sz w:val="21"/>
          <w:szCs w:val="21"/>
        </w:rPr>
        <w:t xml:space="preserve">section </w:t>
      </w:r>
      <w:r w:rsidRPr="00C575E0">
        <w:rPr>
          <w:rFonts w:ascii="宋体" w:eastAsia="宋体" w:hAnsi="宋体"/>
          <w:sz w:val="21"/>
          <w:szCs w:val="21"/>
        </w:rPr>
        <w:t xml:space="preserve">结束的可行路径。对于失败的 </w:t>
      </w:r>
      <w:r w:rsidRPr="00C575E0">
        <w:rPr>
          <w:rFonts w:ascii="Times New Roman" w:eastAsia="宋体" w:hAnsi="Times New Roman" w:cs="Times New Roman"/>
          <w:sz w:val="21"/>
          <w:szCs w:val="21"/>
        </w:rPr>
        <w:t>section</w:t>
      </w:r>
      <w:r w:rsidRPr="00C575E0">
        <w:rPr>
          <w:rFonts w:ascii="宋体" w:eastAsia="宋体" w:hAnsi="宋体"/>
          <w:sz w:val="21"/>
          <w:szCs w:val="21"/>
        </w:rPr>
        <w:t>，系统记录失败原因，例如跳跃距离过长、</w:t>
      </w:r>
      <w:r w:rsidRPr="00C575E0">
        <w:rPr>
          <w:rFonts w:ascii="Times New Roman" w:eastAsia="宋体" w:hAnsi="Times New Roman" w:cs="Times New Roman"/>
          <w:sz w:val="21"/>
          <w:szCs w:val="21"/>
        </w:rPr>
        <w:t xml:space="preserve">orb </w:t>
      </w:r>
      <w:r w:rsidRPr="00C575E0">
        <w:rPr>
          <w:rFonts w:ascii="宋体" w:eastAsia="宋体" w:hAnsi="宋体"/>
          <w:sz w:val="21"/>
          <w:szCs w:val="21"/>
        </w:rPr>
        <w:t>位置过</w:t>
      </w:r>
      <w:r w:rsidRPr="00C575E0">
        <w:rPr>
          <w:rFonts w:ascii="宋体" w:eastAsia="宋体" w:hAnsi="宋体"/>
          <w:sz w:val="21"/>
          <w:szCs w:val="21"/>
        </w:rPr>
        <w:lastRenderedPageBreak/>
        <w:t>晚、portal 后落点不合理、</w:t>
      </w:r>
      <w:r w:rsidR="005F7C66">
        <w:rPr>
          <w:rFonts w:ascii="Times New Roman" w:eastAsia="宋体" w:hAnsi="Times New Roman" w:cs="Times New Roman" w:hint="eastAsia"/>
          <w:sz w:val="21"/>
          <w:szCs w:val="21"/>
        </w:rPr>
        <w:t>速度变化</w:t>
      </w:r>
      <w:r w:rsidRPr="00C575E0">
        <w:rPr>
          <w:rFonts w:ascii="宋体" w:eastAsia="宋体" w:hAnsi="宋体"/>
          <w:sz w:val="21"/>
          <w:szCs w:val="21"/>
        </w:rPr>
        <w:t>导致输入间隔过短等。这样，验证模块不仅判断“能不能过”，还为后续修补提供具体依据。</w:t>
      </w:r>
    </w:p>
    <w:p w14:paraId="46DFF604"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4.4.3 基于规则和模型的关卡修补</w:t>
      </w:r>
    </w:p>
    <w:p w14:paraId="09AA67A0" w14:textId="5F05C8AF"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当验证失败时，系统不应简单丢弃整段关卡，而应尝试进行局部修补。</w:t>
      </w:r>
      <w:r w:rsidR="00AB2E9D" w:rsidRPr="00AB2E9D">
        <w:rPr>
          <w:rFonts w:ascii="宋体" w:eastAsia="宋体" w:hAnsi="宋体"/>
          <w:sz w:val="21"/>
          <w:szCs w:val="21"/>
        </w:rPr>
        <w:t>由于一次生成很难完全正确，且整体重生成会破坏已有的音乐同步和风格结构，因此更合理的流程是“生成—验证—修补”的闭环。</w:t>
      </w:r>
    </w:p>
    <w:p w14:paraId="69560903" w14:textId="3AEF8B0A"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修补可以分为规则修补和模型修补两类。规则修补适合处理明确错误，例如移动某个 </w:t>
      </w:r>
      <w:r w:rsidRPr="00C575E0">
        <w:rPr>
          <w:rFonts w:ascii="Times New Roman" w:eastAsia="宋体" w:hAnsi="Times New Roman" w:cs="Times New Roman"/>
          <w:sz w:val="21"/>
          <w:szCs w:val="21"/>
        </w:rPr>
        <w:t>spike</w:t>
      </w:r>
      <w:r w:rsidRPr="00C575E0">
        <w:rPr>
          <w:rFonts w:ascii="宋体" w:eastAsia="宋体" w:hAnsi="宋体"/>
          <w:sz w:val="21"/>
          <w:szCs w:val="21"/>
        </w:rPr>
        <w:t xml:space="preserve">、放宽两个障碍之间的距离、调整 </w:t>
      </w:r>
      <w:r w:rsidRPr="00C575E0">
        <w:rPr>
          <w:rFonts w:ascii="Times New Roman" w:eastAsia="宋体" w:hAnsi="Times New Roman" w:cs="Times New Roman"/>
          <w:sz w:val="21"/>
          <w:szCs w:val="21"/>
        </w:rPr>
        <w:t xml:space="preserve">orb </w:t>
      </w:r>
      <w:r w:rsidRPr="00C575E0">
        <w:rPr>
          <w:rFonts w:ascii="宋体" w:eastAsia="宋体" w:hAnsi="宋体"/>
          <w:sz w:val="21"/>
          <w:szCs w:val="21"/>
        </w:rPr>
        <w:t>坐标、删除冲突</w:t>
      </w:r>
      <w:r w:rsidRPr="00C575E0">
        <w:rPr>
          <w:rFonts w:ascii="Times New Roman" w:eastAsia="宋体" w:hAnsi="Times New Roman" w:cs="Times New Roman"/>
          <w:sz w:val="21"/>
          <w:szCs w:val="21"/>
        </w:rPr>
        <w:t xml:space="preserve"> portal</w:t>
      </w:r>
      <w:r w:rsidRPr="00C575E0">
        <w:rPr>
          <w:rFonts w:ascii="宋体" w:eastAsia="宋体" w:hAnsi="宋体"/>
          <w:sz w:val="21"/>
          <w:szCs w:val="21"/>
        </w:rPr>
        <w:t>、降低局部对象密度等。模型修补则适合处理更复杂的局部重写，例如将一段过难的</w:t>
      </w:r>
      <w:r w:rsidRPr="00C575E0">
        <w:rPr>
          <w:rFonts w:ascii="Times New Roman" w:eastAsia="宋体" w:hAnsi="Times New Roman" w:cs="Times New Roman"/>
          <w:sz w:val="21"/>
          <w:szCs w:val="21"/>
        </w:rPr>
        <w:t xml:space="preserve"> wave</w:t>
      </w:r>
      <w:r w:rsidRPr="00C575E0">
        <w:rPr>
          <w:rFonts w:ascii="宋体" w:eastAsia="宋体" w:hAnsi="宋体"/>
          <w:sz w:val="21"/>
          <w:szCs w:val="21"/>
        </w:rPr>
        <w:t xml:space="preserve"> 改</w:t>
      </w:r>
      <w:r w:rsidR="00326C43">
        <w:rPr>
          <w:rFonts w:ascii="宋体" w:eastAsia="宋体" w:hAnsi="宋体" w:hint="eastAsia"/>
          <w:sz w:val="21"/>
          <w:szCs w:val="21"/>
        </w:rPr>
        <w:t>得更宽松</w:t>
      </w:r>
      <w:r w:rsidRPr="00C575E0">
        <w:rPr>
          <w:rFonts w:ascii="宋体" w:eastAsia="宋体" w:hAnsi="宋体"/>
          <w:sz w:val="21"/>
          <w:szCs w:val="21"/>
        </w:rPr>
        <w:t>，或把不自然的</w:t>
      </w:r>
      <w:r w:rsidR="006F10D0">
        <w:rPr>
          <w:rFonts w:ascii="Times New Roman" w:eastAsia="宋体" w:hAnsi="Times New Roman" w:cs="Times New Roman" w:hint="eastAsia"/>
          <w:sz w:val="21"/>
          <w:szCs w:val="21"/>
        </w:rPr>
        <w:t>过渡</w:t>
      </w:r>
      <w:r w:rsidRPr="00C575E0">
        <w:rPr>
          <w:rFonts w:ascii="宋体" w:eastAsia="宋体" w:hAnsi="宋体"/>
          <w:sz w:val="21"/>
          <w:szCs w:val="21"/>
        </w:rPr>
        <w:t>替换为更符合当前风格的连接段。通过这种方式，系统不需要一次性生成完美关卡，而是逐步把草稿调整到“结构合法、基本可玩、风格大致一致”的状态。</w:t>
      </w:r>
    </w:p>
    <w:p w14:paraId="734DDC49" w14:textId="77777777" w:rsidR="004D77E6" w:rsidRPr="004D77E6" w:rsidRDefault="004D77E6" w:rsidP="00674A1E">
      <w:pPr>
        <w:spacing w:beforeLines="50" w:before="156" w:afterLines="50" w:after="156" w:line="360" w:lineRule="exact"/>
        <w:rPr>
          <w:rFonts w:ascii="黑体" w:eastAsia="黑体" w:hAnsi="黑体"/>
          <w:sz w:val="21"/>
          <w:szCs w:val="21"/>
        </w:rPr>
      </w:pPr>
      <w:r w:rsidRPr="004D77E6">
        <w:rPr>
          <w:rFonts w:ascii="黑体" w:eastAsia="黑体" w:hAnsi="黑体"/>
          <w:sz w:val="21"/>
          <w:szCs w:val="21"/>
        </w:rPr>
        <w:t>4.5 导出与人机协同编辑模块</w:t>
      </w:r>
    </w:p>
    <w:p w14:paraId="0D08CC3E"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4.5.1 从中间表示到关卡文件的转换</w:t>
      </w:r>
    </w:p>
    <w:p w14:paraId="07FD24C8" w14:textId="77777777"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导出模块的任务，是把前面生成和修补后的 </w:t>
      </w:r>
      <w:r w:rsidRPr="00C575E0">
        <w:rPr>
          <w:rFonts w:ascii="Times New Roman" w:eastAsia="宋体" w:hAnsi="Times New Roman" w:cs="Times New Roman"/>
          <w:sz w:val="21"/>
          <w:szCs w:val="21"/>
        </w:rPr>
        <w:t xml:space="preserve">IR </w:t>
      </w:r>
      <w:r w:rsidRPr="00C575E0">
        <w:rPr>
          <w:rFonts w:ascii="宋体" w:eastAsia="宋体" w:hAnsi="宋体"/>
          <w:sz w:val="21"/>
          <w:szCs w:val="21"/>
        </w:rPr>
        <w:t>转换为</w:t>
      </w:r>
      <w:r w:rsidRPr="00C575E0">
        <w:rPr>
          <w:rFonts w:ascii="Times New Roman" w:eastAsia="宋体" w:hAnsi="Times New Roman" w:cs="Times New Roman"/>
          <w:sz w:val="21"/>
          <w:szCs w:val="21"/>
        </w:rPr>
        <w:t xml:space="preserve"> Geometry Dash </w:t>
      </w:r>
      <w:r w:rsidRPr="00C575E0">
        <w:rPr>
          <w:rFonts w:ascii="宋体" w:eastAsia="宋体" w:hAnsi="宋体"/>
          <w:sz w:val="21"/>
          <w:szCs w:val="21"/>
        </w:rPr>
        <w:t>可识别的关卡数据。由于</w:t>
      </w:r>
      <w:r w:rsidRPr="00C575E0">
        <w:rPr>
          <w:rFonts w:ascii="Times New Roman" w:eastAsia="宋体" w:hAnsi="Times New Roman" w:cs="Times New Roman"/>
          <w:sz w:val="21"/>
          <w:szCs w:val="21"/>
        </w:rPr>
        <w:t xml:space="preserve"> IR </w:t>
      </w:r>
      <w:r w:rsidRPr="00C575E0">
        <w:rPr>
          <w:rFonts w:ascii="宋体" w:eastAsia="宋体" w:hAnsi="宋体"/>
          <w:sz w:val="21"/>
          <w:szCs w:val="21"/>
        </w:rPr>
        <w:t>更偏向设计语义，而游戏实际读取的是具体对象、坐标、属性、</w:t>
      </w:r>
      <w:r w:rsidRPr="00C575E0">
        <w:rPr>
          <w:rFonts w:ascii="Times New Roman" w:eastAsia="宋体" w:hAnsi="Times New Roman" w:cs="Times New Roman"/>
          <w:sz w:val="21"/>
          <w:szCs w:val="21"/>
        </w:rPr>
        <w:t xml:space="preserve">group </w:t>
      </w:r>
      <w:r w:rsidRPr="00C575E0">
        <w:rPr>
          <w:rFonts w:ascii="宋体" w:eastAsia="宋体" w:hAnsi="宋体"/>
          <w:sz w:val="21"/>
          <w:szCs w:val="21"/>
        </w:rPr>
        <w:t xml:space="preserve">和 </w:t>
      </w:r>
      <w:r w:rsidRPr="00C575E0">
        <w:rPr>
          <w:rFonts w:ascii="Times New Roman" w:eastAsia="宋体" w:hAnsi="Times New Roman" w:cs="Times New Roman"/>
          <w:sz w:val="21"/>
          <w:szCs w:val="21"/>
        </w:rPr>
        <w:t>trigger</w:t>
      </w:r>
      <w:r w:rsidRPr="00C575E0">
        <w:rPr>
          <w:rFonts w:ascii="宋体" w:eastAsia="宋体" w:hAnsi="宋体"/>
          <w:sz w:val="21"/>
          <w:szCs w:val="21"/>
        </w:rPr>
        <w:t xml:space="preserve"> 参数，因此导出模块需要完成一次“编译”：把</w:t>
      </w:r>
      <w:r w:rsidRPr="00C575E0">
        <w:rPr>
          <w:rFonts w:ascii="Times New Roman" w:eastAsia="宋体" w:hAnsi="Times New Roman" w:cs="Times New Roman"/>
          <w:sz w:val="21"/>
          <w:szCs w:val="21"/>
        </w:rPr>
        <w:t xml:space="preserve"> section</w:t>
      </w:r>
      <w:r w:rsidRPr="00C575E0">
        <w:rPr>
          <w:rFonts w:ascii="Times New Roman" w:eastAsia="宋体" w:hAnsi="Times New Roman" w:cs="Times New Roman"/>
          <w:sz w:val="21"/>
          <w:szCs w:val="21"/>
        </w:rPr>
        <w:t>、</w:t>
      </w:r>
      <w:r w:rsidRPr="00C575E0">
        <w:rPr>
          <w:rFonts w:ascii="宋体" w:eastAsia="宋体" w:hAnsi="宋体"/>
          <w:sz w:val="21"/>
          <w:szCs w:val="21"/>
        </w:rPr>
        <w:t>状态流、输入节点和视觉模板展开为底层对象序列。</w:t>
      </w:r>
    </w:p>
    <w:p w14:paraId="1578B62B" w14:textId="16F13F2A" w:rsidR="00C575E0" w:rsidRPr="00C575E0" w:rsidRDefault="00C575E0" w:rsidP="00C575E0">
      <w:pPr>
        <w:spacing w:after="0" w:line="360" w:lineRule="exact"/>
        <w:ind w:firstLine="420"/>
        <w:rPr>
          <w:rFonts w:ascii="宋体" w:eastAsia="宋体" w:hAnsi="宋体"/>
          <w:sz w:val="21"/>
          <w:szCs w:val="21"/>
        </w:rPr>
      </w:pPr>
      <w:r w:rsidRPr="00C575E0">
        <w:rPr>
          <w:rFonts w:ascii="宋体" w:eastAsia="宋体" w:hAnsi="宋体"/>
          <w:sz w:val="21"/>
          <w:szCs w:val="21"/>
        </w:rPr>
        <w:t xml:space="preserve">因此，本文设想的系统不应只输出一段自然语言描述，而应尽量输出可编辑、可导入的关卡草稿。即使早期版本只能生成基础 </w:t>
      </w:r>
      <w:r w:rsidRPr="00C575E0">
        <w:rPr>
          <w:rFonts w:ascii="Times New Roman" w:eastAsia="宋体" w:hAnsi="Times New Roman" w:cs="Times New Roman"/>
          <w:sz w:val="21"/>
          <w:szCs w:val="21"/>
        </w:rPr>
        <w:t>layout</w:t>
      </w:r>
      <w:r w:rsidRPr="00C575E0">
        <w:rPr>
          <w:rFonts w:ascii="宋体" w:eastAsia="宋体" w:hAnsi="宋体"/>
          <w:sz w:val="21"/>
          <w:szCs w:val="21"/>
        </w:rPr>
        <w:t>，它也应保留清晰的数据接口，使创作者能够在游戏编辑器或外部工具中继续修改。</w:t>
      </w:r>
    </w:p>
    <w:p w14:paraId="55E31733" w14:textId="77777777" w:rsidR="004D77E6" w:rsidRDefault="004D77E6" w:rsidP="004D77E6">
      <w:pPr>
        <w:spacing w:beforeLines="50" w:before="156" w:afterLines="50" w:after="156" w:line="360" w:lineRule="exact"/>
        <w:ind w:firstLine="420"/>
        <w:rPr>
          <w:rFonts w:ascii="黑体" w:eastAsia="黑体" w:hAnsi="黑体"/>
          <w:sz w:val="21"/>
          <w:szCs w:val="21"/>
        </w:rPr>
      </w:pPr>
      <w:r w:rsidRPr="004D77E6">
        <w:rPr>
          <w:rFonts w:ascii="黑体" w:eastAsia="黑体" w:hAnsi="黑体"/>
          <w:sz w:val="21"/>
          <w:szCs w:val="21"/>
        </w:rPr>
        <w:t xml:space="preserve">4.5.2 </w:t>
      </w:r>
      <w:r w:rsidRPr="004D77E6">
        <w:rPr>
          <w:rFonts w:ascii="Times New Roman" w:eastAsia="黑体" w:hAnsi="Times New Roman" w:cs="Times New Roman"/>
          <w:sz w:val="21"/>
          <w:szCs w:val="21"/>
        </w:rPr>
        <w:t>AI</w:t>
      </w:r>
      <w:r w:rsidRPr="004D77E6">
        <w:rPr>
          <w:rFonts w:ascii="黑体" w:eastAsia="黑体" w:hAnsi="黑体"/>
          <w:sz w:val="21"/>
          <w:szCs w:val="21"/>
        </w:rPr>
        <w:t xml:space="preserve"> 草稿的人工二次创作</w:t>
      </w:r>
    </w:p>
    <w:p w14:paraId="1B9C6A51" w14:textId="77777777" w:rsidR="00C575E0" w:rsidRPr="00C575E0" w:rsidRDefault="00674A1E" w:rsidP="00C575E0">
      <w:pPr>
        <w:spacing w:after="0" w:line="360" w:lineRule="exact"/>
        <w:ind w:firstLine="420"/>
        <w:rPr>
          <w:rFonts w:ascii="宋体" w:eastAsia="宋体" w:hAnsi="宋体"/>
          <w:sz w:val="21"/>
          <w:szCs w:val="21"/>
        </w:rPr>
      </w:pPr>
      <w:r w:rsidRPr="00674A1E">
        <w:rPr>
          <w:rFonts w:ascii="宋体" w:eastAsia="宋体" w:hAnsi="宋体"/>
          <w:sz w:val="21"/>
          <w:szCs w:val="21"/>
        </w:rPr>
        <w:t>导出只是起点，不是终点。</w:t>
      </w:r>
      <w:r w:rsidR="00C575E0" w:rsidRPr="00C575E0">
        <w:rPr>
          <w:rFonts w:ascii="宋体" w:eastAsia="宋体" w:hAnsi="宋体"/>
          <w:sz w:val="21"/>
          <w:szCs w:val="21"/>
        </w:rPr>
        <w:t>对于</w:t>
      </w:r>
      <w:r w:rsidR="00C575E0" w:rsidRPr="00326C43">
        <w:rPr>
          <w:rFonts w:ascii="Times New Roman" w:eastAsia="宋体" w:hAnsi="Times New Roman" w:cs="Times New Roman"/>
          <w:sz w:val="21"/>
          <w:szCs w:val="21"/>
        </w:rPr>
        <w:t xml:space="preserve"> Geometry Dash</w:t>
      </w:r>
      <w:r w:rsidR="00C575E0" w:rsidRPr="00C575E0">
        <w:rPr>
          <w:rFonts w:ascii="宋体" w:eastAsia="宋体" w:hAnsi="宋体"/>
          <w:sz w:val="21"/>
          <w:szCs w:val="21"/>
        </w:rPr>
        <w:t xml:space="preserve"> 关卡而言，</w:t>
      </w:r>
      <w:r w:rsidR="00C575E0" w:rsidRPr="00326C43">
        <w:rPr>
          <w:rFonts w:ascii="Times New Roman" w:eastAsia="宋体" w:hAnsi="Times New Roman" w:cs="Times New Roman"/>
          <w:sz w:val="21"/>
          <w:szCs w:val="21"/>
        </w:rPr>
        <w:t xml:space="preserve">AI </w:t>
      </w:r>
      <w:r w:rsidR="00C575E0" w:rsidRPr="00C575E0">
        <w:rPr>
          <w:rFonts w:ascii="宋体" w:eastAsia="宋体" w:hAnsi="宋体"/>
          <w:sz w:val="21"/>
          <w:szCs w:val="21"/>
        </w:rPr>
        <w:t xml:space="preserve">更适合作为“草稿生成器”和“结构助手”，而不是最终 </w:t>
      </w:r>
      <w:r w:rsidR="00C575E0" w:rsidRPr="00326C43">
        <w:rPr>
          <w:rFonts w:ascii="Times New Roman" w:eastAsia="宋体" w:hAnsi="Times New Roman" w:cs="Times New Roman"/>
          <w:sz w:val="21"/>
          <w:szCs w:val="21"/>
        </w:rPr>
        <w:t>creator</w:t>
      </w:r>
      <w:r w:rsidR="00C575E0" w:rsidRPr="00C575E0">
        <w:rPr>
          <w:rFonts w:ascii="宋体" w:eastAsia="宋体" w:hAnsi="宋体"/>
          <w:sz w:val="21"/>
          <w:szCs w:val="21"/>
        </w:rPr>
        <w:t xml:space="preserve">。它可以帮助创作者快速生成一条初步可玩的 </w:t>
      </w:r>
      <w:r w:rsidR="00C575E0" w:rsidRPr="00326C43">
        <w:rPr>
          <w:rFonts w:ascii="Times New Roman" w:eastAsia="宋体" w:hAnsi="Times New Roman" w:cs="Times New Roman"/>
          <w:sz w:val="21"/>
          <w:szCs w:val="21"/>
        </w:rPr>
        <w:t>layout</w:t>
      </w:r>
      <w:r w:rsidR="00C575E0" w:rsidRPr="00C575E0">
        <w:rPr>
          <w:rFonts w:ascii="宋体" w:eastAsia="宋体" w:hAnsi="宋体"/>
          <w:sz w:val="21"/>
          <w:szCs w:val="21"/>
        </w:rPr>
        <w:t>，提供和音乐大致匹配的</w:t>
      </w:r>
      <w:r w:rsidR="00C575E0" w:rsidRPr="00326C43">
        <w:rPr>
          <w:rFonts w:ascii="Times New Roman" w:eastAsia="宋体" w:hAnsi="Times New Roman" w:cs="Times New Roman"/>
          <w:sz w:val="21"/>
          <w:szCs w:val="21"/>
        </w:rPr>
        <w:t xml:space="preserve"> section </w:t>
      </w:r>
      <w:r w:rsidR="00C575E0" w:rsidRPr="00C575E0">
        <w:rPr>
          <w:rFonts w:ascii="宋体" w:eastAsia="宋体" w:hAnsi="宋体"/>
          <w:sz w:val="21"/>
          <w:szCs w:val="21"/>
        </w:rPr>
        <w:t>分布、基础机制组合和简单视觉模板；但最终的手感微调、装饰层次、视觉风格、转场节奏和玩家体验，仍然需要人类创作者判断。</w:t>
      </w:r>
    </w:p>
    <w:p w14:paraId="20E5D98D" w14:textId="1B46084F" w:rsidR="00674A1E" w:rsidRPr="004D77E6" w:rsidRDefault="00C575E0" w:rsidP="00C575E0">
      <w:pPr>
        <w:spacing w:after="0" w:line="360" w:lineRule="exact"/>
        <w:ind w:firstLine="420"/>
        <w:rPr>
          <w:rFonts w:ascii="宋体" w:eastAsia="宋体" w:hAnsi="宋体" w:hint="eastAsia"/>
          <w:sz w:val="21"/>
          <w:szCs w:val="21"/>
        </w:rPr>
      </w:pPr>
      <w:r w:rsidRPr="00C575E0">
        <w:rPr>
          <w:rFonts w:ascii="宋体" w:eastAsia="宋体" w:hAnsi="宋体"/>
          <w:sz w:val="21"/>
          <w:szCs w:val="21"/>
        </w:rPr>
        <w:t>这也是本文系统设想的核心定位：</w:t>
      </w:r>
      <w:r w:rsidRPr="00C575E0">
        <w:rPr>
          <w:rFonts w:ascii="Times New Roman" w:eastAsia="宋体" w:hAnsi="Times New Roman" w:cs="Times New Roman"/>
          <w:sz w:val="21"/>
          <w:szCs w:val="21"/>
        </w:rPr>
        <w:t>AI</w:t>
      </w:r>
      <w:r w:rsidRPr="00C575E0">
        <w:rPr>
          <w:rFonts w:ascii="宋体" w:eastAsia="宋体" w:hAnsi="宋体"/>
          <w:sz w:val="21"/>
          <w:szCs w:val="21"/>
        </w:rPr>
        <w:t xml:space="preserve"> 负责降低从 0 到 1 的启动成本，人类负责从 1 到 100 的审美加工。实际创作中，创作者可能会删除 </w:t>
      </w:r>
      <w:r w:rsidRPr="00C575E0">
        <w:rPr>
          <w:rFonts w:ascii="Times New Roman" w:eastAsia="宋体" w:hAnsi="Times New Roman" w:cs="Times New Roman"/>
          <w:sz w:val="21"/>
          <w:szCs w:val="21"/>
        </w:rPr>
        <w:t>AI</w:t>
      </w:r>
      <w:r w:rsidRPr="00C575E0">
        <w:rPr>
          <w:rFonts w:ascii="宋体" w:eastAsia="宋体" w:hAnsi="宋体"/>
          <w:sz w:val="21"/>
          <w:szCs w:val="21"/>
        </w:rPr>
        <w:t xml:space="preserve"> 生成的某些片段，保留其中节奏较好的部分，重写局部</w:t>
      </w:r>
      <w:r w:rsidR="006F10D0">
        <w:rPr>
          <w:rFonts w:ascii="Times New Roman" w:eastAsia="宋体" w:hAnsi="Times New Roman" w:cs="Times New Roman" w:hint="eastAsia"/>
          <w:sz w:val="21"/>
          <w:szCs w:val="21"/>
        </w:rPr>
        <w:t>过渡</w:t>
      </w:r>
      <w:r w:rsidRPr="00C575E0">
        <w:rPr>
          <w:rFonts w:ascii="宋体" w:eastAsia="宋体" w:hAnsi="宋体"/>
          <w:sz w:val="21"/>
          <w:szCs w:val="21"/>
        </w:rPr>
        <w:t>，或者只把 AI 输出当作灵感参考</w:t>
      </w:r>
      <w:r w:rsidR="001409D1" w:rsidRPr="001409D1">
        <w:rPr>
          <w:rFonts w:ascii="宋体" w:eastAsia="宋体" w:hAnsi="宋体" w:hint="eastAsia"/>
          <w:sz w:val="21"/>
          <w:szCs w:val="21"/>
          <w:vertAlign w:val="superscript"/>
        </w:rPr>
        <w:t>[12]</w:t>
      </w:r>
      <w:r w:rsidRPr="00C575E0">
        <w:rPr>
          <w:rFonts w:ascii="宋体" w:eastAsia="宋体" w:hAnsi="宋体"/>
          <w:sz w:val="21"/>
          <w:szCs w:val="21"/>
        </w:rPr>
        <w:t>。只要系统生成的草稿足够清晰、可编辑、可修改，它就能成为真正有用的创作辅助工具，而不是一个追求“一键成品”的噱头。</w:t>
      </w:r>
    </w:p>
    <w:p w14:paraId="570C21D7" w14:textId="3A61FE0E" w:rsidR="00674A1E" w:rsidRPr="00674A1E" w:rsidRDefault="004D77E6" w:rsidP="00674A1E">
      <w:pPr>
        <w:spacing w:beforeLines="50" w:before="156" w:afterLines="50" w:after="156" w:line="360" w:lineRule="exact"/>
        <w:ind w:firstLine="420"/>
        <w:rPr>
          <w:rFonts w:ascii="黑体" w:eastAsia="黑体" w:hAnsi="黑体" w:hint="eastAsia"/>
          <w:sz w:val="21"/>
          <w:szCs w:val="21"/>
        </w:rPr>
      </w:pPr>
      <w:r w:rsidRPr="004D77E6">
        <w:rPr>
          <w:rFonts w:ascii="黑体" w:eastAsia="黑体" w:hAnsi="黑体"/>
          <w:sz w:val="21"/>
          <w:szCs w:val="21"/>
        </w:rPr>
        <w:lastRenderedPageBreak/>
        <w:t>4.5.3 用户反馈数据的回流与优化</w:t>
      </w:r>
    </w:p>
    <w:p w14:paraId="15A9BA8C" w14:textId="77777777" w:rsidR="00C575E0" w:rsidRPr="00C575E0" w:rsidRDefault="00C575E0" w:rsidP="00C575E0">
      <w:pPr>
        <w:widowControl/>
        <w:spacing w:after="0"/>
        <w:ind w:firstLine="420"/>
        <w:rPr>
          <w:rFonts w:ascii="宋体" w:eastAsia="宋体" w:hAnsi="宋体"/>
          <w:sz w:val="21"/>
          <w:szCs w:val="21"/>
        </w:rPr>
      </w:pPr>
      <w:r w:rsidRPr="00C575E0">
        <w:rPr>
          <w:rFonts w:ascii="宋体" w:eastAsia="宋体" w:hAnsi="宋体"/>
          <w:sz w:val="21"/>
          <w:szCs w:val="21"/>
        </w:rPr>
        <w:t xml:space="preserve">如果该系统长期作为创作工具使用，还可以进一步引入用户反馈机制。系统可以记录创作者对 </w:t>
      </w:r>
      <w:r w:rsidRPr="00C575E0">
        <w:rPr>
          <w:rFonts w:ascii="Times New Roman" w:eastAsia="宋体" w:hAnsi="Times New Roman" w:cs="Times New Roman"/>
          <w:sz w:val="21"/>
          <w:szCs w:val="21"/>
        </w:rPr>
        <w:t>AI</w:t>
      </w:r>
      <w:r w:rsidRPr="00C575E0">
        <w:rPr>
          <w:rFonts w:ascii="宋体" w:eastAsia="宋体" w:hAnsi="宋体"/>
          <w:sz w:val="21"/>
          <w:szCs w:val="21"/>
        </w:rPr>
        <w:t xml:space="preserve"> 草稿的操作，例如哪些</w:t>
      </w:r>
      <w:r w:rsidRPr="00C575E0">
        <w:rPr>
          <w:rFonts w:ascii="Times New Roman" w:eastAsia="宋体" w:hAnsi="Times New Roman" w:cs="Times New Roman"/>
          <w:sz w:val="21"/>
          <w:szCs w:val="21"/>
        </w:rPr>
        <w:t xml:space="preserve"> section</w:t>
      </w:r>
      <w:r w:rsidRPr="00C575E0">
        <w:rPr>
          <w:rFonts w:ascii="宋体" w:eastAsia="宋体" w:hAnsi="宋体"/>
          <w:sz w:val="21"/>
          <w:szCs w:val="21"/>
        </w:rPr>
        <w:t xml:space="preserve"> 被保留，哪些对象被删除，哪些</w:t>
      </w:r>
      <w:r w:rsidRPr="00C575E0">
        <w:rPr>
          <w:rFonts w:ascii="Times New Roman" w:eastAsia="宋体" w:hAnsi="Times New Roman" w:cs="Times New Roman"/>
          <w:sz w:val="21"/>
          <w:szCs w:val="21"/>
        </w:rPr>
        <w:t xml:space="preserve"> orb </w:t>
      </w:r>
      <w:r w:rsidRPr="00C575E0">
        <w:rPr>
          <w:rFonts w:ascii="宋体" w:eastAsia="宋体" w:hAnsi="宋体"/>
          <w:sz w:val="21"/>
          <w:szCs w:val="21"/>
        </w:rPr>
        <w:t xml:space="preserve">或 </w:t>
      </w:r>
      <w:r w:rsidRPr="00C575E0">
        <w:rPr>
          <w:rFonts w:ascii="Times New Roman" w:eastAsia="宋体" w:hAnsi="Times New Roman" w:cs="Times New Roman"/>
          <w:sz w:val="21"/>
          <w:szCs w:val="21"/>
        </w:rPr>
        <w:t>portal</w:t>
      </w:r>
      <w:r w:rsidRPr="00C575E0">
        <w:rPr>
          <w:rFonts w:ascii="宋体" w:eastAsia="宋体" w:hAnsi="宋体"/>
          <w:sz w:val="21"/>
          <w:szCs w:val="21"/>
        </w:rPr>
        <w:t xml:space="preserve"> 被移动，哪些视觉模板被替换，以及用户最终选择了怎样的版本。这些行为本身就是非常有价值的偏好数据。</w:t>
      </w:r>
    </w:p>
    <w:p w14:paraId="2B663E3D" w14:textId="2ADB5B31" w:rsidR="00C575E0" w:rsidRPr="00C575E0" w:rsidRDefault="00C575E0" w:rsidP="00C575E0">
      <w:pPr>
        <w:widowControl/>
        <w:spacing w:after="0"/>
        <w:ind w:firstLine="420"/>
        <w:rPr>
          <w:rFonts w:ascii="宋体" w:eastAsia="宋体" w:hAnsi="宋体"/>
          <w:sz w:val="21"/>
          <w:szCs w:val="21"/>
        </w:rPr>
      </w:pPr>
      <w:r w:rsidRPr="00C575E0">
        <w:rPr>
          <w:rFonts w:ascii="宋体" w:eastAsia="宋体" w:hAnsi="宋体"/>
          <w:sz w:val="21"/>
          <w:szCs w:val="21"/>
        </w:rPr>
        <w:t>通过积累反馈，系统可以逐渐学习具体用户或某类创作者的偏好。例如，有的用户偏好低速高精度</w:t>
      </w:r>
      <w:r w:rsidR="00215ED1">
        <w:rPr>
          <w:rFonts w:ascii="宋体" w:eastAsia="宋体" w:hAnsi="宋体" w:hint="eastAsia"/>
          <w:sz w:val="21"/>
          <w:szCs w:val="21"/>
        </w:rPr>
        <w:t>的</w:t>
      </w:r>
      <w:r w:rsidR="00215ED1">
        <w:rPr>
          <w:rFonts w:ascii="Times New Roman" w:eastAsia="宋体" w:hAnsi="Times New Roman" w:cs="Times New Roman" w:hint="eastAsia"/>
          <w:sz w:val="21"/>
          <w:szCs w:val="21"/>
        </w:rPr>
        <w:t>卡位</w:t>
      </w:r>
      <w:r w:rsidRPr="00C575E0">
        <w:rPr>
          <w:rFonts w:ascii="宋体" w:eastAsia="宋体" w:hAnsi="宋体"/>
          <w:sz w:val="21"/>
          <w:szCs w:val="21"/>
        </w:rPr>
        <w:t>，有的用户偏好高速</w:t>
      </w:r>
      <w:r w:rsidR="00215ED1">
        <w:rPr>
          <w:rFonts w:ascii="Times New Roman" w:eastAsia="宋体" w:hAnsi="Times New Roman" w:cs="Times New Roman" w:hint="eastAsia"/>
          <w:sz w:val="21"/>
          <w:szCs w:val="21"/>
        </w:rPr>
        <w:t>的</w:t>
      </w:r>
      <w:r w:rsidR="00215ED1">
        <w:rPr>
          <w:rFonts w:ascii="Times New Roman" w:eastAsia="宋体" w:hAnsi="Times New Roman" w:cs="Times New Roman" w:hint="eastAsia"/>
          <w:sz w:val="21"/>
          <w:szCs w:val="21"/>
        </w:rPr>
        <w:t>gameplay</w:t>
      </w:r>
      <w:r w:rsidRPr="00C575E0">
        <w:rPr>
          <w:rFonts w:ascii="宋体" w:eastAsia="宋体" w:hAnsi="宋体"/>
          <w:sz w:val="21"/>
          <w:szCs w:val="21"/>
        </w:rPr>
        <w:t>，有的用户更喜欢简洁装饰，有的用户则倾向于复杂</w:t>
      </w:r>
      <w:r w:rsidR="00215ED1">
        <w:rPr>
          <w:rFonts w:ascii="宋体" w:eastAsia="宋体" w:hAnsi="宋体" w:hint="eastAsia"/>
          <w:sz w:val="21"/>
          <w:szCs w:val="21"/>
        </w:rPr>
        <w:t>的</w:t>
      </w:r>
      <w:r w:rsidRPr="00C575E0">
        <w:rPr>
          <w:rFonts w:ascii="宋体" w:eastAsia="宋体" w:hAnsi="宋体"/>
          <w:sz w:val="21"/>
          <w:szCs w:val="21"/>
        </w:rPr>
        <w:t xml:space="preserve"> </w:t>
      </w:r>
      <w:r w:rsidRPr="00C575E0">
        <w:rPr>
          <w:rFonts w:ascii="Times New Roman" w:eastAsia="宋体" w:hAnsi="Times New Roman" w:cs="Times New Roman"/>
          <w:sz w:val="21"/>
          <w:szCs w:val="21"/>
        </w:rPr>
        <w:t>trigger</w:t>
      </w:r>
      <w:r w:rsidRPr="00C575E0">
        <w:rPr>
          <w:rFonts w:ascii="宋体" w:eastAsia="宋体" w:hAnsi="宋体"/>
          <w:sz w:val="21"/>
          <w:szCs w:val="21"/>
        </w:rPr>
        <w:t xml:space="preserve"> 效果。未来系统可以基于这些反馈调整生成参数，使生成结果越来越贴近创作者的习惯。这样，</w:t>
      </w:r>
      <w:r w:rsidRPr="00C575E0">
        <w:rPr>
          <w:rFonts w:ascii="Times New Roman" w:eastAsia="宋体" w:hAnsi="Times New Roman" w:cs="Times New Roman"/>
          <w:sz w:val="21"/>
          <w:szCs w:val="21"/>
        </w:rPr>
        <w:t>AI</w:t>
      </w:r>
      <w:r w:rsidRPr="00C575E0">
        <w:rPr>
          <w:rFonts w:ascii="宋体" w:eastAsia="宋体" w:hAnsi="宋体"/>
          <w:sz w:val="21"/>
          <w:szCs w:val="21"/>
        </w:rPr>
        <w:t xml:space="preserve"> 关卡生成就不只是一次性输出内容，而是逐渐发展为一个能与创作者共同进化的编辑器助手。</w:t>
      </w:r>
    </w:p>
    <w:p w14:paraId="17CDE205" w14:textId="77777777" w:rsidR="00674A1E" w:rsidRDefault="00674A1E">
      <w:pPr>
        <w:widowControl/>
        <w:rPr>
          <w:rFonts w:ascii="宋体" w:eastAsia="宋体" w:hAnsi="宋体" w:hint="eastAsia"/>
          <w:sz w:val="21"/>
          <w:szCs w:val="21"/>
        </w:rPr>
      </w:pPr>
      <w:r>
        <w:rPr>
          <w:rFonts w:ascii="宋体" w:eastAsia="宋体" w:hAnsi="宋体" w:hint="eastAsia"/>
          <w:sz w:val="21"/>
          <w:szCs w:val="21"/>
        </w:rPr>
        <w:br w:type="page"/>
      </w:r>
    </w:p>
    <w:p w14:paraId="658B8962" w14:textId="77777777" w:rsidR="00674A1E" w:rsidRDefault="00674A1E" w:rsidP="00674A1E">
      <w:pPr>
        <w:spacing w:after="0" w:line="360" w:lineRule="exact"/>
        <w:ind w:firstLine="420"/>
        <w:rPr>
          <w:rFonts w:ascii="黑体" w:eastAsia="黑体" w:hAnsi="黑体"/>
          <w:sz w:val="28"/>
          <w:szCs w:val="28"/>
        </w:rPr>
      </w:pPr>
    </w:p>
    <w:p w14:paraId="30ED4597" w14:textId="4FE028D6" w:rsidR="00674A1E" w:rsidRPr="00674A1E" w:rsidRDefault="00674A1E" w:rsidP="00674A1E">
      <w:pPr>
        <w:spacing w:beforeLines="50" w:before="156" w:afterLines="50" w:after="156" w:line="360" w:lineRule="exact"/>
        <w:ind w:firstLine="420"/>
        <w:jc w:val="center"/>
        <w:rPr>
          <w:rFonts w:ascii="黑体" w:eastAsia="黑体" w:hAnsi="黑体"/>
          <w:sz w:val="28"/>
          <w:szCs w:val="28"/>
        </w:rPr>
      </w:pPr>
      <w:r w:rsidRPr="00674A1E">
        <w:rPr>
          <w:rFonts w:ascii="黑体" w:eastAsia="黑体" w:hAnsi="黑体"/>
          <w:sz w:val="28"/>
          <w:szCs w:val="28"/>
        </w:rPr>
        <w:t>5 系统可行性分析与主要难点</w:t>
      </w:r>
    </w:p>
    <w:p w14:paraId="6567E697" w14:textId="77777777" w:rsidR="00674A1E" w:rsidRPr="00674A1E" w:rsidRDefault="00674A1E" w:rsidP="00674A1E">
      <w:pPr>
        <w:widowControl/>
        <w:rPr>
          <w:rFonts w:ascii="黑体" w:eastAsia="黑体" w:hAnsi="黑体"/>
          <w:sz w:val="21"/>
          <w:szCs w:val="21"/>
        </w:rPr>
      </w:pPr>
      <w:r w:rsidRPr="00674A1E">
        <w:rPr>
          <w:rFonts w:ascii="黑体" w:eastAsia="黑体" w:hAnsi="黑体"/>
          <w:sz w:val="21"/>
          <w:szCs w:val="21"/>
        </w:rPr>
        <w:t>5.1 技术可行性分析</w:t>
      </w:r>
    </w:p>
    <w:p w14:paraId="37942C25" w14:textId="77777777" w:rsidR="00674A1E" w:rsidRDefault="00674A1E" w:rsidP="00BB52F9">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 xml:space="preserve">5.1.1 </w:t>
      </w:r>
      <w:r w:rsidRPr="00674A1E">
        <w:rPr>
          <w:rFonts w:ascii="Times New Roman" w:eastAsia="黑体" w:hAnsi="Times New Roman" w:cs="Times New Roman"/>
          <w:sz w:val="21"/>
          <w:szCs w:val="21"/>
        </w:rPr>
        <w:t>PCG</w:t>
      </w:r>
      <w:r w:rsidRPr="00674A1E">
        <w:rPr>
          <w:rFonts w:ascii="黑体" w:eastAsia="黑体" w:hAnsi="黑体"/>
          <w:sz w:val="21"/>
          <w:szCs w:val="21"/>
        </w:rPr>
        <w:t xml:space="preserve"> 与</w:t>
      </w:r>
      <w:r w:rsidRPr="00674A1E">
        <w:rPr>
          <w:rFonts w:ascii="Times New Roman" w:eastAsia="黑体" w:hAnsi="Times New Roman" w:cs="Times New Roman"/>
          <w:sz w:val="21"/>
          <w:szCs w:val="21"/>
        </w:rPr>
        <w:t xml:space="preserve"> PCGML</w:t>
      </w:r>
      <w:r w:rsidRPr="00674A1E">
        <w:rPr>
          <w:rFonts w:ascii="黑体" w:eastAsia="黑体" w:hAnsi="黑体"/>
          <w:sz w:val="21"/>
          <w:szCs w:val="21"/>
        </w:rPr>
        <w:t xml:space="preserve"> 的研究基础</w:t>
      </w:r>
    </w:p>
    <w:p w14:paraId="172CAD36" w14:textId="3186DB50" w:rsidR="00BB52F9" w:rsidRDefault="00BB52F9" w:rsidP="00BB52F9">
      <w:pPr>
        <w:widowControl/>
        <w:spacing w:after="0"/>
        <w:ind w:firstLine="420"/>
        <w:rPr>
          <w:rFonts w:ascii="宋体" w:eastAsia="宋体" w:hAnsi="宋体"/>
          <w:sz w:val="21"/>
          <w:szCs w:val="21"/>
        </w:rPr>
      </w:pPr>
      <w:r w:rsidRPr="00BB52F9">
        <w:rPr>
          <w:rFonts w:ascii="宋体" w:eastAsia="宋体" w:hAnsi="宋体"/>
          <w:sz w:val="21"/>
          <w:szCs w:val="21"/>
        </w:rPr>
        <w:t>从学术基础看，本文设想具有一定可行性。</w:t>
      </w:r>
      <w:r w:rsidR="0055284E" w:rsidRPr="0055284E">
        <w:rPr>
          <w:rFonts w:ascii="宋体" w:eastAsia="宋体" w:hAnsi="宋体"/>
          <w:sz w:val="21"/>
          <w:szCs w:val="21"/>
        </w:rPr>
        <w:t>如前文所述</w:t>
      </w:r>
      <w:r w:rsidR="0055284E" w:rsidRPr="0055284E">
        <w:rPr>
          <w:rFonts w:ascii="Times New Roman" w:eastAsia="宋体" w:hAnsi="Times New Roman" w:cs="Times New Roman"/>
          <w:sz w:val="21"/>
          <w:szCs w:val="21"/>
        </w:rPr>
        <w:t>，</w:t>
      </w:r>
      <w:r w:rsidR="0055284E" w:rsidRPr="0055284E">
        <w:rPr>
          <w:rFonts w:ascii="Times New Roman" w:eastAsia="宋体" w:hAnsi="Times New Roman" w:cs="Times New Roman"/>
          <w:sz w:val="21"/>
          <w:szCs w:val="21"/>
        </w:rPr>
        <w:t xml:space="preserve">PCG </w:t>
      </w:r>
      <w:r w:rsidR="0055284E" w:rsidRPr="0055284E">
        <w:rPr>
          <w:rFonts w:ascii="Times New Roman" w:eastAsia="宋体" w:hAnsi="Times New Roman" w:cs="Times New Roman"/>
          <w:sz w:val="21"/>
          <w:szCs w:val="21"/>
        </w:rPr>
        <w:t>与</w:t>
      </w:r>
      <w:r w:rsidR="0055284E" w:rsidRPr="0055284E">
        <w:rPr>
          <w:rFonts w:ascii="Times New Roman" w:eastAsia="宋体" w:hAnsi="Times New Roman" w:cs="Times New Roman"/>
          <w:sz w:val="21"/>
          <w:szCs w:val="21"/>
        </w:rPr>
        <w:t xml:space="preserve"> PCGML</w:t>
      </w:r>
      <w:r w:rsidR="0055284E" w:rsidRPr="0055284E">
        <w:rPr>
          <w:rFonts w:ascii="宋体" w:eastAsia="宋体" w:hAnsi="宋体"/>
          <w:sz w:val="21"/>
          <w:szCs w:val="21"/>
        </w:rPr>
        <w:t xml:space="preserve"> 已为游戏内容生成提供了较成熟的研究基础</w:t>
      </w:r>
      <w:r w:rsidR="0055284E" w:rsidRPr="0055284E">
        <w:rPr>
          <w:rFonts w:ascii="宋体" w:eastAsia="宋体" w:hAnsi="宋体"/>
          <w:sz w:val="21"/>
          <w:szCs w:val="21"/>
          <w:vertAlign w:val="superscript"/>
        </w:rPr>
        <w:t>[1-2]</w:t>
      </w:r>
      <w:r w:rsidR="0055284E">
        <w:rPr>
          <w:rFonts w:ascii="宋体" w:eastAsia="宋体" w:hAnsi="宋体"/>
          <w:sz w:val="21"/>
          <w:szCs w:val="21"/>
        </w:rPr>
        <w:t>。</w:t>
      </w:r>
      <w:r w:rsidRPr="00BB52F9">
        <w:rPr>
          <w:rFonts w:ascii="宋体" w:eastAsia="宋体" w:hAnsi="宋体"/>
          <w:sz w:val="21"/>
          <w:szCs w:val="21"/>
        </w:rPr>
        <w:t xml:space="preserve">于本文所讨论的 </w:t>
      </w:r>
      <w:r w:rsidRPr="00326C43">
        <w:rPr>
          <w:rFonts w:ascii="Times New Roman" w:eastAsia="宋体" w:hAnsi="Times New Roman" w:cs="Times New Roman"/>
          <w:sz w:val="21"/>
          <w:szCs w:val="21"/>
        </w:rPr>
        <w:t>Geometry Dash</w:t>
      </w:r>
      <w:r w:rsidRPr="00BB52F9">
        <w:rPr>
          <w:rFonts w:ascii="宋体" w:eastAsia="宋体" w:hAnsi="宋体"/>
          <w:sz w:val="21"/>
          <w:szCs w:val="21"/>
        </w:rPr>
        <w:t xml:space="preserve"> 关卡生成而言，</w:t>
      </w:r>
      <w:r w:rsidRPr="00AE1FBE">
        <w:rPr>
          <w:rFonts w:ascii="Times New Roman" w:eastAsia="宋体" w:hAnsi="Times New Roman" w:cs="Times New Roman"/>
          <w:sz w:val="21"/>
          <w:szCs w:val="21"/>
        </w:rPr>
        <w:t xml:space="preserve">PCG/PCGML </w:t>
      </w:r>
      <w:r w:rsidRPr="00BB52F9">
        <w:rPr>
          <w:rFonts w:ascii="宋体" w:eastAsia="宋体" w:hAnsi="宋体"/>
          <w:sz w:val="21"/>
          <w:szCs w:val="21"/>
        </w:rPr>
        <w:t>提供的不是某个可以直接套用的模型，而是一套基本思路：从已有内容中学习结构规律，并在生成过程中加入控制条件、验证机制和人工编辑环节。本文的系统设想正是建立在这一思路之上。</w:t>
      </w:r>
    </w:p>
    <w:p w14:paraId="7D9DC067" w14:textId="793C3E3D"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 xml:space="preserve">5.1.2 音乐信息检索与生成式 </w:t>
      </w:r>
      <w:r w:rsidRPr="00674A1E">
        <w:rPr>
          <w:rFonts w:ascii="Times New Roman" w:eastAsia="黑体" w:hAnsi="Times New Roman" w:cs="Times New Roman"/>
          <w:sz w:val="21"/>
          <w:szCs w:val="21"/>
        </w:rPr>
        <w:t xml:space="preserve">AI </w:t>
      </w:r>
      <w:r w:rsidRPr="00674A1E">
        <w:rPr>
          <w:rFonts w:ascii="黑体" w:eastAsia="黑体" w:hAnsi="黑体"/>
          <w:sz w:val="21"/>
          <w:szCs w:val="21"/>
        </w:rPr>
        <w:t>的技术基础</w:t>
      </w:r>
    </w:p>
    <w:p w14:paraId="30B7E2C5" w14:textId="1368C846" w:rsidR="00BB52F9" w:rsidRDefault="00BB52F9" w:rsidP="00E932AA">
      <w:pPr>
        <w:widowControl/>
        <w:spacing w:beforeLines="50" w:before="156" w:afterLines="50" w:after="156"/>
        <w:ind w:firstLine="420"/>
        <w:rPr>
          <w:rFonts w:ascii="宋体" w:eastAsia="宋体" w:hAnsi="宋体"/>
          <w:sz w:val="21"/>
          <w:szCs w:val="21"/>
        </w:rPr>
      </w:pPr>
      <w:r w:rsidRPr="00BB52F9">
        <w:rPr>
          <w:rFonts w:ascii="宋体" w:eastAsia="宋体" w:hAnsi="宋体"/>
          <w:sz w:val="21"/>
          <w:szCs w:val="21"/>
        </w:rPr>
        <w:t xml:space="preserve">音乐侧同样具备较成熟的工具基础。以 </w:t>
      </w:r>
      <w:r w:rsidRPr="00326C43">
        <w:rPr>
          <w:rFonts w:ascii="Times New Roman" w:eastAsia="宋体" w:hAnsi="Times New Roman" w:cs="Times New Roman"/>
          <w:sz w:val="21"/>
          <w:szCs w:val="21"/>
        </w:rPr>
        <w:t xml:space="preserve">librosa </w:t>
      </w:r>
      <w:r w:rsidRPr="00BB52F9">
        <w:rPr>
          <w:rFonts w:ascii="宋体" w:eastAsia="宋体" w:hAnsi="宋体"/>
          <w:sz w:val="21"/>
          <w:szCs w:val="21"/>
        </w:rPr>
        <w:t xml:space="preserve">为代表的音乐分析工具已经能够支持节拍检测、速度估计、特征提取和音乐结构分析等任务。对于本系统而言，难点并不在于“能否提取 </w:t>
      </w:r>
      <w:r w:rsidRPr="00326C43">
        <w:rPr>
          <w:rFonts w:ascii="Times New Roman" w:eastAsia="宋体" w:hAnsi="Times New Roman" w:cs="Times New Roman"/>
          <w:sz w:val="21"/>
          <w:szCs w:val="21"/>
        </w:rPr>
        <w:t xml:space="preserve">BPM </w:t>
      </w:r>
      <w:r w:rsidRPr="00326C43">
        <w:rPr>
          <w:rFonts w:ascii="Times New Roman" w:eastAsia="宋体" w:hAnsi="Times New Roman" w:cs="Times New Roman"/>
          <w:sz w:val="21"/>
          <w:szCs w:val="21"/>
        </w:rPr>
        <w:t>或</w:t>
      </w:r>
      <w:r w:rsidRPr="00326C43">
        <w:rPr>
          <w:rFonts w:ascii="Times New Roman" w:eastAsia="宋体" w:hAnsi="Times New Roman" w:cs="Times New Roman"/>
          <w:sz w:val="21"/>
          <w:szCs w:val="21"/>
        </w:rPr>
        <w:t xml:space="preserve"> beat</w:t>
      </w:r>
      <w:r w:rsidRPr="00BB52F9">
        <w:rPr>
          <w:rFonts w:ascii="宋体" w:eastAsia="宋体" w:hAnsi="宋体"/>
          <w:sz w:val="21"/>
          <w:szCs w:val="21"/>
        </w:rPr>
        <w:t>”，而在于如何把这些音乐信息转化为关卡结构：例如怎样根据</w:t>
      </w:r>
      <w:r w:rsidRPr="00326C43">
        <w:rPr>
          <w:rFonts w:ascii="Times New Roman" w:eastAsia="宋体" w:hAnsi="Times New Roman" w:cs="Times New Roman"/>
          <w:sz w:val="21"/>
          <w:szCs w:val="21"/>
        </w:rPr>
        <w:t xml:space="preserve"> section</w:t>
      </w:r>
      <w:r w:rsidRPr="00BB52F9">
        <w:rPr>
          <w:rFonts w:ascii="宋体" w:eastAsia="宋体" w:hAnsi="宋体"/>
          <w:sz w:val="21"/>
          <w:szCs w:val="21"/>
        </w:rPr>
        <w:t xml:space="preserve"> 安排段落功能，怎样根据能量变化调整</w:t>
      </w:r>
      <w:r w:rsidRPr="00326C43">
        <w:rPr>
          <w:rFonts w:ascii="Times New Roman" w:eastAsia="宋体" w:hAnsi="Times New Roman" w:cs="Times New Roman"/>
          <w:sz w:val="21"/>
          <w:szCs w:val="21"/>
        </w:rPr>
        <w:t xml:space="preserve"> gameplay</w:t>
      </w:r>
      <w:r w:rsidRPr="00BB52F9">
        <w:rPr>
          <w:rFonts w:ascii="宋体" w:eastAsia="宋体" w:hAnsi="宋体"/>
          <w:sz w:val="21"/>
          <w:szCs w:val="21"/>
        </w:rPr>
        <w:t xml:space="preserve"> 密度，怎样避免简单机械的逐</w:t>
      </w:r>
      <w:r w:rsidR="00AE1FBE" w:rsidRPr="00AE1FBE">
        <w:rPr>
          <w:rFonts w:ascii="Times New Roman" w:eastAsia="宋体" w:hAnsi="Times New Roman" w:cs="Times New Roman" w:hint="eastAsia"/>
          <w:sz w:val="21"/>
          <w:szCs w:val="21"/>
        </w:rPr>
        <w:t>beat</w:t>
      </w:r>
      <w:r w:rsidRPr="00BB52F9">
        <w:rPr>
          <w:rFonts w:ascii="宋体" w:eastAsia="宋体" w:hAnsi="宋体"/>
          <w:sz w:val="21"/>
          <w:szCs w:val="21"/>
        </w:rPr>
        <w:t>堆砌。生成式 AI 和大语言模型则更适合作为高层接口，用于理解风格提示词、生成候选方案或辅助局部修补，而不宜被设定为独立完成底层</w:t>
      </w:r>
      <w:r w:rsidRPr="00326C43">
        <w:rPr>
          <w:rFonts w:ascii="Times New Roman" w:eastAsia="宋体" w:hAnsi="Times New Roman" w:cs="Times New Roman"/>
          <w:sz w:val="21"/>
          <w:szCs w:val="21"/>
        </w:rPr>
        <w:t xml:space="preserve"> object</w:t>
      </w:r>
      <w:r w:rsidRPr="00BB52F9">
        <w:rPr>
          <w:rFonts w:ascii="宋体" w:eastAsia="宋体" w:hAnsi="宋体"/>
          <w:sz w:val="21"/>
          <w:szCs w:val="21"/>
        </w:rPr>
        <w:t xml:space="preserve"> 布局的唯一模块。</w:t>
      </w:r>
    </w:p>
    <w:p w14:paraId="1B8EE739" w14:textId="406D0078"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5.1.3 Geometry Dash 关卡解析与社区工具基础</w:t>
      </w:r>
    </w:p>
    <w:p w14:paraId="1088CDFA" w14:textId="0079A81E" w:rsidR="00BB52F9" w:rsidRDefault="00BB52F9" w:rsidP="00BB52F9">
      <w:pPr>
        <w:widowControl/>
        <w:spacing w:after="0"/>
        <w:ind w:firstLine="420"/>
        <w:rPr>
          <w:rFonts w:ascii="宋体" w:eastAsia="宋体" w:hAnsi="宋体"/>
          <w:sz w:val="21"/>
          <w:szCs w:val="21"/>
        </w:rPr>
      </w:pPr>
      <w:r w:rsidRPr="00BB52F9">
        <w:rPr>
          <w:rFonts w:ascii="宋体" w:eastAsia="宋体" w:hAnsi="宋体" w:hint="eastAsia"/>
          <w:sz w:val="21"/>
          <w:szCs w:val="21"/>
        </w:rPr>
        <w:t>从工程实现角度看，</w:t>
      </w:r>
      <w:r w:rsidRPr="00326C43">
        <w:rPr>
          <w:rFonts w:ascii="Times New Roman" w:eastAsia="宋体" w:hAnsi="Times New Roman" w:cs="Times New Roman" w:hint="eastAsia"/>
          <w:sz w:val="21"/>
          <w:szCs w:val="21"/>
        </w:rPr>
        <w:t xml:space="preserve">Geometry Dash </w:t>
      </w:r>
      <w:r w:rsidRPr="00BB52F9">
        <w:rPr>
          <w:rFonts w:ascii="宋体" w:eastAsia="宋体" w:hAnsi="宋体" w:hint="eastAsia"/>
          <w:sz w:val="21"/>
          <w:szCs w:val="21"/>
        </w:rPr>
        <w:t>社区已经存在一定工具基础。</w:t>
      </w:r>
      <w:r w:rsidRPr="00326C43">
        <w:rPr>
          <w:rFonts w:ascii="Times New Roman" w:eastAsia="宋体" w:hAnsi="Times New Roman" w:cs="Times New Roman" w:hint="eastAsia"/>
          <w:sz w:val="21"/>
          <w:szCs w:val="21"/>
        </w:rPr>
        <w:t xml:space="preserve">gdparse </w:t>
      </w:r>
      <w:r w:rsidRPr="00BB52F9">
        <w:rPr>
          <w:rFonts w:ascii="宋体" w:eastAsia="宋体" w:hAnsi="宋体" w:hint="eastAsia"/>
          <w:sz w:val="21"/>
          <w:szCs w:val="21"/>
        </w:rPr>
        <w:t>这类工具可以解析、修改和重新序列化</w:t>
      </w:r>
      <w:r w:rsidRPr="00326C43">
        <w:rPr>
          <w:rFonts w:ascii="Times New Roman" w:eastAsia="宋体" w:hAnsi="Times New Roman" w:cs="Times New Roman" w:hint="eastAsia"/>
          <w:sz w:val="21"/>
          <w:szCs w:val="21"/>
        </w:rPr>
        <w:t xml:space="preserve"> Geometry Dash level data</w:t>
      </w:r>
      <w:r w:rsidRPr="00BB52F9">
        <w:rPr>
          <w:rFonts w:ascii="宋体" w:eastAsia="宋体" w:hAnsi="宋体" w:hint="eastAsia"/>
          <w:sz w:val="21"/>
          <w:szCs w:val="21"/>
        </w:rPr>
        <w:t xml:space="preserve">，并以结构化方式访问 </w:t>
      </w:r>
      <w:r w:rsidRPr="00326C43">
        <w:rPr>
          <w:rFonts w:ascii="Times New Roman" w:eastAsia="宋体" w:hAnsi="Times New Roman" w:cs="Times New Roman" w:hint="eastAsia"/>
          <w:sz w:val="21"/>
          <w:szCs w:val="21"/>
        </w:rPr>
        <w:t>header</w:t>
      </w:r>
      <w:r w:rsidRPr="00326C43">
        <w:rPr>
          <w:rFonts w:ascii="Times New Roman" w:eastAsia="宋体" w:hAnsi="Times New Roman" w:cs="Times New Roman" w:hint="eastAsia"/>
          <w:sz w:val="21"/>
          <w:szCs w:val="21"/>
        </w:rPr>
        <w:t>、</w:t>
      </w:r>
      <w:r w:rsidRPr="00326C43">
        <w:rPr>
          <w:rFonts w:ascii="Times New Roman" w:eastAsia="宋体" w:hAnsi="Times New Roman" w:cs="Times New Roman" w:hint="eastAsia"/>
          <w:sz w:val="21"/>
          <w:szCs w:val="21"/>
        </w:rPr>
        <w:t xml:space="preserve">color </w:t>
      </w:r>
      <w:r w:rsidRPr="00326C43">
        <w:rPr>
          <w:rFonts w:ascii="Times New Roman" w:eastAsia="宋体" w:hAnsi="Times New Roman" w:cs="Times New Roman" w:hint="eastAsia"/>
          <w:sz w:val="21"/>
          <w:szCs w:val="21"/>
        </w:rPr>
        <w:t>和</w:t>
      </w:r>
      <w:r w:rsidRPr="00326C43">
        <w:rPr>
          <w:rFonts w:ascii="Times New Roman" w:eastAsia="宋体" w:hAnsi="Times New Roman" w:cs="Times New Roman" w:hint="eastAsia"/>
          <w:sz w:val="21"/>
          <w:szCs w:val="21"/>
        </w:rPr>
        <w:t xml:space="preserve"> object</w:t>
      </w:r>
      <w:r w:rsidRPr="00BB52F9">
        <w:rPr>
          <w:rFonts w:ascii="宋体" w:eastAsia="宋体" w:hAnsi="宋体" w:hint="eastAsia"/>
          <w:sz w:val="21"/>
          <w:szCs w:val="21"/>
        </w:rPr>
        <w:t xml:space="preserve"> 等内容</w:t>
      </w:r>
      <w:r w:rsidR="001409D1" w:rsidRPr="001409D1">
        <w:rPr>
          <w:rFonts w:ascii="宋体" w:eastAsia="宋体" w:hAnsi="宋体" w:hint="eastAsia"/>
          <w:sz w:val="21"/>
          <w:szCs w:val="21"/>
          <w:vertAlign w:val="superscript"/>
        </w:rPr>
        <w:t>[11]</w:t>
      </w:r>
      <w:r w:rsidRPr="00BB52F9">
        <w:rPr>
          <w:rFonts w:ascii="宋体" w:eastAsia="宋体" w:hAnsi="宋体" w:hint="eastAsia"/>
          <w:sz w:val="21"/>
          <w:szCs w:val="21"/>
        </w:rPr>
        <w:t>；</w:t>
      </w:r>
      <w:r w:rsidRPr="00326C43">
        <w:rPr>
          <w:rFonts w:ascii="Times New Roman" w:eastAsia="宋体" w:hAnsi="Times New Roman" w:cs="Times New Roman" w:hint="eastAsia"/>
          <w:sz w:val="21"/>
          <w:szCs w:val="21"/>
        </w:rPr>
        <w:t>GD-Level-Generator</w:t>
      </w:r>
      <w:r w:rsidRPr="00BB52F9">
        <w:rPr>
          <w:rFonts w:ascii="宋体" w:eastAsia="宋体" w:hAnsi="宋体" w:hint="eastAsia"/>
          <w:sz w:val="21"/>
          <w:szCs w:val="21"/>
        </w:rPr>
        <w:t xml:space="preserve"> 也展示了通过</w:t>
      </w:r>
      <w:r w:rsidRPr="00326C43">
        <w:rPr>
          <w:rFonts w:ascii="Times New Roman" w:eastAsia="宋体" w:hAnsi="Times New Roman" w:cs="Times New Roman" w:hint="eastAsia"/>
          <w:sz w:val="21"/>
          <w:szCs w:val="21"/>
        </w:rPr>
        <w:t xml:space="preserve"> level_input.txt</w:t>
      </w:r>
      <w:r w:rsidRPr="00BB52F9">
        <w:rPr>
          <w:rFonts w:ascii="宋体" w:eastAsia="宋体" w:hAnsi="宋体" w:hint="eastAsia"/>
          <w:sz w:val="21"/>
          <w:szCs w:val="21"/>
        </w:rPr>
        <w:t xml:space="preserve"> 这类中间文本格式生成可导入关卡的路线</w:t>
      </w:r>
      <w:r w:rsidR="001409D1" w:rsidRPr="001409D1">
        <w:rPr>
          <w:rFonts w:ascii="宋体" w:eastAsia="宋体" w:hAnsi="宋体" w:hint="eastAsia"/>
          <w:sz w:val="21"/>
          <w:szCs w:val="21"/>
          <w:vertAlign w:val="superscript"/>
        </w:rPr>
        <w:t>[9]</w:t>
      </w:r>
      <w:r w:rsidRPr="00BB52F9">
        <w:rPr>
          <w:rFonts w:ascii="宋体" w:eastAsia="宋体" w:hAnsi="宋体" w:hint="eastAsia"/>
          <w:sz w:val="21"/>
          <w:szCs w:val="21"/>
        </w:rPr>
        <w:t xml:space="preserve">。这说明，关卡数据并不是完全封闭的黑箱，至少在社区工具层面已经存在“读取—结构化表示—修改—导出”的技术路径。虽然这些工具并不等于成熟产品方案，但它们证明了本文所设想的 </w:t>
      </w:r>
      <w:r w:rsidRPr="00326C43">
        <w:rPr>
          <w:rFonts w:ascii="Times New Roman" w:eastAsia="宋体" w:hAnsi="Times New Roman" w:cs="Times New Roman" w:hint="eastAsia"/>
          <w:sz w:val="21"/>
          <w:szCs w:val="21"/>
        </w:rPr>
        <w:t>IR</w:t>
      </w:r>
      <w:r w:rsidRPr="00BB52F9">
        <w:rPr>
          <w:rFonts w:ascii="宋体" w:eastAsia="宋体" w:hAnsi="宋体" w:hint="eastAsia"/>
          <w:sz w:val="21"/>
          <w:szCs w:val="21"/>
        </w:rPr>
        <w:t xml:space="preserve"> 与导出模块在工程上并非不可实现。</w:t>
      </w:r>
    </w:p>
    <w:p w14:paraId="45E1D524" w14:textId="400B675A" w:rsidR="00674A1E" w:rsidRPr="00674A1E" w:rsidRDefault="00674A1E" w:rsidP="00E932AA">
      <w:pPr>
        <w:widowControl/>
        <w:spacing w:beforeLines="50" w:before="156" w:afterLines="50" w:after="156"/>
        <w:rPr>
          <w:rFonts w:ascii="黑体" w:eastAsia="黑体" w:hAnsi="黑体"/>
          <w:sz w:val="21"/>
          <w:szCs w:val="21"/>
        </w:rPr>
      </w:pPr>
      <w:r w:rsidRPr="00674A1E">
        <w:rPr>
          <w:rFonts w:ascii="黑体" w:eastAsia="黑体" w:hAnsi="黑体"/>
          <w:sz w:val="21"/>
          <w:szCs w:val="21"/>
        </w:rPr>
        <w:t>5.2 主要难点分析</w:t>
      </w:r>
    </w:p>
    <w:p w14:paraId="03BAA504" w14:textId="77777777"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5.2.1 训练数据获取与风格标注困难</w:t>
      </w:r>
    </w:p>
    <w:p w14:paraId="2E9784E2" w14:textId="3E968F1D" w:rsidR="00BB52F9" w:rsidRDefault="00BB52F9" w:rsidP="00BB52F9">
      <w:pPr>
        <w:widowControl/>
        <w:spacing w:after="0"/>
        <w:ind w:firstLine="420"/>
        <w:rPr>
          <w:rFonts w:ascii="宋体" w:eastAsia="宋体" w:hAnsi="宋体"/>
          <w:sz w:val="21"/>
          <w:szCs w:val="21"/>
        </w:rPr>
      </w:pPr>
      <w:r w:rsidRPr="00326C43">
        <w:rPr>
          <w:rFonts w:ascii="Times New Roman" w:eastAsia="宋体" w:hAnsi="Times New Roman" w:cs="Times New Roman" w:hint="eastAsia"/>
          <w:sz w:val="21"/>
          <w:szCs w:val="21"/>
        </w:rPr>
        <w:t>Geometry Dash</w:t>
      </w:r>
      <w:r w:rsidRPr="00BB52F9">
        <w:rPr>
          <w:rFonts w:ascii="宋体" w:eastAsia="宋体" w:hAnsi="宋体" w:hint="eastAsia"/>
          <w:sz w:val="21"/>
          <w:szCs w:val="21"/>
        </w:rPr>
        <w:t xml:space="preserve"> 的</w:t>
      </w:r>
      <w:r w:rsidR="00326C43">
        <w:rPr>
          <w:rFonts w:ascii="宋体" w:eastAsia="宋体" w:hAnsi="宋体" w:hint="eastAsia"/>
          <w:sz w:val="21"/>
          <w:szCs w:val="21"/>
        </w:rPr>
        <w:t>自制关</w:t>
      </w:r>
      <w:r w:rsidRPr="00BB52F9">
        <w:rPr>
          <w:rFonts w:ascii="宋体" w:eastAsia="宋体" w:hAnsi="宋体" w:hint="eastAsia"/>
          <w:sz w:val="21"/>
          <w:szCs w:val="21"/>
        </w:rPr>
        <w:t>数量庞大，但这并不意味着可以直接得到高质量训练数据。可用于训练的数据需要满足若干条件：关卡文件能够被解析，音乐与关卡时间轴能够对齐，关卡质量大致可靠，风格和难度信息能够被结构化记录。然而，社区中的风格标签往</w:t>
      </w:r>
      <w:r w:rsidRPr="00BB52F9">
        <w:rPr>
          <w:rFonts w:ascii="宋体" w:eastAsia="宋体" w:hAnsi="宋体" w:hint="eastAsia"/>
          <w:sz w:val="21"/>
          <w:szCs w:val="21"/>
        </w:rPr>
        <w:lastRenderedPageBreak/>
        <w:t>往比较主观，例如“</w:t>
      </w:r>
      <w:r w:rsidRPr="00326C43">
        <w:rPr>
          <w:rFonts w:ascii="Times New Roman" w:eastAsia="宋体" w:hAnsi="Times New Roman" w:cs="Times New Roman" w:hint="eastAsia"/>
          <w:sz w:val="21"/>
          <w:szCs w:val="21"/>
        </w:rPr>
        <w:t>modern</w:t>
      </w:r>
      <w:r w:rsidRPr="00BB52F9">
        <w:rPr>
          <w:rFonts w:ascii="宋体" w:eastAsia="宋体" w:hAnsi="宋体" w:hint="eastAsia"/>
          <w:sz w:val="21"/>
          <w:szCs w:val="21"/>
        </w:rPr>
        <w:t>”“</w:t>
      </w:r>
      <w:r w:rsidRPr="00326C43">
        <w:rPr>
          <w:rFonts w:ascii="Times New Roman" w:eastAsia="宋体" w:hAnsi="Times New Roman" w:cs="Times New Roman" w:hint="eastAsia"/>
          <w:sz w:val="21"/>
          <w:szCs w:val="21"/>
        </w:rPr>
        <w:t>glow</w:t>
      </w:r>
      <w:r w:rsidRPr="00BB52F9">
        <w:rPr>
          <w:rFonts w:ascii="宋体" w:eastAsia="宋体" w:hAnsi="宋体" w:hint="eastAsia"/>
          <w:sz w:val="21"/>
          <w:szCs w:val="21"/>
        </w:rPr>
        <w:t>”“</w:t>
      </w:r>
      <w:r w:rsidRPr="00326C43">
        <w:rPr>
          <w:rFonts w:ascii="Times New Roman" w:eastAsia="宋体" w:hAnsi="Times New Roman" w:cs="Times New Roman" w:hint="eastAsia"/>
          <w:sz w:val="21"/>
          <w:szCs w:val="21"/>
        </w:rPr>
        <w:t>effect</w:t>
      </w:r>
      <w:r w:rsidRPr="00BB52F9">
        <w:rPr>
          <w:rFonts w:ascii="宋体" w:eastAsia="宋体" w:hAnsi="宋体" w:hint="eastAsia"/>
          <w:sz w:val="21"/>
          <w:szCs w:val="21"/>
        </w:rPr>
        <w:t>”“</w:t>
      </w:r>
      <w:r w:rsidRPr="00326C43">
        <w:rPr>
          <w:rFonts w:ascii="Times New Roman" w:eastAsia="宋体" w:hAnsi="Times New Roman" w:cs="Times New Roman" w:hint="eastAsia"/>
          <w:sz w:val="21"/>
          <w:szCs w:val="21"/>
        </w:rPr>
        <w:t>1.9 style</w:t>
      </w:r>
      <w:r w:rsidRPr="00BB52F9">
        <w:rPr>
          <w:rFonts w:ascii="宋体" w:eastAsia="宋体" w:hAnsi="宋体" w:hint="eastAsia"/>
          <w:sz w:val="21"/>
          <w:szCs w:val="21"/>
        </w:rPr>
        <w:t>”等描述并没有统一标准。若没有额外清洗和标注，模型可能只学到对象分布，而难以真正学到创作者的设计风格。</w:t>
      </w:r>
    </w:p>
    <w:p w14:paraId="6F1D4FD7" w14:textId="507B8B30"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5.2.2 “可玩性”与“手感”的量化困难</w:t>
      </w:r>
    </w:p>
    <w:p w14:paraId="49D20F81" w14:textId="00802F5B" w:rsidR="00BB52F9" w:rsidRDefault="00BB52F9" w:rsidP="00BB52F9">
      <w:pPr>
        <w:widowControl/>
        <w:spacing w:after="0"/>
        <w:ind w:firstLine="420"/>
        <w:rPr>
          <w:rFonts w:ascii="宋体" w:eastAsia="宋体" w:hAnsi="宋体"/>
          <w:sz w:val="21"/>
          <w:szCs w:val="21"/>
        </w:rPr>
      </w:pPr>
      <w:r w:rsidRPr="00BB52F9">
        <w:rPr>
          <w:rFonts w:ascii="宋体" w:eastAsia="宋体" w:hAnsi="宋体"/>
          <w:sz w:val="21"/>
          <w:szCs w:val="21"/>
        </w:rPr>
        <w:t>关卡“可玩”只是最低要求，“好玩”或“手感好”则更难评价。一个关卡即使存在理论可通关路径，也可能因为输入窗口过窄、速度变化突兀、</w:t>
      </w:r>
      <w:r w:rsidRPr="00326C43">
        <w:rPr>
          <w:rFonts w:ascii="Times New Roman" w:eastAsia="宋体" w:hAnsi="Times New Roman" w:cs="Times New Roman"/>
          <w:sz w:val="21"/>
          <w:szCs w:val="21"/>
        </w:rPr>
        <w:t>orb</w:t>
      </w:r>
      <w:r w:rsidRPr="00BB52F9">
        <w:rPr>
          <w:rFonts w:ascii="宋体" w:eastAsia="宋体" w:hAnsi="宋体"/>
          <w:sz w:val="21"/>
          <w:szCs w:val="21"/>
        </w:rPr>
        <w:t xml:space="preserve"> 位置别扭或</w:t>
      </w:r>
      <w:r w:rsidR="00AE1FBE">
        <w:rPr>
          <w:rFonts w:ascii="宋体" w:eastAsia="宋体" w:hAnsi="宋体" w:hint="eastAsia"/>
          <w:sz w:val="21"/>
          <w:szCs w:val="21"/>
        </w:rPr>
        <w:t>段落间</w:t>
      </w:r>
      <w:r w:rsidR="00AE1FBE">
        <w:rPr>
          <w:rFonts w:ascii="Times New Roman" w:eastAsia="宋体" w:hAnsi="Times New Roman" w:cs="Times New Roman" w:hint="eastAsia"/>
          <w:sz w:val="21"/>
          <w:szCs w:val="21"/>
        </w:rPr>
        <w:t>过渡</w:t>
      </w:r>
      <w:r w:rsidRPr="00BB52F9">
        <w:rPr>
          <w:rFonts w:ascii="宋体" w:eastAsia="宋体" w:hAnsi="宋体"/>
          <w:sz w:val="21"/>
          <w:szCs w:val="21"/>
        </w:rPr>
        <w:t>不自然而体验较差。因此，可玩性验证不能只判断“能不能过”，还应尽量记录失败原因和体验风险，例如某段是否过密、某个</w:t>
      </w:r>
      <w:r w:rsidR="00F443EA">
        <w:rPr>
          <w:rFonts w:ascii="Times New Roman" w:eastAsia="宋体" w:hAnsi="Times New Roman" w:cs="Times New Roman" w:hint="eastAsia"/>
          <w:sz w:val="21"/>
          <w:szCs w:val="21"/>
        </w:rPr>
        <w:t>模式</w:t>
      </w:r>
      <w:r w:rsidRPr="00BB52F9">
        <w:rPr>
          <w:rFonts w:ascii="宋体" w:eastAsia="宋体" w:hAnsi="宋体"/>
          <w:sz w:val="21"/>
          <w:szCs w:val="21"/>
        </w:rPr>
        <w:t xml:space="preserve">切换后落点是否不合理、某处是否需要过高精度输入。对 </w:t>
      </w:r>
      <w:r w:rsidRPr="00326C43">
        <w:rPr>
          <w:rFonts w:ascii="Times New Roman" w:eastAsia="宋体" w:hAnsi="Times New Roman" w:cs="Times New Roman"/>
          <w:sz w:val="21"/>
          <w:szCs w:val="21"/>
        </w:rPr>
        <w:t xml:space="preserve">Geometry Dash </w:t>
      </w:r>
      <w:r w:rsidRPr="00BB52F9">
        <w:rPr>
          <w:rFonts w:ascii="宋体" w:eastAsia="宋体" w:hAnsi="宋体"/>
          <w:sz w:val="21"/>
          <w:szCs w:val="21"/>
        </w:rPr>
        <w:t>来说，真正困难的是在规则正确的基础上进一步接近玩家习惯和社区审美。</w:t>
      </w:r>
    </w:p>
    <w:p w14:paraId="32F6F9DA" w14:textId="56DBD047"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5.2.3 音乐同步不等于简单卡点</w:t>
      </w:r>
    </w:p>
    <w:p w14:paraId="45A74234" w14:textId="5073879D" w:rsidR="00BB52F9" w:rsidRDefault="00BB52F9" w:rsidP="00BB52F9">
      <w:pPr>
        <w:widowControl/>
        <w:spacing w:after="0"/>
        <w:ind w:firstLine="420"/>
        <w:rPr>
          <w:rFonts w:ascii="宋体" w:eastAsia="宋体" w:hAnsi="宋体"/>
          <w:sz w:val="21"/>
          <w:szCs w:val="21"/>
        </w:rPr>
      </w:pPr>
      <w:r w:rsidRPr="00BB52F9">
        <w:rPr>
          <w:rFonts w:ascii="宋体" w:eastAsia="宋体" w:hAnsi="宋体" w:hint="eastAsia"/>
          <w:sz w:val="21"/>
          <w:szCs w:val="21"/>
        </w:rPr>
        <w:t>音乐同步是本课题中最容易被误解的部分。</w:t>
      </w:r>
      <w:r w:rsidR="0082382E" w:rsidRPr="0082382E">
        <w:rPr>
          <w:rFonts w:ascii="宋体" w:eastAsia="宋体" w:hAnsi="宋体"/>
          <w:sz w:val="21"/>
          <w:szCs w:val="21"/>
        </w:rPr>
        <w:t>音乐同步的难点在于建立多层对应关系，而不是简单卡点</w:t>
      </w:r>
      <w:r w:rsidRPr="00BB52F9">
        <w:rPr>
          <w:rFonts w:ascii="宋体" w:eastAsia="宋体" w:hAnsi="宋体" w:hint="eastAsia"/>
          <w:sz w:val="21"/>
          <w:szCs w:val="21"/>
        </w:rPr>
        <w:t>。优秀的关卡往往会根据音乐段落、旋律重复、鼓点变化和能量起伏安排不同层次的互动：有些位置适合设置关键输入，有些位置更适合触发视觉效果，有些位置则需要留白。换言之，音乐理解模块应输出的是关卡节奏骨架，而不是简单的“</w:t>
      </w:r>
      <w:r w:rsidRPr="00326C43">
        <w:rPr>
          <w:rFonts w:ascii="Times New Roman" w:eastAsia="宋体" w:hAnsi="Times New Roman" w:cs="Times New Roman" w:hint="eastAsia"/>
          <w:sz w:val="21"/>
          <w:szCs w:val="21"/>
        </w:rPr>
        <w:t>beat</w:t>
      </w:r>
      <w:r w:rsidRPr="00326C43">
        <w:rPr>
          <w:rFonts w:ascii="Times New Roman" w:eastAsia="宋体" w:hAnsi="Times New Roman" w:cs="Times New Roman" w:hint="eastAsia"/>
          <w:sz w:val="21"/>
          <w:szCs w:val="21"/>
        </w:rPr>
        <w:t>—</w:t>
      </w:r>
      <w:r w:rsidRPr="00326C43">
        <w:rPr>
          <w:rFonts w:ascii="Times New Roman" w:eastAsia="宋体" w:hAnsi="Times New Roman" w:cs="Times New Roman" w:hint="eastAsia"/>
          <w:sz w:val="21"/>
          <w:szCs w:val="21"/>
        </w:rPr>
        <w:t>object</w:t>
      </w:r>
      <w:r w:rsidRPr="00BB52F9">
        <w:rPr>
          <w:rFonts w:ascii="宋体" w:eastAsia="宋体" w:hAnsi="宋体" w:hint="eastAsia"/>
          <w:sz w:val="21"/>
          <w:szCs w:val="21"/>
        </w:rPr>
        <w:t>”对应表。</w:t>
      </w:r>
    </w:p>
    <w:p w14:paraId="7EFAAA87" w14:textId="723DBDCC"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5.2.4 装饰审美与创作者风格难以完全自动化</w:t>
      </w:r>
    </w:p>
    <w:p w14:paraId="31B4E862" w14:textId="77777777" w:rsidR="00BB52F9" w:rsidRPr="00BB52F9" w:rsidRDefault="00BB52F9" w:rsidP="00BB52F9">
      <w:pPr>
        <w:widowControl/>
        <w:spacing w:beforeLines="50" w:before="156" w:afterLines="50" w:after="156"/>
        <w:ind w:firstLine="420"/>
        <w:rPr>
          <w:rFonts w:ascii="宋体" w:eastAsia="宋体" w:hAnsi="宋体"/>
          <w:sz w:val="21"/>
          <w:szCs w:val="21"/>
        </w:rPr>
      </w:pPr>
      <w:r w:rsidRPr="00326C43">
        <w:rPr>
          <w:rFonts w:ascii="Times New Roman" w:eastAsia="宋体" w:hAnsi="Times New Roman" w:cs="Times New Roman" w:hint="eastAsia"/>
          <w:sz w:val="21"/>
          <w:szCs w:val="21"/>
        </w:rPr>
        <w:t>Geometry Dash</w:t>
      </w:r>
      <w:r w:rsidRPr="00BB52F9">
        <w:rPr>
          <w:rFonts w:ascii="宋体" w:eastAsia="宋体" w:hAnsi="宋体" w:hint="eastAsia"/>
          <w:sz w:val="21"/>
          <w:szCs w:val="21"/>
        </w:rPr>
        <w:t xml:space="preserve"> 的高质量作品往往具有明显的创作者风格，而这种风格不仅来自对象数量，也来自配色、层次、镜头、节奏呼吸和细节取舍。尤其在 2.2 版本后，</w:t>
      </w:r>
      <w:r w:rsidRPr="00326C43">
        <w:rPr>
          <w:rFonts w:ascii="Times New Roman" w:eastAsia="宋体" w:hAnsi="Times New Roman" w:cs="Times New Roman" w:hint="eastAsia"/>
          <w:sz w:val="21"/>
          <w:szCs w:val="21"/>
        </w:rPr>
        <w:t>camera</w:t>
      </w:r>
      <w:r w:rsidRPr="00326C43">
        <w:rPr>
          <w:rFonts w:ascii="Times New Roman" w:eastAsia="宋体" w:hAnsi="Times New Roman" w:cs="Times New Roman" w:hint="eastAsia"/>
          <w:sz w:val="21"/>
          <w:szCs w:val="21"/>
        </w:rPr>
        <w:t>、</w:t>
      </w:r>
      <w:r w:rsidRPr="00326C43">
        <w:rPr>
          <w:rFonts w:ascii="Times New Roman" w:eastAsia="宋体" w:hAnsi="Times New Roman" w:cs="Times New Roman" w:hint="eastAsia"/>
          <w:sz w:val="21"/>
          <w:szCs w:val="21"/>
        </w:rPr>
        <w:t xml:space="preserve">shader </w:t>
      </w:r>
      <w:r w:rsidRPr="00326C43">
        <w:rPr>
          <w:rFonts w:ascii="Times New Roman" w:eastAsia="宋体" w:hAnsi="Times New Roman" w:cs="Times New Roman" w:hint="eastAsia"/>
          <w:sz w:val="21"/>
          <w:szCs w:val="21"/>
        </w:rPr>
        <w:t>和</w:t>
      </w:r>
      <w:r w:rsidRPr="00326C43">
        <w:rPr>
          <w:rFonts w:ascii="Times New Roman" w:eastAsia="宋体" w:hAnsi="Times New Roman" w:cs="Times New Roman" w:hint="eastAsia"/>
          <w:sz w:val="21"/>
          <w:szCs w:val="21"/>
        </w:rPr>
        <w:t xml:space="preserve"> trigger</w:t>
      </w:r>
      <w:r w:rsidRPr="00BB52F9">
        <w:rPr>
          <w:rFonts w:ascii="宋体" w:eastAsia="宋体" w:hAnsi="宋体" w:hint="eastAsia"/>
          <w:sz w:val="21"/>
          <w:szCs w:val="21"/>
        </w:rPr>
        <w:t xml:space="preserve"> 等机制进一步扩大了视觉表现空间，也提高了自动建模难度。因此，本文系统即使发展到较成熟阶段，也更适合承担基础 </w:t>
      </w:r>
      <w:r w:rsidRPr="00326C43">
        <w:rPr>
          <w:rFonts w:ascii="Times New Roman" w:eastAsia="宋体" w:hAnsi="Times New Roman" w:cs="Times New Roman" w:hint="eastAsia"/>
          <w:sz w:val="21"/>
          <w:szCs w:val="21"/>
        </w:rPr>
        <w:t>layout</w:t>
      </w:r>
      <w:r w:rsidRPr="00BB52F9">
        <w:rPr>
          <w:rFonts w:ascii="宋体" w:eastAsia="宋体" w:hAnsi="宋体" w:hint="eastAsia"/>
          <w:sz w:val="21"/>
          <w:szCs w:val="21"/>
        </w:rPr>
        <w:t>、局部模板和风格建议的生成任务，而不宜被设定为完全替代作者完成终稿。最终的视觉审美和手感打磨仍应保留给人类创作者。</w:t>
      </w:r>
    </w:p>
    <w:p w14:paraId="4253E50F" w14:textId="72869FFF" w:rsidR="00674A1E" w:rsidRPr="00674A1E" w:rsidRDefault="00674A1E" w:rsidP="00E932AA">
      <w:pPr>
        <w:widowControl/>
        <w:spacing w:beforeLines="50" w:before="156" w:afterLines="50" w:after="156"/>
        <w:rPr>
          <w:rFonts w:ascii="黑体" w:eastAsia="黑体" w:hAnsi="黑体"/>
          <w:sz w:val="21"/>
          <w:szCs w:val="21"/>
        </w:rPr>
      </w:pPr>
      <w:r w:rsidRPr="00674A1E">
        <w:rPr>
          <w:rFonts w:ascii="黑体" w:eastAsia="黑体" w:hAnsi="黑体"/>
          <w:sz w:val="21"/>
          <w:szCs w:val="21"/>
        </w:rPr>
        <w:t>5.3 分阶段实现路线</w:t>
      </w:r>
    </w:p>
    <w:p w14:paraId="7C949AFC" w14:textId="77777777"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 xml:space="preserve">5.3.1 </w:t>
      </w:r>
      <w:r w:rsidRPr="00674A1E">
        <w:rPr>
          <w:rFonts w:ascii="Times New Roman" w:eastAsia="黑体" w:hAnsi="Times New Roman" w:cs="Times New Roman"/>
          <w:sz w:val="21"/>
          <w:szCs w:val="21"/>
        </w:rPr>
        <w:t>V1</w:t>
      </w:r>
      <w:r w:rsidRPr="00674A1E">
        <w:rPr>
          <w:rFonts w:ascii="黑体" w:eastAsia="黑体" w:hAnsi="黑体"/>
          <w:sz w:val="21"/>
          <w:szCs w:val="21"/>
        </w:rPr>
        <w:t>：只生成基础</w:t>
      </w:r>
      <w:r w:rsidRPr="00674A1E">
        <w:rPr>
          <w:rFonts w:ascii="Times New Roman" w:eastAsia="黑体" w:hAnsi="Times New Roman" w:cs="Times New Roman"/>
          <w:sz w:val="21"/>
          <w:szCs w:val="21"/>
        </w:rPr>
        <w:t xml:space="preserve"> Gameplay Layout</w:t>
      </w:r>
    </w:p>
    <w:p w14:paraId="072299D1" w14:textId="77777777" w:rsidR="00BB52F9" w:rsidRDefault="00BB52F9" w:rsidP="00BB52F9">
      <w:pPr>
        <w:widowControl/>
        <w:spacing w:after="0"/>
        <w:ind w:firstLine="420"/>
        <w:rPr>
          <w:rFonts w:ascii="宋体" w:eastAsia="宋体" w:hAnsi="宋体"/>
          <w:sz w:val="21"/>
          <w:szCs w:val="21"/>
        </w:rPr>
      </w:pPr>
      <w:r w:rsidRPr="00BB52F9">
        <w:rPr>
          <w:rFonts w:ascii="宋体" w:eastAsia="宋体" w:hAnsi="宋体" w:hint="eastAsia"/>
          <w:sz w:val="21"/>
          <w:szCs w:val="21"/>
        </w:rPr>
        <w:t xml:space="preserve">第一阶段应尽量控制目标范围，只生成基础 </w:t>
      </w:r>
      <w:r w:rsidRPr="00326C43">
        <w:rPr>
          <w:rFonts w:ascii="Times New Roman" w:eastAsia="宋体" w:hAnsi="Times New Roman" w:cs="Times New Roman" w:hint="eastAsia"/>
          <w:sz w:val="21"/>
          <w:szCs w:val="21"/>
        </w:rPr>
        <w:t>gameplay layout</w:t>
      </w:r>
      <w:r w:rsidRPr="00BB52F9">
        <w:rPr>
          <w:rFonts w:ascii="宋体" w:eastAsia="宋体" w:hAnsi="宋体" w:hint="eastAsia"/>
          <w:sz w:val="21"/>
          <w:szCs w:val="21"/>
        </w:rPr>
        <w:t>。系统主要处理音乐节拍、section 划分、基础路径和少量关键机制对象，并输出可导入的关卡草稿。该阶段的核心目标不是装饰效果，而是验证“音乐分析—节奏骨架—</w:t>
      </w:r>
      <w:r w:rsidRPr="00326C43">
        <w:rPr>
          <w:rFonts w:ascii="Times New Roman" w:eastAsia="宋体" w:hAnsi="Times New Roman" w:cs="Times New Roman" w:hint="eastAsia"/>
          <w:sz w:val="21"/>
          <w:szCs w:val="21"/>
        </w:rPr>
        <w:t xml:space="preserve">layout </w:t>
      </w:r>
      <w:r w:rsidRPr="00BB52F9">
        <w:rPr>
          <w:rFonts w:ascii="宋体" w:eastAsia="宋体" w:hAnsi="宋体" w:hint="eastAsia"/>
          <w:sz w:val="21"/>
          <w:szCs w:val="21"/>
        </w:rPr>
        <w:t>生成—导出”的主流程是否成立。评价指标也应以导出成功率、基础可玩性和人工修改成本为主。</w:t>
      </w:r>
    </w:p>
    <w:p w14:paraId="3E115A47" w14:textId="376A6146" w:rsid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 xml:space="preserve">5.3.2 </w:t>
      </w:r>
      <w:r w:rsidRPr="00674A1E">
        <w:rPr>
          <w:rFonts w:ascii="Times New Roman" w:eastAsia="黑体" w:hAnsi="Times New Roman" w:cs="Times New Roman"/>
          <w:sz w:val="21"/>
          <w:szCs w:val="21"/>
        </w:rPr>
        <w:t>V2</w:t>
      </w:r>
      <w:r w:rsidRPr="00674A1E">
        <w:rPr>
          <w:rFonts w:ascii="黑体" w:eastAsia="黑体" w:hAnsi="黑体"/>
          <w:sz w:val="21"/>
          <w:szCs w:val="21"/>
        </w:rPr>
        <w:t>：加入基础视觉、配色与触发器模板</w:t>
      </w:r>
    </w:p>
    <w:p w14:paraId="1E85D497" w14:textId="77777777" w:rsidR="00BB52F9" w:rsidRDefault="00BB52F9" w:rsidP="00BB52F9">
      <w:pPr>
        <w:widowControl/>
        <w:spacing w:after="0"/>
        <w:ind w:firstLine="420"/>
        <w:rPr>
          <w:rFonts w:ascii="宋体" w:eastAsia="宋体" w:hAnsi="宋体"/>
          <w:sz w:val="21"/>
          <w:szCs w:val="21"/>
        </w:rPr>
      </w:pPr>
      <w:r w:rsidRPr="00BB52F9">
        <w:rPr>
          <w:rFonts w:ascii="宋体" w:eastAsia="宋体" w:hAnsi="宋体"/>
          <w:sz w:val="21"/>
          <w:szCs w:val="21"/>
        </w:rPr>
        <w:lastRenderedPageBreak/>
        <w:t xml:space="preserve">第二阶段可以在 </w:t>
      </w:r>
      <w:r w:rsidRPr="00326C43">
        <w:rPr>
          <w:rFonts w:ascii="Times New Roman" w:eastAsia="宋体" w:hAnsi="Times New Roman" w:cs="Times New Roman"/>
          <w:sz w:val="21"/>
          <w:szCs w:val="21"/>
        </w:rPr>
        <w:t>V1</w:t>
      </w:r>
      <w:r w:rsidRPr="00BB52F9">
        <w:rPr>
          <w:rFonts w:ascii="宋体" w:eastAsia="宋体" w:hAnsi="宋体"/>
          <w:sz w:val="21"/>
          <w:szCs w:val="21"/>
        </w:rPr>
        <w:t xml:space="preserve"> 基础上加入简单视觉辅助，例如基础配色方案</w:t>
      </w:r>
      <w:r w:rsidRPr="00326C43">
        <w:rPr>
          <w:rFonts w:ascii="Times New Roman" w:eastAsia="宋体" w:hAnsi="Times New Roman" w:cs="Times New Roman"/>
          <w:sz w:val="21"/>
          <w:szCs w:val="21"/>
        </w:rPr>
        <w:t>、</w:t>
      </w:r>
      <w:r w:rsidRPr="00326C43">
        <w:rPr>
          <w:rFonts w:ascii="Times New Roman" w:eastAsia="宋体" w:hAnsi="Times New Roman" w:cs="Times New Roman"/>
          <w:sz w:val="21"/>
          <w:szCs w:val="21"/>
        </w:rPr>
        <w:t xml:space="preserve">section </w:t>
      </w:r>
      <w:r w:rsidRPr="00BB52F9">
        <w:rPr>
          <w:rFonts w:ascii="宋体" w:eastAsia="宋体" w:hAnsi="宋体"/>
          <w:sz w:val="21"/>
          <w:szCs w:val="21"/>
        </w:rPr>
        <w:t xml:space="preserve">级背景变化、简单 </w:t>
      </w:r>
      <w:r w:rsidRPr="00326C43">
        <w:rPr>
          <w:rFonts w:ascii="Times New Roman" w:eastAsia="宋体" w:hAnsi="Times New Roman" w:cs="Times New Roman"/>
          <w:sz w:val="21"/>
          <w:szCs w:val="21"/>
        </w:rPr>
        <w:t>camera</w:t>
      </w:r>
      <w:r w:rsidRPr="00BB52F9">
        <w:rPr>
          <w:rFonts w:ascii="宋体" w:eastAsia="宋体" w:hAnsi="宋体"/>
          <w:sz w:val="21"/>
          <w:szCs w:val="21"/>
        </w:rPr>
        <w:t xml:space="preserve"> 变化和少量</w:t>
      </w:r>
      <w:r w:rsidRPr="00326C43">
        <w:rPr>
          <w:rFonts w:ascii="Times New Roman" w:eastAsia="宋体" w:hAnsi="Times New Roman" w:cs="Times New Roman"/>
          <w:sz w:val="21"/>
          <w:szCs w:val="21"/>
        </w:rPr>
        <w:t xml:space="preserve"> trigger </w:t>
      </w:r>
      <w:r w:rsidRPr="00BB52F9">
        <w:rPr>
          <w:rFonts w:ascii="宋体" w:eastAsia="宋体" w:hAnsi="宋体"/>
          <w:sz w:val="21"/>
          <w:szCs w:val="21"/>
        </w:rPr>
        <w:t>模板。这个阶段的目标不是生成华丽成品，而是让草稿更接近真实创作流程：创作者打开关卡后，不只看到裸</w:t>
      </w:r>
      <w:r w:rsidRPr="00326C43">
        <w:rPr>
          <w:rFonts w:ascii="Times New Roman" w:eastAsia="宋体" w:hAnsi="Times New Roman" w:cs="Times New Roman"/>
          <w:sz w:val="21"/>
          <w:szCs w:val="21"/>
        </w:rPr>
        <w:t xml:space="preserve"> layout</w:t>
      </w:r>
      <w:r w:rsidRPr="00BB52F9">
        <w:rPr>
          <w:rFonts w:ascii="宋体" w:eastAsia="宋体" w:hAnsi="宋体"/>
          <w:sz w:val="21"/>
          <w:szCs w:val="21"/>
        </w:rPr>
        <w:t xml:space="preserve">，也能看到初步视觉方向和段落氛围。这样可以提高 </w:t>
      </w:r>
      <w:r w:rsidRPr="00326C43">
        <w:rPr>
          <w:rFonts w:ascii="Times New Roman" w:eastAsia="宋体" w:hAnsi="Times New Roman" w:cs="Times New Roman"/>
          <w:sz w:val="21"/>
          <w:szCs w:val="21"/>
        </w:rPr>
        <w:t xml:space="preserve">AI </w:t>
      </w:r>
      <w:r w:rsidRPr="00BB52F9">
        <w:rPr>
          <w:rFonts w:ascii="宋体" w:eastAsia="宋体" w:hAnsi="宋体"/>
          <w:sz w:val="21"/>
          <w:szCs w:val="21"/>
        </w:rPr>
        <w:t>草稿的可读性和继续加工价值。</w:t>
      </w:r>
    </w:p>
    <w:p w14:paraId="7E70BF42" w14:textId="58145175" w:rsidR="00674A1E" w:rsidRPr="00674A1E" w:rsidRDefault="00674A1E" w:rsidP="00E932AA">
      <w:pPr>
        <w:widowControl/>
        <w:spacing w:beforeLines="50" w:before="156" w:afterLines="50" w:after="156"/>
        <w:ind w:firstLine="420"/>
        <w:rPr>
          <w:rFonts w:ascii="黑体" w:eastAsia="黑体" w:hAnsi="黑体"/>
          <w:sz w:val="21"/>
          <w:szCs w:val="21"/>
        </w:rPr>
      </w:pPr>
      <w:r w:rsidRPr="00674A1E">
        <w:rPr>
          <w:rFonts w:ascii="黑体" w:eastAsia="黑体" w:hAnsi="黑体"/>
          <w:sz w:val="21"/>
          <w:szCs w:val="21"/>
        </w:rPr>
        <w:t xml:space="preserve">5.3.3 </w:t>
      </w:r>
      <w:r w:rsidRPr="00674A1E">
        <w:rPr>
          <w:rFonts w:ascii="Times New Roman" w:eastAsia="黑体" w:hAnsi="Times New Roman" w:cs="Times New Roman"/>
          <w:sz w:val="21"/>
          <w:szCs w:val="21"/>
        </w:rPr>
        <w:t>V3</w:t>
      </w:r>
      <w:r w:rsidRPr="00674A1E">
        <w:rPr>
          <w:rFonts w:ascii="黑体" w:eastAsia="黑体" w:hAnsi="黑体"/>
          <w:sz w:val="21"/>
          <w:szCs w:val="21"/>
        </w:rPr>
        <w:t>：支持参考关卡风格迁移与局部自动修补</w:t>
      </w:r>
    </w:p>
    <w:p w14:paraId="6C8E9665" w14:textId="27B7E054" w:rsidR="00E932AA" w:rsidRDefault="00BB52F9" w:rsidP="00E932AA">
      <w:pPr>
        <w:widowControl/>
        <w:spacing w:after="0"/>
        <w:ind w:firstLine="420"/>
        <w:rPr>
          <w:rFonts w:ascii="宋体" w:eastAsia="宋体" w:hAnsi="宋体" w:hint="eastAsia"/>
          <w:sz w:val="21"/>
          <w:szCs w:val="21"/>
        </w:rPr>
      </w:pPr>
      <w:r w:rsidRPr="00BB52F9">
        <w:rPr>
          <w:rFonts w:ascii="宋体" w:eastAsia="宋体" w:hAnsi="宋体" w:hint="eastAsia"/>
          <w:sz w:val="21"/>
          <w:szCs w:val="21"/>
        </w:rPr>
        <w:t>第三阶段可以进一步引入参考关卡风格提取和局部自动修补。系统不再只根据音乐和提示词生成匿名草稿，而是能够从参考关卡中提取</w:t>
      </w:r>
      <w:r w:rsidR="00F443EA">
        <w:rPr>
          <w:rFonts w:ascii="Times New Roman" w:eastAsia="宋体" w:hAnsi="Times New Roman" w:cs="Times New Roman" w:hint="eastAsia"/>
          <w:sz w:val="21"/>
          <w:szCs w:val="21"/>
        </w:rPr>
        <w:t>模式</w:t>
      </w:r>
      <w:r w:rsidRPr="00BB52F9">
        <w:rPr>
          <w:rFonts w:ascii="宋体" w:eastAsia="宋体" w:hAnsi="宋体" w:hint="eastAsia"/>
          <w:sz w:val="21"/>
          <w:szCs w:val="21"/>
        </w:rPr>
        <w:t>分布、机制组合、对象密度和基础视觉特征，使生成结果向某种风格靠拢。同时，系统应根据验证结果自动调整失败片段，例如降低局部密度、移动</w:t>
      </w:r>
      <w:r w:rsidRPr="00326C43">
        <w:rPr>
          <w:rFonts w:ascii="Times New Roman" w:eastAsia="宋体" w:hAnsi="Times New Roman" w:cs="Times New Roman" w:hint="eastAsia"/>
          <w:sz w:val="21"/>
          <w:szCs w:val="21"/>
        </w:rPr>
        <w:t xml:space="preserve"> orb</w:t>
      </w:r>
      <w:r w:rsidRPr="00BB52F9">
        <w:rPr>
          <w:rFonts w:ascii="宋体" w:eastAsia="宋体" w:hAnsi="宋体" w:hint="eastAsia"/>
          <w:sz w:val="21"/>
          <w:szCs w:val="21"/>
        </w:rPr>
        <w:t>、修改</w:t>
      </w:r>
      <w:r w:rsidRPr="00326C43">
        <w:rPr>
          <w:rFonts w:ascii="Times New Roman" w:eastAsia="宋体" w:hAnsi="Times New Roman" w:cs="Times New Roman" w:hint="eastAsia"/>
          <w:sz w:val="21"/>
          <w:szCs w:val="21"/>
        </w:rPr>
        <w:t xml:space="preserve"> portal </w:t>
      </w:r>
      <w:r w:rsidRPr="00BB52F9">
        <w:rPr>
          <w:rFonts w:ascii="宋体" w:eastAsia="宋体" w:hAnsi="宋体" w:hint="eastAsia"/>
          <w:sz w:val="21"/>
          <w:szCs w:val="21"/>
        </w:rPr>
        <w:t>顺序或重新生成某个</w:t>
      </w:r>
      <w:r w:rsidRPr="00326C43">
        <w:rPr>
          <w:rFonts w:ascii="Times New Roman" w:eastAsia="宋体" w:hAnsi="Times New Roman" w:cs="Times New Roman" w:hint="eastAsia"/>
          <w:sz w:val="21"/>
          <w:szCs w:val="21"/>
        </w:rPr>
        <w:t xml:space="preserve"> section</w:t>
      </w:r>
      <w:r w:rsidRPr="00326C43">
        <w:rPr>
          <w:rFonts w:ascii="Times New Roman" w:eastAsia="宋体" w:hAnsi="Times New Roman" w:cs="Times New Roman" w:hint="eastAsia"/>
          <w:sz w:val="21"/>
          <w:szCs w:val="21"/>
        </w:rPr>
        <w:t>。</w:t>
      </w:r>
      <w:r w:rsidRPr="00BB52F9">
        <w:rPr>
          <w:rFonts w:ascii="宋体" w:eastAsia="宋体" w:hAnsi="宋体" w:hint="eastAsia"/>
          <w:sz w:val="21"/>
          <w:szCs w:val="21"/>
        </w:rPr>
        <w:t xml:space="preserve">到这一阶段，系统才真正接近可反复使用的 </w:t>
      </w:r>
      <w:r w:rsidRPr="00326C43">
        <w:rPr>
          <w:rFonts w:ascii="Times New Roman" w:eastAsia="宋体" w:hAnsi="Times New Roman" w:cs="Times New Roman" w:hint="eastAsia"/>
          <w:sz w:val="21"/>
          <w:szCs w:val="21"/>
        </w:rPr>
        <w:t>AI</w:t>
      </w:r>
      <w:r w:rsidRPr="00BB52F9">
        <w:rPr>
          <w:rFonts w:ascii="宋体" w:eastAsia="宋体" w:hAnsi="宋体" w:hint="eastAsia"/>
          <w:sz w:val="21"/>
          <w:szCs w:val="21"/>
        </w:rPr>
        <w:t xml:space="preserve"> 编辑器助手，而不仅是一次性的生成脚本。</w:t>
      </w:r>
    </w:p>
    <w:p w14:paraId="62BA7970" w14:textId="2868F8B0" w:rsidR="00AF4FF1" w:rsidRDefault="00E932AA">
      <w:pPr>
        <w:widowControl/>
        <w:rPr>
          <w:rFonts w:ascii="宋体" w:eastAsia="宋体" w:hAnsi="宋体" w:hint="eastAsia"/>
          <w:sz w:val="21"/>
          <w:szCs w:val="21"/>
        </w:rPr>
      </w:pPr>
      <w:r>
        <w:rPr>
          <w:rFonts w:ascii="宋体" w:eastAsia="宋体" w:hAnsi="宋体" w:hint="eastAsia"/>
          <w:sz w:val="21"/>
          <w:szCs w:val="21"/>
        </w:rPr>
        <w:br w:type="page"/>
      </w:r>
    </w:p>
    <w:p w14:paraId="6295CAD7" w14:textId="77777777" w:rsidR="00AF4FF1" w:rsidRDefault="00AF4FF1" w:rsidP="00AF4FF1">
      <w:pPr>
        <w:widowControl/>
        <w:jc w:val="center"/>
        <w:rPr>
          <w:rFonts w:ascii="黑体" w:eastAsia="黑体" w:hAnsi="黑体"/>
          <w:sz w:val="28"/>
          <w:szCs w:val="28"/>
        </w:rPr>
      </w:pPr>
    </w:p>
    <w:p w14:paraId="43D38329" w14:textId="5B8C5886" w:rsidR="00AF4FF1" w:rsidRPr="00AF4FF1" w:rsidRDefault="004948B0" w:rsidP="00AF4FF1">
      <w:pPr>
        <w:widowControl/>
        <w:jc w:val="center"/>
        <w:rPr>
          <w:rFonts w:ascii="黑体" w:eastAsia="黑体" w:hAnsi="黑体"/>
          <w:sz w:val="28"/>
          <w:szCs w:val="28"/>
        </w:rPr>
      </w:pPr>
      <w:r>
        <w:rPr>
          <w:rFonts w:ascii="黑体" w:eastAsia="黑体" w:hAnsi="黑体" w:hint="eastAsia"/>
          <w:sz w:val="28"/>
          <w:szCs w:val="28"/>
        </w:rPr>
        <w:t>6</w:t>
      </w:r>
      <w:r w:rsidR="00AF4FF1" w:rsidRPr="00AF4FF1">
        <w:rPr>
          <w:rFonts w:ascii="黑体" w:eastAsia="黑体" w:hAnsi="黑体"/>
          <w:sz w:val="28"/>
          <w:szCs w:val="28"/>
        </w:rPr>
        <w:t xml:space="preserve"> 结论与展望</w:t>
      </w:r>
    </w:p>
    <w:p w14:paraId="49415EF3" w14:textId="0417DA01" w:rsidR="00AF4FF1" w:rsidRDefault="004948B0" w:rsidP="00043F82">
      <w:pPr>
        <w:widowControl/>
        <w:spacing w:beforeLines="50" w:before="156" w:afterLines="50" w:after="156"/>
        <w:rPr>
          <w:rFonts w:ascii="黑体" w:eastAsia="黑体" w:hAnsi="黑体"/>
          <w:sz w:val="21"/>
          <w:szCs w:val="21"/>
        </w:rPr>
      </w:pPr>
      <w:r>
        <w:rPr>
          <w:rFonts w:ascii="黑体" w:eastAsia="黑体" w:hAnsi="黑体" w:hint="eastAsia"/>
          <w:sz w:val="21"/>
          <w:szCs w:val="21"/>
        </w:rPr>
        <w:t>6</w:t>
      </w:r>
      <w:r w:rsidR="00AF4FF1" w:rsidRPr="00AF4FF1">
        <w:rPr>
          <w:rFonts w:ascii="黑体" w:eastAsia="黑体" w:hAnsi="黑体"/>
          <w:sz w:val="21"/>
          <w:szCs w:val="21"/>
        </w:rPr>
        <w:t>.1 本文结论</w:t>
      </w:r>
    </w:p>
    <w:p w14:paraId="46B6E105" w14:textId="49B9F5BF" w:rsidR="0070639A" w:rsidRPr="0070639A" w:rsidRDefault="0070639A" w:rsidP="0070639A">
      <w:pPr>
        <w:widowControl/>
        <w:spacing w:after="0"/>
        <w:ind w:firstLine="420"/>
        <w:rPr>
          <w:rFonts w:ascii="宋体" w:eastAsia="宋体" w:hAnsi="宋体" w:hint="eastAsia"/>
          <w:sz w:val="21"/>
          <w:szCs w:val="21"/>
        </w:rPr>
      </w:pPr>
      <w:r w:rsidRPr="0070639A">
        <w:rPr>
          <w:rFonts w:ascii="宋体" w:eastAsia="宋体" w:hAnsi="宋体" w:hint="eastAsia"/>
          <w:sz w:val="21"/>
          <w:szCs w:val="21"/>
        </w:rPr>
        <w:t>综合</w:t>
      </w:r>
      <w:r w:rsidRPr="00326C43">
        <w:rPr>
          <w:rFonts w:ascii="Times New Roman" w:eastAsia="宋体" w:hAnsi="Times New Roman" w:cs="Times New Roman" w:hint="eastAsia"/>
          <w:sz w:val="21"/>
          <w:szCs w:val="21"/>
        </w:rPr>
        <w:t xml:space="preserve"> PCG/PCGML</w:t>
      </w:r>
      <w:r w:rsidRPr="0070639A">
        <w:rPr>
          <w:rFonts w:ascii="宋体" w:eastAsia="宋体" w:hAnsi="宋体" w:hint="eastAsia"/>
          <w:sz w:val="21"/>
          <w:szCs w:val="21"/>
        </w:rPr>
        <w:t xml:space="preserve"> 研究基础、音乐信息检索工具以及</w:t>
      </w:r>
      <w:r w:rsidRPr="00326C43">
        <w:rPr>
          <w:rFonts w:ascii="Times New Roman" w:eastAsia="宋体" w:hAnsi="Times New Roman" w:cs="Times New Roman" w:hint="eastAsia"/>
          <w:sz w:val="21"/>
          <w:szCs w:val="21"/>
        </w:rPr>
        <w:t xml:space="preserve"> Geometry Dash</w:t>
      </w:r>
      <w:r w:rsidRPr="0070639A">
        <w:rPr>
          <w:rFonts w:ascii="宋体" w:eastAsia="宋体" w:hAnsi="宋体" w:hint="eastAsia"/>
          <w:sz w:val="21"/>
          <w:szCs w:val="21"/>
        </w:rPr>
        <w:t xml:space="preserve"> 社区工具现状，本文认为：构建一个“音乐与风格驱动、以可编辑草稿为输出”的 </w:t>
      </w:r>
      <w:r w:rsidRPr="00326C43">
        <w:rPr>
          <w:rFonts w:ascii="Times New Roman" w:eastAsia="宋体" w:hAnsi="Times New Roman" w:cs="Times New Roman" w:hint="eastAsia"/>
          <w:sz w:val="21"/>
          <w:szCs w:val="21"/>
        </w:rPr>
        <w:t>AI</w:t>
      </w:r>
      <w:r w:rsidRPr="0070639A">
        <w:rPr>
          <w:rFonts w:ascii="宋体" w:eastAsia="宋体" w:hAnsi="宋体" w:hint="eastAsia"/>
          <w:sz w:val="21"/>
          <w:szCs w:val="21"/>
        </w:rPr>
        <w:t xml:space="preserve"> 辅助关卡生成系统，在理论和工程上具有一定可行性。</w:t>
      </w:r>
      <w:r w:rsidR="0082382E" w:rsidRPr="0082382E">
        <w:rPr>
          <w:rFonts w:ascii="Times New Roman" w:eastAsia="宋体" w:hAnsi="Times New Roman" w:cs="Times New Roman"/>
          <w:sz w:val="21"/>
          <w:szCs w:val="21"/>
        </w:rPr>
        <w:t>其可行性来自</w:t>
      </w:r>
      <w:r w:rsidR="0082382E" w:rsidRPr="0082382E">
        <w:rPr>
          <w:rFonts w:ascii="Times New Roman" w:eastAsia="宋体" w:hAnsi="Times New Roman" w:cs="Times New Roman"/>
          <w:sz w:val="21"/>
          <w:szCs w:val="21"/>
        </w:rPr>
        <w:t xml:space="preserve"> PCG/PCGML </w:t>
      </w:r>
      <w:r w:rsidR="0082382E" w:rsidRPr="0082382E">
        <w:rPr>
          <w:rFonts w:ascii="Times New Roman" w:eastAsia="宋体" w:hAnsi="Times New Roman" w:cs="Times New Roman"/>
          <w:sz w:val="21"/>
          <w:szCs w:val="21"/>
        </w:rPr>
        <w:t>的研究基础、音乐信息检索工具和社区关卡解析</w:t>
      </w:r>
      <w:r w:rsidR="0082382E" w:rsidRPr="0082382E">
        <w:rPr>
          <w:rFonts w:ascii="Times New Roman" w:eastAsia="宋体" w:hAnsi="Times New Roman" w:cs="Times New Roman"/>
          <w:sz w:val="21"/>
          <w:szCs w:val="21"/>
        </w:rPr>
        <w:t>/</w:t>
      </w:r>
      <w:r w:rsidR="0082382E" w:rsidRPr="0082382E">
        <w:rPr>
          <w:rFonts w:ascii="Times New Roman" w:eastAsia="宋体" w:hAnsi="Times New Roman" w:cs="Times New Roman"/>
          <w:sz w:val="21"/>
          <w:szCs w:val="21"/>
        </w:rPr>
        <w:t>导出工具的共同支撑。</w:t>
      </w:r>
    </w:p>
    <w:p w14:paraId="0A8CA032" w14:textId="77777777" w:rsidR="0070639A" w:rsidRDefault="0070639A" w:rsidP="0070639A">
      <w:pPr>
        <w:widowControl/>
        <w:spacing w:after="0"/>
        <w:ind w:firstLine="420"/>
        <w:rPr>
          <w:rFonts w:ascii="宋体" w:eastAsia="宋体" w:hAnsi="宋体"/>
          <w:sz w:val="21"/>
          <w:szCs w:val="21"/>
        </w:rPr>
      </w:pPr>
      <w:r w:rsidRPr="0070639A">
        <w:rPr>
          <w:rFonts w:ascii="宋体" w:eastAsia="宋体" w:hAnsi="宋体" w:hint="eastAsia"/>
          <w:sz w:val="21"/>
          <w:szCs w:val="21"/>
        </w:rPr>
        <w:t>不过，本文更重要的判断是：</w:t>
      </w:r>
      <w:r w:rsidRPr="00326C43">
        <w:rPr>
          <w:rFonts w:ascii="Times New Roman" w:eastAsia="宋体" w:hAnsi="Times New Roman" w:cs="Times New Roman" w:hint="eastAsia"/>
          <w:sz w:val="21"/>
          <w:szCs w:val="21"/>
        </w:rPr>
        <w:t xml:space="preserve">Geometry Dash </w:t>
      </w:r>
      <w:r w:rsidRPr="0070639A">
        <w:rPr>
          <w:rFonts w:ascii="宋体" w:eastAsia="宋体" w:hAnsi="宋体" w:hint="eastAsia"/>
          <w:sz w:val="21"/>
          <w:szCs w:val="21"/>
        </w:rPr>
        <w:t xml:space="preserve">关卡生成的难点并不在于“能否摆放对象”，而在于能否把音乐结构、玩法机制、可玩性验证、风格表达和人工编辑流程组织成闭环。因此，合理路线不是追求端到端生成最终成品，而是采用“先生成 </w:t>
      </w:r>
      <w:r w:rsidRPr="00326C43">
        <w:rPr>
          <w:rFonts w:ascii="Times New Roman" w:eastAsia="宋体" w:hAnsi="Times New Roman" w:cs="Times New Roman" w:hint="eastAsia"/>
          <w:sz w:val="21"/>
          <w:szCs w:val="21"/>
        </w:rPr>
        <w:t xml:space="preserve">layout </w:t>
      </w:r>
      <w:r w:rsidRPr="0070639A">
        <w:rPr>
          <w:rFonts w:ascii="宋体" w:eastAsia="宋体" w:hAnsi="宋体" w:hint="eastAsia"/>
          <w:sz w:val="21"/>
          <w:szCs w:val="21"/>
        </w:rPr>
        <w:t>骨架，再进行验证修补，最后交由创作者二次编辑”的工具化方案。</w:t>
      </w:r>
    </w:p>
    <w:p w14:paraId="1EBB628D" w14:textId="5D7C7475" w:rsidR="00AF4FF1" w:rsidRDefault="004948B0" w:rsidP="0070639A">
      <w:pPr>
        <w:widowControl/>
        <w:spacing w:beforeLines="50" w:before="156" w:afterLines="50" w:after="156"/>
        <w:rPr>
          <w:rFonts w:ascii="黑体" w:eastAsia="黑体" w:hAnsi="黑体"/>
          <w:sz w:val="21"/>
          <w:szCs w:val="21"/>
        </w:rPr>
      </w:pPr>
      <w:r>
        <w:rPr>
          <w:rFonts w:ascii="黑体" w:eastAsia="黑体" w:hAnsi="黑体" w:hint="eastAsia"/>
          <w:sz w:val="21"/>
          <w:szCs w:val="21"/>
        </w:rPr>
        <w:t>6</w:t>
      </w:r>
      <w:r w:rsidR="00AF4FF1" w:rsidRPr="00AF4FF1">
        <w:rPr>
          <w:rFonts w:ascii="黑体" w:eastAsia="黑体" w:hAnsi="黑体"/>
          <w:sz w:val="21"/>
          <w:szCs w:val="21"/>
        </w:rPr>
        <w:t>.2 本设想的不足</w:t>
      </w:r>
    </w:p>
    <w:p w14:paraId="0D6A8A6A" w14:textId="099CBC83" w:rsidR="0070639A" w:rsidRPr="0070639A" w:rsidRDefault="0070639A" w:rsidP="0082382E">
      <w:pPr>
        <w:widowControl/>
        <w:spacing w:after="0"/>
        <w:ind w:firstLine="420"/>
        <w:rPr>
          <w:rFonts w:ascii="宋体" w:eastAsia="宋体" w:hAnsi="宋体" w:hint="eastAsia"/>
          <w:sz w:val="21"/>
          <w:szCs w:val="21"/>
        </w:rPr>
      </w:pPr>
      <w:r w:rsidRPr="0070639A">
        <w:rPr>
          <w:rFonts w:ascii="宋体" w:eastAsia="宋体" w:hAnsi="宋体" w:hint="eastAsia"/>
          <w:sz w:val="21"/>
          <w:szCs w:val="21"/>
        </w:rPr>
        <w:t>本文属于系统设想型报告，尚未完成原型实现和实验验证，因此仍存在若干不足。首先，关卡底层数据结构主要依据社区文档和工具归纳，而非官方公开，相关细节可能随游戏版本和工具实现变化。其次，本文尚未构建真实训练数据集，也没有给出完整评价体系；尤其是“手感”“风格一致性”“人工修改成本”等指标，仍然缺少统一量化标准。</w:t>
      </w:r>
    </w:p>
    <w:p w14:paraId="1FC4C2B1" w14:textId="77777777" w:rsidR="0082382E" w:rsidRDefault="0082382E" w:rsidP="0082382E">
      <w:pPr>
        <w:widowControl/>
        <w:spacing w:after="0"/>
        <w:ind w:firstLine="420"/>
        <w:rPr>
          <w:rFonts w:ascii="宋体" w:eastAsia="宋体" w:hAnsi="宋体"/>
          <w:sz w:val="21"/>
          <w:szCs w:val="21"/>
        </w:rPr>
      </w:pPr>
      <w:r w:rsidRPr="0082382E">
        <w:rPr>
          <w:rFonts w:ascii="宋体" w:eastAsia="宋体" w:hAnsi="宋体"/>
          <w:sz w:val="21"/>
          <w:szCs w:val="21"/>
        </w:rPr>
        <w:t>此外，本文主要讨论系统架构和模块分工，尚未深入展开具体模型结构、训练方法和损失函数，因此更适合作为后续原型开发的理论准备。</w:t>
      </w:r>
    </w:p>
    <w:p w14:paraId="7CA8D081" w14:textId="5D2CEE74" w:rsidR="00AF4FF1" w:rsidRPr="00AF4FF1" w:rsidRDefault="004948B0" w:rsidP="0082382E">
      <w:pPr>
        <w:widowControl/>
        <w:spacing w:beforeLines="50" w:before="156" w:afterLines="50" w:after="156"/>
        <w:rPr>
          <w:rFonts w:ascii="黑体" w:eastAsia="黑体" w:hAnsi="黑体"/>
          <w:sz w:val="21"/>
          <w:szCs w:val="21"/>
        </w:rPr>
      </w:pPr>
      <w:r>
        <w:rPr>
          <w:rFonts w:ascii="黑体" w:eastAsia="黑体" w:hAnsi="黑体" w:hint="eastAsia"/>
          <w:sz w:val="21"/>
          <w:szCs w:val="21"/>
        </w:rPr>
        <w:t>6</w:t>
      </w:r>
      <w:r w:rsidR="00AF4FF1" w:rsidRPr="00AF4FF1">
        <w:rPr>
          <w:rFonts w:ascii="黑体" w:eastAsia="黑体" w:hAnsi="黑体"/>
          <w:sz w:val="21"/>
          <w:szCs w:val="21"/>
        </w:rPr>
        <w:t>.3 后续研究与实现方向</w:t>
      </w:r>
    </w:p>
    <w:p w14:paraId="653F30CF" w14:textId="7675E7CB" w:rsidR="00043F82" w:rsidRDefault="0070639A" w:rsidP="0070639A">
      <w:pPr>
        <w:widowControl/>
        <w:ind w:firstLine="420"/>
        <w:rPr>
          <w:rFonts w:ascii="宋体" w:eastAsia="宋体" w:hAnsi="宋体" w:hint="eastAsia"/>
          <w:sz w:val="21"/>
          <w:szCs w:val="21"/>
        </w:rPr>
      </w:pPr>
      <w:r w:rsidRPr="0070639A">
        <w:rPr>
          <w:rFonts w:ascii="宋体" w:eastAsia="宋体" w:hAnsi="宋体" w:hint="eastAsia"/>
          <w:sz w:val="21"/>
          <w:szCs w:val="21"/>
        </w:rPr>
        <w:t>后续工作可以从三条路线推进。第一是数据路线：构建可解析、可分段、可标注的参考关卡集合，并为</w:t>
      </w:r>
      <w:r w:rsidRPr="00326C43">
        <w:rPr>
          <w:rFonts w:ascii="Times New Roman" w:eastAsia="宋体" w:hAnsi="Times New Roman" w:cs="Times New Roman" w:hint="eastAsia"/>
          <w:sz w:val="21"/>
          <w:szCs w:val="21"/>
        </w:rPr>
        <w:t xml:space="preserve"> section</w:t>
      </w:r>
      <w:r w:rsidRPr="00326C43">
        <w:rPr>
          <w:rFonts w:ascii="Times New Roman" w:eastAsia="宋体" w:hAnsi="Times New Roman" w:cs="Times New Roman" w:hint="eastAsia"/>
          <w:sz w:val="21"/>
          <w:szCs w:val="21"/>
        </w:rPr>
        <w:t>、</w:t>
      </w:r>
      <w:r w:rsidRPr="00326C43">
        <w:rPr>
          <w:rFonts w:ascii="Times New Roman" w:eastAsia="宋体" w:hAnsi="Times New Roman" w:cs="Times New Roman" w:hint="eastAsia"/>
          <w:sz w:val="21"/>
          <w:szCs w:val="21"/>
        </w:rPr>
        <w:t>gameplay type</w:t>
      </w:r>
      <w:r w:rsidRPr="0070639A">
        <w:rPr>
          <w:rFonts w:ascii="宋体" w:eastAsia="宋体" w:hAnsi="宋体" w:hint="eastAsia"/>
          <w:sz w:val="21"/>
          <w:szCs w:val="21"/>
        </w:rPr>
        <w:t xml:space="preserve">、机制对象和视觉模板设计统一标注方式。第二是模型路线：在 IR 基础上分别训练节奏骨架生成器、机制对象生成器和局部修补器，避免用单一模型包办全部流程。第三是交互路线：将系统做成可试用的编辑器助手，观察创作者如何接受、拒绝和修改 </w:t>
      </w:r>
      <w:r w:rsidRPr="00326C43">
        <w:rPr>
          <w:rFonts w:ascii="Times New Roman" w:eastAsia="宋体" w:hAnsi="Times New Roman" w:cs="Times New Roman" w:hint="eastAsia"/>
          <w:sz w:val="21"/>
          <w:szCs w:val="21"/>
        </w:rPr>
        <w:t xml:space="preserve">AI </w:t>
      </w:r>
      <w:r w:rsidRPr="0070639A">
        <w:rPr>
          <w:rFonts w:ascii="宋体" w:eastAsia="宋体" w:hAnsi="宋体" w:hint="eastAsia"/>
          <w:sz w:val="21"/>
          <w:szCs w:val="21"/>
        </w:rPr>
        <w:t>建议。只有将数据、模型和人机交互结合起来，本文提出的系统设想才可能从课程报告走向可验证的原型研究。</w:t>
      </w:r>
    </w:p>
    <w:p w14:paraId="46757DFC" w14:textId="77777777" w:rsidR="00043F82" w:rsidRDefault="00043F82">
      <w:pPr>
        <w:widowControl/>
        <w:rPr>
          <w:rFonts w:ascii="宋体" w:eastAsia="宋体" w:hAnsi="宋体"/>
          <w:sz w:val="21"/>
          <w:szCs w:val="21"/>
        </w:rPr>
      </w:pPr>
    </w:p>
    <w:p w14:paraId="3F45D791" w14:textId="77777777" w:rsidR="0082382E" w:rsidRDefault="0082382E">
      <w:pPr>
        <w:widowControl/>
        <w:rPr>
          <w:rFonts w:ascii="宋体" w:eastAsia="宋体" w:hAnsi="宋体"/>
          <w:sz w:val="21"/>
          <w:szCs w:val="21"/>
        </w:rPr>
      </w:pPr>
    </w:p>
    <w:p w14:paraId="3E8134E7" w14:textId="77777777" w:rsidR="0082382E" w:rsidRDefault="0082382E">
      <w:pPr>
        <w:widowControl/>
        <w:rPr>
          <w:rFonts w:ascii="宋体" w:eastAsia="宋体" w:hAnsi="宋体"/>
          <w:sz w:val="21"/>
          <w:szCs w:val="21"/>
        </w:rPr>
      </w:pPr>
    </w:p>
    <w:p w14:paraId="4A225105" w14:textId="77777777" w:rsidR="00AE1FBE" w:rsidRDefault="00AE1FBE">
      <w:pPr>
        <w:widowControl/>
        <w:rPr>
          <w:rFonts w:ascii="宋体" w:eastAsia="宋体" w:hAnsi="宋体" w:hint="eastAsia"/>
          <w:sz w:val="21"/>
          <w:szCs w:val="21"/>
        </w:rPr>
      </w:pPr>
    </w:p>
    <w:p w14:paraId="4ED042AB" w14:textId="6443E196" w:rsidR="00043F82" w:rsidRDefault="00043F82" w:rsidP="00043F82">
      <w:pPr>
        <w:widowControl/>
        <w:jc w:val="center"/>
        <w:rPr>
          <w:rFonts w:ascii="黑体" w:eastAsia="黑体" w:hAnsi="黑体"/>
          <w:sz w:val="28"/>
          <w:szCs w:val="28"/>
        </w:rPr>
      </w:pPr>
      <w:r w:rsidRPr="00043F82">
        <w:rPr>
          <w:rFonts w:ascii="黑体" w:eastAsia="黑体" w:hAnsi="黑体" w:hint="eastAsia"/>
          <w:sz w:val="28"/>
          <w:szCs w:val="28"/>
        </w:rPr>
        <w:t>参考文献</w:t>
      </w:r>
    </w:p>
    <w:p w14:paraId="0FEFDA52" w14:textId="77777777"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[1] SHAKER N, TOGELIUS J, NELSON M J. Procedural Content Generation in Games[M]. Cham: Springer, 2016.</w:t>
      </w:r>
    </w:p>
    <w:p w14:paraId="7F97473D" w14:textId="77777777"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[2] SUMMERVILLE A, SNODGRASS S, GUZDIAL M, et al. Procedural Content Generation via Machine Learning[J]. IEEE Transactions on Games, 2018, 10(3):257-270.</w:t>
      </w:r>
    </w:p>
    <w:p w14:paraId="6994EBFD" w14:textId="318F6764"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[3] Geometry Dash Wiki. Geometry Dash[EB/OL]. [2026-05-04].</w:t>
      </w:r>
      <w:hyperlink r:id="rId9" w:history="1">
        <w:r w:rsidR="003C0CFF" w:rsidRPr="00AC2F6B">
          <w:rPr>
            <w:rStyle w:val="af4"/>
            <w:rFonts w:ascii="Times New Roman" w:eastAsia="宋体" w:hAnsi="Times New Roman" w:cs="Times New Roman"/>
            <w:sz w:val="21"/>
            <w:szCs w:val="21"/>
          </w:rPr>
          <w:t>https://geometrydash.wiki.gg/wiki/Geometry_Dash</w:t>
        </w:r>
      </w:hyperlink>
      <w:r w:rsidRPr="00AC2F6B">
        <w:rPr>
          <w:rFonts w:ascii="Times New Roman" w:eastAsia="宋体" w:hAnsi="Times New Roman" w:cs="Times New Roman"/>
          <w:sz w:val="21"/>
          <w:szCs w:val="21"/>
        </w:rPr>
        <w:t>.</w:t>
      </w:r>
    </w:p>
    <w:p w14:paraId="112E3A6E" w14:textId="67282669"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[4] Geometry Dash Wiki. Level Editor[EB/OL]. [2026-05-04].</w:t>
      </w:r>
      <w:hyperlink r:id="rId10" w:history="1">
        <w:r w:rsidR="003C0CFF" w:rsidRPr="00AC2F6B">
          <w:rPr>
            <w:rStyle w:val="af4"/>
            <w:rFonts w:ascii="Times New Roman" w:eastAsia="宋体" w:hAnsi="Times New Roman" w:cs="Times New Roman"/>
            <w:sz w:val="21"/>
            <w:szCs w:val="21"/>
          </w:rPr>
          <w:t>https://geometrydash.wiki.gg/wiki/Level_Editor</w:t>
        </w:r>
      </w:hyperlink>
      <w:r w:rsidRPr="00AC2F6B">
        <w:rPr>
          <w:rFonts w:ascii="Times New Roman" w:eastAsia="宋体" w:hAnsi="Times New Roman" w:cs="Times New Roman"/>
          <w:sz w:val="21"/>
          <w:szCs w:val="21"/>
        </w:rPr>
        <w:t>.</w:t>
      </w:r>
    </w:p>
    <w:p w14:paraId="3584488E" w14:textId="55DB3644"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[5] Geometry Dash Wiki. User Levels[EB/OL]. [2026-05-04].</w:t>
      </w:r>
      <w:hyperlink r:id="rId11" w:history="1">
        <w:r w:rsidR="003C0CFF" w:rsidRPr="00AC2F6B">
          <w:rPr>
            <w:rStyle w:val="af4"/>
            <w:rFonts w:ascii="Times New Roman" w:eastAsia="宋体" w:hAnsi="Times New Roman" w:cs="Times New Roman"/>
            <w:sz w:val="21"/>
            <w:szCs w:val="21"/>
          </w:rPr>
          <w:t>https://geometrydash.wiki.gg/wiki/User_Levels</w:t>
        </w:r>
      </w:hyperlink>
      <w:r w:rsidRPr="00AC2F6B">
        <w:rPr>
          <w:rFonts w:ascii="Times New Roman" w:eastAsia="宋体" w:hAnsi="Times New Roman" w:cs="Times New Roman"/>
          <w:sz w:val="21"/>
          <w:szCs w:val="21"/>
        </w:rPr>
        <w:t>.</w:t>
      </w:r>
    </w:p>
    <w:p w14:paraId="2EE04B13" w14:textId="082ADAD0"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[6] Geometry Dash Wiki. Objects[EB/OL]. [2026-05-04].</w:t>
      </w:r>
      <w:hyperlink r:id="rId12" w:history="1">
        <w:r w:rsidR="003C0CFF" w:rsidRPr="00AC2F6B">
          <w:rPr>
            <w:rStyle w:val="af4"/>
            <w:rFonts w:ascii="Times New Roman" w:eastAsia="宋体" w:hAnsi="Times New Roman" w:cs="Times New Roman"/>
            <w:sz w:val="21"/>
            <w:szCs w:val="21"/>
          </w:rPr>
          <w:t>https://geometrydash.wiki.gg/wiki/Objects</w:t>
        </w:r>
      </w:hyperlink>
      <w:r w:rsidRPr="00AC2F6B">
        <w:rPr>
          <w:rFonts w:ascii="Times New Roman" w:eastAsia="宋体" w:hAnsi="Times New Roman" w:cs="Times New Roman"/>
          <w:sz w:val="21"/>
          <w:szCs w:val="21"/>
        </w:rPr>
        <w:t>.</w:t>
      </w:r>
    </w:p>
    <w:p w14:paraId="6DACE96C" w14:textId="177A8786"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[7] Geometry Dash Wiki. Triggers[EB/OL]. [2026-05-04].</w:t>
      </w:r>
      <w:hyperlink r:id="rId13" w:history="1">
        <w:r w:rsidR="003C0CFF" w:rsidRPr="00AC2F6B">
          <w:rPr>
            <w:rStyle w:val="af4"/>
            <w:rFonts w:ascii="Times New Roman" w:eastAsia="宋体" w:hAnsi="Times New Roman" w:cs="Times New Roman"/>
            <w:sz w:val="21"/>
            <w:szCs w:val="21"/>
          </w:rPr>
          <w:t>https://geometrydash.wiki.gg/wiki/Triggers</w:t>
        </w:r>
      </w:hyperlink>
      <w:r w:rsidRPr="00AC2F6B">
        <w:rPr>
          <w:rFonts w:ascii="Times New Roman" w:eastAsia="宋体" w:hAnsi="Times New Roman" w:cs="Times New Roman"/>
          <w:sz w:val="21"/>
          <w:szCs w:val="21"/>
        </w:rPr>
        <w:t>.</w:t>
      </w:r>
    </w:p>
    <w:p w14:paraId="1D83C60E" w14:textId="42BA7311"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[8] GD Docs. Client Level String Resource[EB/OL]. [2026-05-04].</w:t>
      </w:r>
      <w:hyperlink r:id="rId14" w:history="1">
        <w:r w:rsidR="003C0CFF" w:rsidRPr="00AC2F6B">
          <w:rPr>
            <w:rStyle w:val="af4"/>
            <w:rFonts w:ascii="Times New Roman" w:eastAsia="宋体" w:hAnsi="Times New Roman" w:cs="Times New Roman"/>
            <w:sz w:val="21"/>
            <w:szCs w:val="21"/>
          </w:rPr>
          <w:t>https://boomlings.dev/resources/client/level-components/level-string</w:t>
        </w:r>
      </w:hyperlink>
      <w:r w:rsidRPr="00AC2F6B">
        <w:rPr>
          <w:rFonts w:ascii="Times New Roman" w:eastAsia="宋体" w:hAnsi="Times New Roman" w:cs="Times New Roman"/>
          <w:sz w:val="21"/>
          <w:szCs w:val="21"/>
        </w:rPr>
        <w:t>.</w:t>
      </w:r>
    </w:p>
    <w:p w14:paraId="6351B743" w14:textId="4B08B672"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[9] ENTITY12208. GD-Level-Generator: A way for AI to be able to create Geometry Dash levels using GDShare[EB/OL]. GitHub, [2026-05-04].</w:t>
      </w:r>
      <w:hyperlink r:id="rId15" w:history="1">
        <w:r w:rsidR="003C0CFF" w:rsidRPr="00AC2F6B">
          <w:rPr>
            <w:rStyle w:val="af4"/>
            <w:rFonts w:ascii="Times New Roman" w:eastAsia="宋体" w:hAnsi="Times New Roman" w:cs="Times New Roman"/>
            <w:sz w:val="21"/>
            <w:szCs w:val="21"/>
          </w:rPr>
          <w:t>https://github.com/entity12208/GD-Level-Generator</w:t>
        </w:r>
      </w:hyperlink>
      <w:r w:rsidRPr="00AC2F6B">
        <w:rPr>
          <w:rFonts w:ascii="Times New Roman" w:eastAsia="宋体" w:hAnsi="Times New Roman" w:cs="Times New Roman"/>
          <w:sz w:val="21"/>
          <w:szCs w:val="21"/>
        </w:rPr>
        <w:t>.</w:t>
      </w:r>
    </w:p>
    <w:p w14:paraId="50F07DAD" w14:textId="77777777"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[10] MCFEE B, RAFFEL C, LIANG D, et al. librosa: Audio and Music Signal Analysis in Python[C]//Proceedings of the 14th Python in Science Conference. 2015:18-25.</w:t>
      </w:r>
    </w:p>
    <w:p w14:paraId="351224C0" w14:textId="5D86E768"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[11] KUZHEREN. gdparse: Simple parser for Geometry Dash levels[EB/OL]. PyPI, [2026-05-04].</w:t>
      </w:r>
      <w:hyperlink r:id="rId16" w:history="1">
        <w:r w:rsidR="003C0CFF" w:rsidRPr="00AC2F6B">
          <w:rPr>
            <w:rStyle w:val="af4"/>
            <w:rFonts w:ascii="Times New Roman" w:eastAsia="宋体" w:hAnsi="Times New Roman" w:cs="Times New Roman"/>
            <w:sz w:val="21"/>
            <w:szCs w:val="21"/>
          </w:rPr>
          <w:t>https://pypi.org/project/gdparse/</w:t>
        </w:r>
      </w:hyperlink>
      <w:r w:rsidRPr="00AC2F6B">
        <w:rPr>
          <w:rFonts w:ascii="Times New Roman" w:eastAsia="宋体" w:hAnsi="Times New Roman" w:cs="Times New Roman"/>
          <w:sz w:val="21"/>
          <w:szCs w:val="21"/>
        </w:rPr>
        <w:t>.</w:t>
      </w:r>
    </w:p>
    <w:p w14:paraId="1418977E" w14:textId="77777777" w:rsidR="00AC2F6B" w:rsidRPr="00AC2F6B" w:rsidRDefault="00AC2F6B" w:rsidP="00AC2F6B">
      <w:pPr>
        <w:widowControl/>
        <w:spacing w:after="0"/>
        <w:rPr>
          <w:rFonts w:ascii="Times New Roman" w:eastAsia="宋体" w:hAnsi="Times New Roman" w:cs="Times New Roman"/>
          <w:sz w:val="21"/>
          <w:szCs w:val="21"/>
        </w:rPr>
      </w:pPr>
      <w:r w:rsidRPr="00AC2F6B">
        <w:rPr>
          <w:rFonts w:ascii="Times New Roman" w:eastAsia="宋体" w:hAnsi="Times New Roman" w:cs="Times New Roman"/>
          <w:sz w:val="21"/>
          <w:szCs w:val="21"/>
        </w:rPr>
        <w:t>[12] LIAPIS A, YANNAKAKIS G N, TOGELIUS J. Sentient Sketchbook: Computer-Assisted Game Level Authoring[C]//Proceedings of the 8th International Conference on Foundations of Digital Games. 2013:213-220.</w:t>
      </w:r>
    </w:p>
    <w:p w14:paraId="5374E269" w14:textId="77777777" w:rsidR="00AC2F6B" w:rsidRDefault="00AC2F6B" w:rsidP="00AC2F6B">
      <w:pPr>
        <w:widowControl/>
        <w:rPr>
          <w:rFonts w:ascii="宋体" w:eastAsia="宋体" w:hAnsi="宋体" w:hint="eastAsia"/>
          <w:sz w:val="21"/>
          <w:szCs w:val="21"/>
        </w:rPr>
      </w:pPr>
    </w:p>
    <w:sectPr w:rsidR="00AC2F6B">
      <w:headerReference w:type="default"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F75A5" w14:textId="77777777" w:rsidR="00277A13" w:rsidRDefault="00277A13" w:rsidP="00F00E96">
      <w:pPr>
        <w:spacing w:after="0" w:line="240" w:lineRule="auto"/>
        <w:rPr>
          <w:rFonts w:hint="eastAsia"/>
        </w:rPr>
      </w:pPr>
      <w:r>
        <w:separator/>
      </w:r>
    </w:p>
  </w:endnote>
  <w:endnote w:type="continuationSeparator" w:id="0">
    <w:p w14:paraId="78CDB205" w14:textId="77777777" w:rsidR="00277A13" w:rsidRDefault="00277A13" w:rsidP="00F00E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01E06" w14:textId="77777777" w:rsidR="00F00E96" w:rsidRPr="001934B9" w:rsidRDefault="00F00E96">
    <w:pPr>
      <w:pStyle w:val="af0"/>
      <w:jc w:val="center"/>
      <w:rPr>
        <w:rFonts w:hint="eastAsia"/>
        <w:sz w:val="24"/>
        <w:szCs w:val="24"/>
      </w:rPr>
    </w:pPr>
    <w:r w:rsidRPr="001934B9">
      <w:rPr>
        <w:sz w:val="24"/>
        <w:szCs w:val="24"/>
      </w:rPr>
      <w:fldChar w:fldCharType="begin"/>
    </w:r>
    <w:r w:rsidRPr="001934B9">
      <w:rPr>
        <w:sz w:val="24"/>
        <w:szCs w:val="24"/>
      </w:rPr>
      <w:instrText>PAGE   \* MERGEFORMAT</w:instrText>
    </w:r>
    <w:r w:rsidRPr="001934B9">
      <w:rPr>
        <w:sz w:val="24"/>
        <w:szCs w:val="24"/>
      </w:rPr>
      <w:fldChar w:fldCharType="separate"/>
    </w:r>
    <w:r w:rsidRPr="009F50D2">
      <w:rPr>
        <w:noProof/>
        <w:sz w:val="24"/>
        <w:szCs w:val="24"/>
        <w:lang w:val="zh-CN"/>
      </w:rPr>
      <w:t>III</w:t>
    </w:r>
    <w:r w:rsidRPr="001934B9">
      <w:rPr>
        <w:sz w:val="24"/>
        <w:szCs w:val="24"/>
      </w:rPr>
      <w:fldChar w:fldCharType="end"/>
    </w:r>
  </w:p>
  <w:p w14:paraId="585725C5" w14:textId="77777777" w:rsidR="00F00E96" w:rsidRDefault="00F00E96">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0CEF65" w14:textId="77777777" w:rsidR="00277A13" w:rsidRDefault="00277A13" w:rsidP="00F00E96">
      <w:pPr>
        <w:spacing w:after="0" w:line="240" w:lineRule="auto"/>
        <w:rPr>
          <w:rFonts w:hint="eastAsia"/>
        </w:rPr>
      </w:pPr>
      <w:r>
        <w:separator/>
      </w:r>
    </w:p>
  </w:footnote>
  <w:footnote w:type="continuationSeparator" w:id="0">
    <w:p w14:paraId="6821C43A" w14:textId="77777777" w:rsidR="00277A13" w:rsidRDefault="00277A13" w:rsidP="00F00E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5B77C" w14:textId="77777777" w:rsidR="00F00E96" w:rsidRDefault="00F00E96" w:rsidP="00F00E96">
    <w:pPr>
      <w:framePr w:w="466" w:h="11551" w:hSpace="180" w:wrap="auto" w:vAnchor="text" w:hAnchor="page" w:x="831" w:y="151"/>
      <w:spacing w:after="0"/>
      <w:rPr>
        <w:rFonts w:ascii="宋体" w:hint="eastAsia"/>
      </w:rPr>
    </w:pPr>
  </w:p>
  <w:p w14:paraId="785E896A" w14:textId="77777777" w:rsidR="00F00E96" w:rsidRPr="002666F4" w:rsidRDefault="00F00E96" w:rsidP="00F00E96">
    <w:pPr>
      <w:pStyle w:val="ae"/>
      <w:pBdr>
        <w:bottom w:val="single" w:sz="6" w:space="12" w:color="auto"/>
      </w:pBdr>
      <w:spacing w:after="0"/>
      <w:rPr>
        <w:rFonts w:hint="eastAsia"/>
      </w:rPr>
    </w:pPr>
  </w:p>
  <w:p w14:paraId="5DCA9520" w14:textId="46F03CF4" w:rsidR="00F00E96" w:rsidRDefault="00F00E96" w:rsidP="00F00E96">
    <w:pPr>
      <w:pStyle w:val="ae"/>
      <w:pBdr>
        <w:bottom w:val="single" w:sz="6" w:space="12" w:color="auto"/>
      </w:pBdr>
      <w:spacing w:after="0"/>
      <w:rPr>
        <w:rFonts w:hint="eastAsia"/>
      </w:rPr>
    </w:pPr>
    <w:r w:rsidRPr="00723F01">
      <w:rPr>
        <w:noProof/>
        <w:sz w:val="20"/>
      </w:rPr>
      <mc:AlternateContent>
        <mc:Choice Requires="wps">
          <w:drawing>
            <wp:anchor distT="0" distB="0" distL="114300" distR="114300" simplePos="0" relativeHeight="251664896" behindDoc="0" locked="0" layoutInCell="0" allowOverlap="1" wp14:anchorId="1DD83A8F" wp14:editId="22057899">
              <wp:simplePos x="0" y="0"/>
              <wp:positionH relativeFrom="column">
                <wp:posOffset>227330</wp:posOffset>
              </wp:positionH>
              <wp:positionV relativeFrom="paragraph">
                <wp:posOffset>58420</wp:posOffset>
              </wp:positionV>
              <wp:extent cx="1969135" cy="475615"/>
              <wp:effectExtent l="1905" t="0" r="635" b="127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135" cy="475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28D0567" w14:textId="7B440484" w:rsidR="00F00E96" w:rsidRDefault="00F00E96">
                          <w:pPr>
                            <w:rPr>
                              <w:rFonts w:hint="eastAsia"/>
                            </w:rPr>
                          </w:pPr>
                          <w:r w:rsidRPr="009904FF">
                            <w:rPr>
                              <w:noProof/>
                            </w:rPr>
                            <w:drawing>
                              <wp:inline distT="0" distB="0" distL="0" distR="0" wp14:anchorId="0B4B4B1B" wp14:editId="4BC90EA7">
                                <wp:extent cx="1962150" cy="4889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895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D83A8F" id="矩形 4" o:spid="_x0000_s1026" style="position:absolute;left:0;text-align:left;margin-left:17.9pt;margin-top:4.6pt;width:155.05pt;height:37.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" o:allowincell="f" filled="f" stroked="f" strokeweight="0">
              <v:textbox inset="0,0,0,0">
                <w:txbxContent>
                  <w:p w14:paraId="628D0567" w14:textId="7B440484" w:rsidR="00F00E96" w:rsidRDefault="00F00E96">
                    <w:pPr>
                      <w:rPr>
                        <w:rFonts w:hint="eastAsia"/>
                      </w:rPr>
                    </w:pPr>
                    <w:r w:rsidRPr="009904FF">
                      <w:rPr>
                        <w:noProof/>
                      </w:rPr>
                      <w:drawing>
                        <wp:inline distT="0" distB="0" distL="0" distR="0" wp14:anchorId="0B4B4B1B" wp14:editId="4BC90EA7">
                          <wp:extent cx="1962150" cy="4889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2150" cy="488950"/>
                                  </a:xfrm>
                                  <a:prstGeom prst="rect">
                                    <a:avLst/>
                                  </a:prstGeom>
                                  <a:noFill/>
                                  <a:ln>
                                    <a:noFill/>
                                  </a:ln>
                                </pic:spPr>
                              </pic:pic>
                            </a:graphicData>
                          </a:graphic>
                        </wp:inline>
                      </w:drawing>
                    </w:r>
                  </w:p>
                </w:txbxContent>
              </v:textbox>
            </v:rect>
          </w:pict>
        </mc:Fallback>
      </mc:AlternateContent>
    </w:r>
  </w:p>
  <w:p w14:paraId="3FC7E2F0" w14:textId="77777777" w:rsidR="00F00E96" w:rsidRDefault="00F00E96" w:rsidP="00F00E96">
    <w:pPr>
      <w:pStyle w:val="ae"/>
      <w:pBdr>
        <w:bottom w:val="single" w:sz="6" w:space="12" w:color="auto"/>
      </w:pBdr>
      <w:spacing w:after="0"/>
      <w:jc w:val="right"/>
      <w:rPr>
        <w:rFonts w:hint="eastAsia"/>
      </w:rPr>
    </w:pPr>
  </w:p>
  <w:p w14:paraId="28965F7E" w14:textId="77777777" w:rsidR="00F00E96" w:rsidRDefault="00F00E96" w:rsidP="00F00E96">
    <w:pPr>
      <w:pStyle w:val="ae"/>
      <w:pBdr>
        <w:bottom w:val="single" w:sz="6" w:space="12" w:color="auto"/>
      </w:pBdr>
      <w:spacing w:after="0"/>
      <w:jc w:val="right"/>
      <w:rPr>
        <w:rFonts w:ascii="宋体" w:hint="eastAsia"/>
        <w:sz w:val="24"/>
        <w:szCs w:val="24"/>
      </w:rPr>
    </w:pPr>
  </w:p>
  <w:p w14:paraId="7D8369C2" w14:textId="77777777" w:rsidR="00F00E96" w:rsidRDefault="00F00E96" w:rsidP="00F00E96">
    <w:pPr>
      <w:pStyle w:val="ae"/>
      <w:pBdr>
        <w:top w:val="single" w:sz="6" w:space="1" w:color="auto"/>
      </w:pBdr>
      <w:spacing w:after="0"/>
      <w:rPr>
        <w:rFonts w:hint="eastAsia"/>
      </w:rPr>
    </w:pPr>
  </w:p>
  <w:p w14:paraId="67EA8090" w14:textId="07A01B34" w:rsidR="00F00E96" w:rsidRDefault="00D66575" w:rsidP="00420785">
    <w:pPr>
      <w:pStyle w:val="ae"/>
      <w:spacing w:after="0"/>
      <w:jc w:val="left"/>
      <w:rPr>
        <w:rFonts w:hint="eastAsia"/>
      </w:rPr>
    </w:pPr>
    <w:r>
      <w:rPr>
        <w:rFonts w:hint="eastAsia"/>
      </w:rPr>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400D8"/>
    <w:multiLevelType w:val="multilevel"/>
    <w:tmpl w:val="9CA4C14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237C0C70"/>
    <w:multiLevelType w:val="hybridMultilevel"/>
    <w:tmpl w:val="B232DA8E"/>
    <w:lvl w:ilvl="0" w:tplc="957C52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29912032">
    <w:abstractNumId w:val="1"/>
  </w:num>
  <w:num w:numId="2" w16cid:durableId="1203246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E96"/>
    <w:rsid w:val="00043F82"/>
    <w:rsid w:val="0005535B"/>
    <w:rsid w:val="00096F8F"/>
    <w:rsid w:val="000B3E9A"/>
    <w:rsid w:val="000C4836"/>
    <w:rsid w:val="000F1E5E"/>
    <w:rsid w:val="00102CE3"/>
    <w:rsid w:val="001409D1"/>
    <w:rsid w:val="00142135"/>
    <w:rsid w:val="00215ED1"/>
    <w:rsid w:val="00261E3C"/>
    <w:rsid w:val="00263DF0"/>
    <w:rsid w:val="00277A13"/>
    <w:rsid w:val="00326C43"/>
    <w:rsid w:val="003363EA"/>
    <w:rsid w:val="003C0CFF"/>
    <w:rsid w:val="00420785"/>
    <w:rsid w:val="0047505A"/>
    <w:rsid w:val="00480521"/>
    <w:rsid w:val="00484F12"/>
    <w:rsid w:val="004948B0"/>
    <w:rsid w:val="004D77E6"/>
    <w:rsid w:val="004F757D"/>
    <w:rsid w:val="0055284E"/>
    <w:rsid w:val="005A32F7"/>
    <w:rsid w:val="005B6837"/>
    <w:rsid w:val="005E16FF"/>
    <w:rsid w:val="005F7C66"/>
    <w:rsid w:val="00674A1E"/>
    <w:rsid w:val="006779E2"/>
    <w:rsid w:val="006F10D0"/>
    <w:rsid w:val="0070639A"/>
    <w:rsid w:val="0082382E"/>
    <w:rsid w:val="00892115"/>
    <w:rsid w:val="008A399E"/>
    <w:rsid w:val="008F6A07"/>
    <w:rsid w:val="0093693F"/>
    <w:rsid w:val="00946DE3"/>
    <w:rsid w:val="00977A2F"/>
    <w:rsid w:val="009B69F9"/>
    <w:rsid w:val="009C773A"/>
    <w:rsid w:val="009D2D97"/>
    <w:rsid w:val="00A06315"/>
    <w:rsid w:val="00A54178"/>
    <w:rsid w:val="00AB2E9D"/>
    <w:rsid w:val="00AC2F6B"/>
    <w:rsid w:val="00AD6164"/>
    <w:rsid w:val="00AE1FBE"/>
    <w:rsid w:val="00AF4FF1"/>
    <w:rsid w:val="00B06ADD"/>
    <w:rsid w:val="00B51250"/>
    <w:rsid w:val="00BB52F9"/>
    <w:rsid w:val="00BF710E"/>
    <w:rsid w:val="00C1166A"/>
    <w:rsid w:val="00C4404A"/>
    <w:rsid w:val="00C575E0"/>
    <w:rsid w:val="00CC5669"/>
    <w:rsid w:val="00D015A2"/>
    <w:rsid w:val="00D202AC"/>
    <w:rsid w:val="00D4495D"/>
    <w:rsid w:val="00D5007B"/>
    <w:rsid w:val="00D66575"/>
    <w:rsid w:val="00E932AA"/>
    <w:rsid w:val="00F00E96"/>
    <w:rsid w:val="00F411BA"/>
    <w:rsid w:val="00F443EA"/>
    <w:rsid w:val="00F679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061BA"/>
  <w15:chartTrackingRefBased/>
  <w15:docId w15:val="{55E7E054-A33F-471A-B66E-835C89AA0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00E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00E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00E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00E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00E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00E9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00E9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00E9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00E9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0E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00E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00E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00E96"/>
    <w:rPr>
      <w:rFonts w:cstheme="majorBidi"/>
      <w:color w:val="0F4761" w:themeColor="accent1" w:themeShade="BF"/>
      <w:sz w:val="28"/>
      <w:szCs w:val="28"/>
    </w:rPr>
  </w:style>
  <w:style w:type="character" w:customStyle="1" w:styleId="50">
    <w:name w:val="标题 5 字符"/>
    <w:basedOn w:val="a0"/>
    <w:link w:val="5"/>
    <w:uiPriority w:val="9"/>
    <w:semiHidden/>
    <w:rsid w:val="00F00E96"/>
    <w:rPr>
      <w:rFonts w:cstheme="majorBidi"/>
      <w:color w:val="0F4761" w:themeColor="accent1" w:themeShade="BF"/>
      <w:sz w:val="24"/>
    </w:rPr>
  </w:style>
  <w:style w:type="character" w:customStyle="1" w:styleId="60">
    <w:name w:val="标题 6 字符"/>
    <w:basedOn w:val="a0"/>
    <w:link w:val="6"/>
    <w:uiPriority w:val="9"/>
    <w:semiHidden/>
    <w:rsid w:val="00F00E96"/>
    <w:rPr>
      <w:rFonts w:cstheme="majorBidi"/>
      <w:b/>
      <w:bCs/>
      <w:color w:val="0F4761" w:themeColor="accent1" w:themeShade="BF"/>
    </w:rPr>
  </w:style>
  <w:style w:type="character" w:customStyle="1" w:styleId="70">
    <w:name w:val="标题 7 字符"/>
    <w:basedOn w:val="a0"/>
    <w:link w:val="7"/>
    <w:uiPriority w:val="9"/>
    <w:semiHidden/>
    <w:rsid w:val="00F00E96"/>
    <w:rPr>
      <w:rFonts w:cstheme="majorBidi"/>
      <w:b/>
      <w:bCs/>
      <w:color w:val="595959" w:themeColor="text1" w:themeTint="A6"/>
    </w:rPr>
  </w:style>
  <w:style w:type="character" w:customStyle="1" w:styleId="80">
    <w:name w:val="标题 8 字符"/>
    <w:basedOn w:val="a0"/>
    <w:link w:val="8"/>
    <w:uiPriority w:val="9"/>
    <w:semiHidden/>
    <w:rsid w:val="00F00E96"/>
    <w:rPr>
      <w:rFonts w:cstheme="majorBidi"/>
      <w:color w:val="595959" w:themeColor="text1" w:themeTint="A6"/>
    </w:rPr>
  </w:style>
  <w:style w:type="character" w:customStyle="1" w:styleId="90">
    <w:name w:val="标题 9 字符"/>
    <w:basedOn w:val="a0"/>
    <w:link w:val="9"/>
    <w:uiPriority w:val="9"/>
    <w:semiHidden/>
    <w:rsid w:val="00F00E96"/>
    <w:rPr>
      <w:rFonts w:eastAsiaTheme="majorEastAsia" w:cstheme="majorBidi"/>
      <w:color w:val="595959" w:themeColor="text1" w:themeTint="A6"/>
    </w:rPr>
  </w:style>
  <w:style w:type="paragraph" w:styleId="a3">
    <w:name w:val="Title"/>
    <w:basedOn w:val="a"/>
    <w:next w:val="a"/>
    <w:link w:val="a4"/>
    <w:uiPriority w:val="10"/>
    <w:qFormat/>
    <w:rsid w:val="00F00E9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0E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0E9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00E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00E96"/>
    <w:pPr>
      <w:spacing w:before="160"/>
      <w:jc w:val="center"/>
    </w:pPr>
    <w:rPr>
      <w:i/>
      <w:iCs/>
      <w:color w:val="404040" w:themeColor="text1" w:themeTint="BF"/>
    </w:rPr>
  </w:style>
  <w:style w:type="character" w:customStyle="1" w:styleId="a8">
    <w:name w:val="引用 字符"/>
    <w:basedOn w:val="a0"/>
    <w:link w:val="a7"/>
    <w:uiPriority w:val="29"/>
    <w:rsid w:val="00F00E96"/>
    <w:rPr>
      <w:i/>
      <w:iCs/>
      <w:color w:val="404040" w:themeColor="text1" w:themeTint="BF"/>
    </w:rPr>
  </w:style>
  <w:style w:type="paragraph" w:styleId="a9">
    <w:name w:val="List Paragraph"/>
    <w:basedOn w:val="a"/>
    <w:uiPriority w:val="34"/>
    <w:qFormat/>
    <w:rsid w:val="00F00E96"/>
    <w:pPr>
      <w:ind w:left="720"/>
      <w:contextualSpacing/>
    </w:pPr>
  </w:style>
  <w:style w:type="character" w:styleId="aa">
    <w:name w:val="Intense Emphasis"/>
    <w:basedOn w:val="a0"/>
    <w:uiPriority w:val="21"/>
    <w:qFormat/>
    <w:rsid w:val="00F00E96"/>
    <w:rPr>
      <w:i/>
      <w:iCs/>
      <w:color w:val="0F4761" w:themeColor="accent1" w:themeShade="BF"/>
    </w:rPr>
  </w:style>
  <w:style w:type="paragraph" w:styleId="ab">
    <w:name w:val="Intense Quote"/>
    <w:basedOn w:val="a"/>
    <w:next w:val="a"/>
    <w:link w:val="ac"/>
    <w:uiPriority w:val="30"/>
    <w:qFormat/>
    <w:rsid w:val="00F00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0E96"/>
    <w:rPr>
      <w:i/>
      <w:iCs/>
      <w:color w:val="0F4761" w:themeColor="accent1" w:themeShade="BF"/>
    </w:rPr>
  </w:style>
  <w:style w:type="character" w:styleId="ad">
    <w:name w:val="Intense Reference"/>
    <w:basedOn w:val="a0"/>
    <w:uiPriority w:val="32"/>
    <w:qFormat/>
    <w:rsid w:val="00F00E96"/>
    <w:rPr>
      <w:b/>
      <w:bCs/>
      <w:smallCaps/>
      <w:color w:val="0F4761" w:themeColor="accent1" w:themeShade="BF"/>
      <w:spacing w:val="5"/>
    </w:rPr>
  </w:style>
  <w:style w:type="paragraph" w:styleId="ae">
    <w:name w:val="header"/>
    <w:basedOn w:val="a"/>
    <w:link w:val="af"/>
    <w:uiPriority w:val="99"/>
    <w:unhideWhenUsed/>
    <w:rsid w:val="00F00E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00E96"/>
    <w:rPr>
      <w:sz w:val="18"/>
      <w:szCs w:val="18"/>
    </w:rPr>
  </w:style>
  <w:style w:type="paragraph" w:styleId="af0">
    <w:name w:val="footer"/>
    <w:basedOn w:val="a"/>
    <w:link w:val="af1"/>
    <w:uiPriority w:val="99"/>
    <w:unhideWhenUsed/>
    <w:rsid w:val="00F00E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00E96"/>
    <w:rPr>
      <w:sz w:val="18"/>
      <w:szCs w:val="18"/>
    </w:rPr>
  </w:style>
  <w:style w:type="character" w:customStyle="1" w:styleId="Char">
    <w:name w:val="页眉 Char"/>
    <w:uiPriority w:val="99"/>
    <w:rsid w:val="00F00E96"/>
    <w:rPr>
      <w:rFonts w:ascii="Times New Roman" w:eastAsia="宋体" w:hAnsi="Times New Roman" w:cs="Times New Roman"/>
      <w:sz w:val="18"/>
      <w:szCs w:val="18"/>
      <w:lang w:val="x-none" w:eastAsia="x-none"/>
      <w14:ligatures w14:val="none"/>
    </w:rPr>
  </w:style>
  <w:style w:type="character" w:customStyle="1" w:styleId="Char0">
    <w:name w:val="页脚 Char"/>
    <w:uiPriority w:val="99"/>
    <w:rsid w:val="00F00E96"/>
    <w:rPr>
      <w:rFonts w:ascii="Times New Roman" w:eastAsia="宋体" w:hAnsi="Times New Roman" w:cs="Times New Roman"/>
      <w:sz w:val="18"/>
      <w:szCs w:val="18"/>
      <w:lang w:val="x-none" w:eastAsia="x-none"/>
      <w14:ligatures w14:val="none"/>
    </w:rPr>
  </w:style>
  <w:style w:type="paragraph" w:styleId="TOC">
    <w:name w:val="TOC Heading"/>
    <w:basedOn w:val="1"/>
    <w:next w:val="a"/>
    <w:uiPriority w:val="39"/>
    <w:unhideWhenUsed/>
    <w:qFormat/>
    <w:rsid w:val="00D66575"/>
    <w:pPr>
      <w:widowControl/>
      <w:spacing w:before="240" w:after="0" w:line="259" w:lineRule="auto"/>
      <w:outlineLvl w:val="9"/>
    </w:pPr>
    <w:rPr>
      <w:kern w:val="0"/>
      <w:sz w:val="32"/>
      <w:szCs w:val="32"/>
      <w14:ligatures w14:val="none"/>
    </w:rPr>
  </w:style>
  <w:style w:type="paragraph" w:styleId="af2">
    <w:name w:val="Date"/>
    <w:basedOn w:val="a"/>
    <w:next w:val="a"/>
    <w:link w:val="af3"/>
    <w:uiPriority w:val="99"/>
    <w:semiHidden/>
    <w:unhideWhenUsed/>
    <w:rsid w:val="00D66575"/>
    <w:pPr>
      <w:ind w:leftChars="2500" w:left="100"/>
    </w:pPr>
  </w:style>
  <w:style w:type="character" w:customStyle="1" w:styleId="af3">
    <w:name w:val="日期 字符"/>
    <w:basedOn w:val="a0"/>
    <w:link w:val="af2"/>
    <w:uiPriority w:val="99"/>
    <w:semiHidden/>
    <w:rsid w:val="00D66575"/>
  </w:style>
  <w:style w:type="paragraph" w:styleId="TOC2">
    <w:name w:val="toc 2"/>
    <w:basedOn w:val="a"/>
    <w:next w:val="a"/>
    <w:autoRedefine/>
    <w:uiPriority w:val="39"/>
    <w:unhideWhenUsed/>
    <w:rsid w:val="006779E2"/>
    <w:pPr>
      <w:widowControl/>
      <w:tabs>
        <w:tab w:val="right" w:leader="dot" w:pos="8296"/>
      </w:tabs>
      <w:spacing w:after="0" w:line="240" w:lineRule="auto"/>
      <w:ind w:firstLineChars="200" w:firstLine="420"/>
    </w:pPr>
    <w:rPr>
      <w:rFonts w:ascii="黑体" w:eastAsia="黑体" w:hAnsi="黑体"/>
      <w:sz w:val="21"/>
      <w:szCs w:val="21"/>
    </w:rPr>
  </w:style>
  <w:style w:type="paragraph" w:styleId="TOC1">
    <w:name w:val="toc 1"/>
    <w:basedOn w:val="a"/>
    <w:next w:val="a"/>
    <w:autoRedefine/>
    <w:uiPriority w:val="39"/>
    <w:unhideWhenUsed/>
    <w:rsid w:val="00D66575"/>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4F757D"/>
    <w:pPr>
      <w:widowControl/>
      <w:tabs>
        <w:tab w:val="right" w:leader="dot" w:pos="8296"/>
      </w:tabs>
      <w:spacing w:after="0" w:line="240" w:lineRule="auto"/>
      <w:ind w:left="442"/>
    </w:pPr>
    <w:rPr>
      <w:rFonts w:cs="Times New Roman"/>
      <w:kern w:val="0"/>
      <w:szCs w:val="22"/>
      <w14:ligatures w14:val="none"/>
    </w:rPr>
  </w:style>
  <w:style w:type="character" w:styleId="af4">
    <w:name w:val="Hyperlink"/>
    <w:basedOn w:val="a0"/>
    <w:uiPriority w:val="99"/>
    <w:unhideWhenUsed/>
    <w:rsid w:val="004F757D"/>
    <w:rPr>
      <w:color w:val="467886" w:themeColor="hyperlink"/>
      <w:u w:val="single"/>
    </w:rPr>
  </w:style>
  <w:style w:type="paragraph" w:styleId="af5">
    <w:name w:val="endnote text"/>
    <w:basedOn w:val="a"/>
    <w:link w:val="af6"/>
    <w:uiPriority w:val="99"/>
    <w:semiHidden/>
    <w:unhideWhenUsed/>
    <w:rsid w:val="00480521"/>
    <w:pPr>
      <w:snapToGrid w:val="0"/>
    </w:pPr>
  </w:style>
  <w:style w:type="character" w:customStyle="1" w:styleId="af6">
    <w:name w:val="尾注文本 字符"/>
    <w:basedOn w:val="a0"/>
    <w:link w:val="af5"/>
    <w:uiPriority w:val="99"/>
    <w:semiHidden/>
    <w:rsid w:val="00480521"/>
  </w:style>
  <w:style w:type="character" w:styleId="af7">
    <w:name w:val="endnote reference"/>
    <w:basedOn w:val="a0"/>
    <w:uiPriority w:val="99"/>
    <w:semiHidden/>
    <w:unhideWhenUsed/>
    <w:rsid w:val="00480521"/>
    <w:rPr>
      <w:vertAlign w:val="superscript"/>
    </w:rPr>
  </w:style>
  <w:style w:type="paragraph" w:styleId="af8">
    <w:name w:val="footnote text"/>
    <w:basedOn w:val="a"/>
    <w:link w:val="af9"/>
    <w:uiPriority w:val="99"/>
    <w:semiHidden/>
    <w:unhideWhenUsed/>
    <w:rsid w:val="00480521"/>
    <w:pPr>
      <w:snapToGrid w:val="0"/>
    </w:pPr>
    <w:rPr>
      <w:sz w:val="18"/>
      <w:szCs w:val="18"/>
    </w:rPr>
  </w:style>
  <w:style w:type="character" w:customStyle="1" w:styleId="af9">
    <w:name w:val="脚注文本 字符"/>
    <w:basedOn w:val="a0"/>
    <w:link w:val="af8"/>
    <w:uiPriority w:val="99"/>
    <w:semiHidden/>
    <w:rsid w:val="00480521"/>
    <w:rPr>
      <w:sz w:val="18"/>
      <w:szCs w:val="18"/>
    </w:rPr>
  </w:style>
  <w:style w:type="character" w:styleId="afa">
    <w:name w:val="footnote reference"/>
    <w:basedOn w:val="a0"/>
    <w:uiPriority w:val="99"/>
    <w:semiHidden/>
    <w:unhideWhenUsed/>
    <w:rsid w:val="00480521"/>
    <w:rPr>
      <w:vertAlign w:val="superscript"/>
    </w:rPr>
  </w:style>
  <w:style w:type="paragraph" w:styleId="afb">
    <w:name w:val="Normal (Web)"/>
    <w:basedOn w:val="a"/>
    <w:uiPriority w:val="99"/>
    <w:semiHidden/>
    <w:unhideWhenUsed/>
    <w:rsid w:val="00C575E0"/>
    <w:rPr>
      <w:rFonts w:ascii="Times New Roman" w:hAnsi="Times New Roman" w:cs="Times New Roman"/>
      <w:sz w:val="24"/>
    </w:rPr>
  </w:style>
  <w:style w:type="paragraph" w:styleId="afc">
    <w:name w:val="Revision"/>
    <w:hidden/>
    <w:uiPriority w:val="99"/>
    <w:semiHidden/>
    <w:rsid w:val="00C575E0"/>
    <w:pPr>
      <w:spacing w:after="0" w:line="240" w:lineRule="auto"/>
    </w:pPr>
  </w:style>
  <w:style w:type="character" w:styleId="afd">
    <w:name w:val="Unresolved Mention"/>
    <w:basedOn w:val="a0"/>
    <w:uiPriority w:val="99"/>
    <w:semiHidden/>
    <w:unhideWhenUsed/>
    <w:rsid w:val="00AC2F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08">
      <w:bodyDiv w:val="1"/>
      <w:marLeft w:val="0"/>
      <w:marRight w:val="0"/>
      <w:marTop w:val="0"/>
      <w:marBottom w:val="0"/>
      <w:divBdr>
        <w:top w:val="none" w:sz="0" w:space="0" w:color="auto"/>
        <w:left w:val="none" w:sz="0" w:space="0" w:color="auto"/>
        <w:bottom w:val="none" w:sz="0" w:space="0" w:color="auto"/>
        <w:right w:val="none" w:sz="0" w:space="0" w:color="auto"/>
      </w:divBdr>
    </w:div>
    <w:div w:id="12340420">
      <w:bodyDiv w:val="1"/>
      <w:marLeft w:val="0"/>
      <w:marRight w:val="0"/>
      <w:marTop w:val="0"/>
      <w:marBottom w:val="0"/>
      <w:divBdr>
        <w:top w:val="none" w:sz="0" w:space="0" w:color="auto"/>
        <w:left w:val="none" w:sz="0" w:space="0" w:color="auto"/>
        <w:bottom w:val="none" w:sz="0" w:space="0" w:color="auto"/>
        <w:right w:val="none" w:sz="0" w:space="0" w:color="auto"/>
      </w:divBdr>
    </w:div>
    <w:div w:id="14579128">
      <w:bodyDiv w:val="1"/>
      <w:marLeft w:val="0"/>
      <w:marRight w:val="0"/>
      <w:marTop w:val="0"/>
      <w:marBottom w:val="0"/>
      <w:divBdr>
        <w:top w:val="none" w:sz="0" w:space="0" w:color="auto"/>
        <w:left w:val="none" w:sz="0" w:space="0" w:color="auto"/>
        <w:bottom w:val="none" w:sz="0" w:space="0" w:color="auto"/>
        <w:right w:val="none" w:sz="0" w:space="0" w:color="auto"/>
      </w:divBdr>
    </w:div>
    <w:div w:id="34045827">
      <w:bodyDiv w:val="1"/>
      <w:marLeft w:val="0"/>
      <w:marRight w:val="0"/>
      <w:marTop w:val="0"/>
      <w:marBottom w:val="0"/>
      <w:divBdr>
        <w:top w:val="none" w:sz="0" w:space="0" w:color="auto"/>
        <w:left w:val="none" w:sz="0" w:space="0" w:color="auto"/>
        <w:bottom w:val="none" w:sz="0" w:space="0" w:color="auto"/>
        <w:right w:val="none" w:sz="0" w:space="0" w:color="auto"/>
      </w:divBdr>
    </w:div>
    <w:div w:id="35815215">
      <w:bodyDiv w:val="1"/>
      <w:marLeft w:val="0"/>
      <w:marRight w:val="0"/>
      <w:marTop w:val="0"/>
      <w:marBottom w:val="0"/>
      <w:divBdr>
        <w:top w:val="none" w:sz="0" w:space="0" w:color="auto"/>
        <w:left w:val="none" w:sz="0" w:space="0" w:color="auto"/>
        <w:bottom w:val="none" w:sz="0" w:space="0" w:color="auto"/>
        <w:right w:val="none" w:sz="0" w:space="0" w:color="auto"/>
      </w:divBdr>
    </w:div>
    <w:div w:id="35929135">
      <w:bodyDiv w:val="1"/>
      <w:marLeft w:val="0"/>
      <w:marRight w:val="0"/>
      <w:marTop w:val="0"/>
      <w:marBottom w:val="0"/>
      <w:divBdr>
        <w:top w:val="none" w:sz="0" w:space="0" w:color="auto"/>
        <w:left w:val="none" w:sz="0" w:space="0" w:color="auto"/>
        <w:bottom w:val="none" w:sz="0" w:space="0" w:color="auto"/>
        <w:right w:val="none" w:sz="0" w:space="0" w:color="auto"/>
      </w:divBdr>
    </w:div>
    <w:div w:id="62873406">
      <w:bodyDiv w:val="1"/>
      <w:marLeft w:val="0"/>
      <w:marRight w:val="0"/>
      <w:marTop w:val="0"/>
      <w:marBottom w:val="0"/>
      <w:divBdr>
        <w:top w:val="none" w:sz="0" w:space="0" w:color="auto"/>
        <w:left w:val="none" w:sz="0" w:space="0" w:color="auto"/>
        <w:bottom w:val="none" w:sz="0" w:space="0" w:color="auto"/>
        <w:right w:val="none" w:sz="0" w:space="0" w:color="auto"/>
      </w:divBdr>
    </w:div>
    <w:div w:id="65106859">
      <w:bodyDiv w:val="1"/>
      <w:marLeft w:val="0"/>
      <w:marRight w:val="0"/>
      <w:marTop w:val="0"/>
      <w:marBottom w:val="0"/>
      <w:divBdr>
        <w:top w:val="none" w:sz="0" w:space="0" w:color="auto"/>
        <w:left w:val="none" w:sz="0" w:space="0" w:color="auto"/>
        <w:bottom w:val="none" w:sz="0" w:space="0" w:color="auto"/>
        <w:right w:val="none" w:sz="0" w:space="0" w:color="auto"/>
      </w:divBdr>
    </w:div>
    <w:div w:id="80222027">
      <w:bodyDiv w:val="1"/>
      <w:marLeft w:val="0"/>
      <w:marRight w:val="0"/>
      <w:marTop w:val="0"/>
      <w:marBottom w:val="0"/>
      <w:divBdr>
        <w:top w:val="none" w:sz="0" w:space="0" w:color="auto"/>
        <w:left w:val="none" w:sz="0" w:space="0" w:color="auto"/>
        <w:bottom w:val="none" w:sz="0" w:space="0" w:color="auto"/>
        <w:right w:val="none" w:sz="0" w:space="0" w:color="auto"/>
      </w:divBdr>
    </w:div>
    <w:div w:id="90972655">
      <w:bodyDiv w:val="1"/>
      <w:marLeft w:val="0"/>
      <w:marRight w:val="0"/>
      <w:marTop w:val="0"/>
      <w:marBottom w:val="0"/>
      <w:divBdr>
        <w:top w:val="none" w:sz="0" w:space="0" w:color="auto"/>
        <w:left w:val="none" w:sz="0" w:space="0" w:color="auto"/>
        <w:bottom w:val="none" w:sz="0" w:space="0" w:color="auto"/>
        <w:right w:val="none" w:sz="0" w:space="0" w:color="auto"/>
      </w:divBdr>
    </w:div>
    <w:div w:id="91242530">
      <w:bodyDiv w:val="1"/>
      <w:marLeft w:val="0"/>
      <w:marRight w:val="0"/>
      <w:marTop w:val="0"/>
      <w:marBottom w:val="0"/>
      <w:divBdr>
        <w:top w:val="none" w:sz="0" w:space="0" w:color="auto"/>
        <w:left w:val="none" w:sz="0" w:space="0" w:color="auto"/>
        <w:bottom w:val="none" w:sz="0" w:space="0" w:color="auto"/>
        <w:right w:val="none" w:sz="0" w:space="0" w:color="auto"/>
      </w:divBdr>
    </w:div>
    <w:div w:id="101416046">
      <w:bodyDiv w:val="1"/>
      <w:marLeft w:val="0"/>
      <w:marRight w:val="0"/>
      <w:marTop w:val="0"/>
      <w:marBottom w:val="0"/>
      <w:divBdr>
        <w:top w:val="none" w:sz="0" w:space="0" w:color="auto"/>
        <w:left w:val="none" w:sz="0" w:space="0" w:color="auto"/>
        <w:bottom w:val="none" w:sz="0" w:space="0" w:color="auto"/>
        <w:right w:val="none" w:sz="0" w:space="0" w:color="auto"/>
      </w:divBdr>
    </w:div>
    <w:div w:id="105928222">
      <w:bodyDiv w:val="1"/>
      <w:marLeft w:val="0"/>
      <w:marRight w:val="0"/>
      <w:marTop w:val="0"/>
      <w:marBottom w:val="0"/>
      <w:divBdr>
        <w:top w:val="none" w:sz="0" w:space="0" w:color="auto"/>
        <w:left w:val="none" w:sz="0" w:space="0" w:color="auto"/>
        <w:bottom w:val="none" w:sz="0" w:space="0" w:color="auto"/>
        <w:right w:val="none" w:sz="0" w:space="0" w:color="auto"/>
      </w:divBdr>
    </w:div>
    <w:div w:id="116070990">
      <w:bodyDiv w:val="1"/>
      <w:marLeft w:val="0"/>
      <w:marRight w:val="0"/>
      <w:marTop w:val="0"/>
      <w:marBottom w:val="0"/>
      <w:divBdr>
        <w:top w:val="none" w:sz="0" w:space="0" w:color="auto"/>
        <w:left w:val="none" w:sz="0" w:space="0" w:color="auto"/>
        <w:bottom w:val="none" w:sz="0" w:space="0" w:color="auto"/>
        <w:right w:val="none" w:sz="0" w:space="0" w:color="auto"/>
      </w:divBdr>
    </w:div>
    <w:div w:id="118693797">
      <w:bodyDiv w:val="1"/>
      <w:marLeft w:val="0"/>
      <w:marRight w:val="0"/>
      <w:marTop w:val="0"/>
      <w:marBottom w:val="0"/>
      <w:divBdr>
        <w:top w:val="none" w:sz="0" w:space="0" w:color="auto"/>
        <w:left w:val="none" w:sz="0" w:space="0" w:color="auto"/>
        <w:bottom w:val="none" w:sz="0" w:space="0" w:color="auto"/>
        <w:right w:val="none" w:sz="0" w:space="0" w:color="auto"/>
      </w:divBdr>
    </w:div>
    <w:div w:id="119734514">
      <w:bodyDiv w:val="1"/>
      <w:marLeft w:val="0"/>
      <w:marRight w:val="0"/>
      <w:marTop w:val="0"/>
      <w:marBottom w:val="0"/>
      <w:divBdr>
        <w:top w:val="none" w:sz="0" w:space="0" w:color="auto"/>
        <w:left w:val="none" w:sz="0" w:space="0" w:color="auto"/>
        <w:bottom w:val="none" w:sz="0" w:space="0" w:color="auto"/>
        <w:right w:val="none" w:sz="0" w:space="0" w:color="auto"/>
      </w:divBdr>
    </w:div>
    <w:div w:id="119997545">
      <w:bodyDiv w:val="1"/>
      <w:marLeft w:val="0"/>
      <w:marRight w:val="0"/>
      <w:marTop w:val="0"/>
      <w:marBottom w:val="0"/>
      <w:divBdr>
        <w:top w:val="none" w:sz="0" w:space="0" w:color="auto"/>
        <w:left w:val="none" w:sz="0" w:space="0" w:color="auto"/>
        <w:bottom w:val="none" w:sz="0" w:space="0" w:color="auto"/>
        <w:right w:val="none" w:sz="0" w:space="0" w:color="auto"/>
      </w:divBdr>
    </w:div>
    <w:div w:id="125969628">
      <w:bodyDiv w:val="1"/>
      <w:marLeft w:val="0"/>
      <w:marRight w:val="0"/>
      <w:marTop w:val="0"/>
      <w:marBottom w:val="0"/>
      <w:divBdr>
        <w:top w:val="none" w:sz="0" w:space="0" w:color="auto"/>
        <w:left w:val="none" w:sz="0" w:space="0" w:color="auto"/>
        <w:bottom w:val="none" w:sz="0" w:space="0" w:color="auto"/>
        <w:right w:val="none" w:sz="0" w:space="0" w:color="auto"/>
      </w:divBdr>
    </w:div>
    <w:div w:id="128713818">
      <w:bodyDiv w:val="1"/>
      <w:marLeft w:val="0"/>
      <w:marRight w:val="0"/>
      <w:marTop w:val="0"/>
      <w:marBottom w:val="0"/>
      <w:divBdr>
        <w:top w:val="none" w:sz="0" w:space="0" w:color="auto"/>
        <w:left w:val="none" w:sz="0" w:space="0" w:color="auto"/>
        <w:bottom w:val="none" w:sz="0" w:space="0" w:color="auto"/>
        <w:right w:val="none" w:sz="0" w:space="0" w:color="auto"/>
      </w:divBdr>
    </w:div>
    <w:div w:id="152456093">
      <w:bodyDiv w:val="1"/>
      <w:marLeft w:val="0"/>
      <w:marRight w:val="0"/>
      <w:marTop w:val="0"/>
      <w:marBottom w:val="0"/>
      <w:divBdr>
        <w:top w:val="none" w:sz="0" w:space="0" w:color="auto"/>
        <w:left w:val="none" w:sz="0" w:space="0" w:color="auto"/>
        <w:bottom w:val="none" w:sz="0" w:space="0" w:color="auto"/>
        <w:right w:val="none" w:sz="0" w:space="0" w:color="auto"/>
      </w:divBdr>
    </w:div>
    <w:div w:id="182980221">
      <w:bodyDiv w:val="1"/>
      <w:marLeft w:val="0"/>
      <w:marRight w:val="0"/>
      <w:marTop w:val="0"/>
      <w:marBottom w:val="0"/>
      <w:divBdr>
        <w:top w:val="none" w:sz="0" w:space="0" w:color="auto"/>
        <w:left w:val="none" w:sz="0" w:space="0" w:color="auto"/>
        <w:bottom w:val="none" w:sz="0" w:space="0" w:color="auto"/>
        <w:right w:val="none" w:sz="0" w:space="0" w:color="auto"/>
      </w:divBdr>
    </w:div>
    <w:div w:id="190383617">
      <w:bodyDiv w:val="1"/>
      <w:marLeft w:val="0"/>
      <w:marRight w:val="0"/>
      <w:marTop w:val="0"/>
      <w:marBottom w:val="0"/>
      <w:divBdr>
        <w:top w:val="none" w:sz="0" w:space="0" w:color="auto"/>
        <w:left w:val="none" w:sz="0" w:space="0" w:color="auto"/>
        <w:bottom w:val="none" w:sz="0" w:space="0" w:color="auto"/>
        <w:right w:val="none" w:sz="0" w:space="0" w:color="auto"/>
      </w:divBdr>
    </w:div>
    <w:div w:id="254367918">
      <w:bodyDiv w:val="1"/>
      <w:marLeft w:val="0"/>
      <w:marRight w:val="0"/>
      <w:marTop w:val="0"/>
      <w:marBottom w:val="0"/>
      <w:divBdr>
        <w:top w:val="none" w:sz="0" w:space="0" w:color="auto"/>
        <w:left w:val="none" w:sz="0" w:space="0" w:color="auto"/>
        <w:bottom w:val="none" w:sz="0" w:space="0" w:color="auto"/>
        <w:right w:val="none" w:sz="0" w:space="0" w:color="auto"/>
      </w:divBdr>
    </w:div>
    <w:div w:id="259417353">
      <w:bodyDiv w:val="1"/>
      <w:marLeft w:val="0"/>
      <w:marRight w:val="0"/>
      <w:marTop w:val="0"/>
      <w:marBottom w:val="0"/>
      <w:divBdr>
        <w:top w:val="none" w:sz="0" w:space="0" w:color="auto"/>
        <w:left w:val="none" w:sz="0" w:space="0" w:color="auto"/>
        <w:bottom w:val="none" w:sz="0" w:space="0" w:color="auto"/>
        <w:right w:val="none" w:sz="0" w:space="0" w:color="auto"/>
      </w:divBdr>
    </w:div>
    <w:div w:id="266693403">
      <w:bodyDiv w:val="1"/>
      <w:marLeft w:val="0"/>
      <w:marRight w:val="0"/>
      <w:marTop w:val="0"/>
      <w:marBottom w:val="0"/>
      <w:divBdr>
        <w:top w:val="none" w:sz="0" w:space="0" w:color="auto"/>
        <w:left w:val="none" w:sz="0" w:space="0" w:color="auto"/>
        <w:bottom w:val="none" w:sz="0" w:space="0" w:color="auto"/>
        <w:right w:val="none" w:sz="0" w:space="0" w:color="auto"/>
      </w:divBdr>
    </w:div>
    <w:div w:id="281350215">
      <w:bodyDiv w:val="1"/>
      <w:marLeft w:val="0"/>
      <w:marRight w:val="0"/>
      <w:marTop w:val="0"/>
      <w:marBottom w:val="0"/>
      <w:divBdr>
        <w:top w:val="none" w:sz="0" w:space="0" w:color="auto"/>
        <w:left w:val="none" w:sz="0" w:space="0" w:color="auto"/>
        <w:bottom w:val="none" w:sz="0" w:space="0" w:color="auto"/>
        <w:right w:val="none" w:sz="0" w:space="0" w:color="auto"/>
      </w:divBdr>
    </w:div>
    <w:div w:id="284624947">
      <w:bodyDiv w:val="1"/>
      <w:marLeft w:val="0"/>
      <w:marRight w:val="0"/>
      <w:marTop w:val="0"/>
      <w:marBottom w:val="0"/>
      <w:divBdr>
        <w:top w:val="none" w:sz="0" w:space="0" w:color="auto"/>
        <w:left w:val="none" w:sz="0" w:space="0" w:color="auto"/>
        <w:bottom w:val="none" w:sz="0" w:space="0" w:color="auto"/>
        <w:right w:val="none" w:sz="0" w:space="0" w:color="auto"/>
      </w:divBdr>
    </w:div>
    <w:div w:id="289748051">
      <w:bodyDiv w:val="1"/>
      <w:marLeft w:val="0"/>
      <w:marRight w:val="0"/>
      <w:marTop w:val="0"/>
      <w:marBottom w:val="0"/>
      <w:divBdr>
        <w:top w:val="none" w:sz="0" w:space="0" w:color="auto"/>
        <w:left w:val="none" w:sz="0" w:space="0" w:color="auto"/>
        <w:bottom w:val="none" w:sz="0" w:space="0" w:color="auto"/>
        <w:right w:val="none" w:sz="0" w:space="0" w:color="auto"/>
      </w:divBdr>
    </w:div>
    <w:div w:id="310982142">
      <w:bodyDiv w:val="1"/>
      <w:marLeft w:val="0"/>
      <w:marRight w:val="0"/>
      <w:marTop w:val="0"/>
      <w:marBottom w:val="0"/>
      <w:divBdr>
        <w:top w:val="none" w:sz="0" w:space="0" w:color="auto"/>
        <w:left w:val="none" w:sz="0" w:space="0" w:color="auto"/>
        <w:bottom w:val="none" w:sz="0" w:space="0" w:color="auto"/>
        <w:right w:val="none" w:sz="0" w:space="0" w:color="auto"/>
      </w:divBdr>
    </w:div>
    <w:div w:id="316806245">
      <w:bodyDiv w:val="1"/>
      <w:marLeft w:val="0"/>
      <w:marRight w:val="0"/>
      <w:marTop w:val="0"/>
      <w:marBottom w:val="0"/>
      <w:divBdr>
        <w:top w:val="none" w:sz="0" w:space="0" w:color="auto"/>
        <w:left w:val="none" w:sz="0" w:space="0" w:color="auto"/>
        <w:bottom w:val="none" w:sz="0" w:space="0" w:color="auto"/>
        <w:right w:val="none" w:sz="0" w:space="0" w:color="auto"/>
      </w:divBdr>
    </w:div>
    <w:div w:id="318461850">
      <w:bodyDiv w:val="1"/>
      <w:marLeft w:val="0"/>
      <w:marRight w:val="0"/>
      <w:marTop w:val="0"/>
      <w:marBottom w:val="0"/>
      <w:divBdr>
        <w:top w:val="none" w:sz="0" w:space="0" w:color="auto"/>
        <w:left w:val="none" w:sz="0" w:space="0" w:color="auto"/>
        <w:bottom w:val="none" w:sz="0" w:space="0" w:color="auto"/>
        <w:right w:val="none" w:sz="0" w:space="0" w:color="auto"/>
      </w:divBdr>
    </w:div>
    <w:div w:id="329915054">
      <w:bodyDiv w:val="1"/>
      <w:marLeft w:val="0"/>
      <w:marRight w:val="0"/>
      <w:marTop w:val="0"/>
      <w:marBottom w:val="0"/>
      <w:divBdr>
        <w:top w:val="none" w:sz="0" w:space="0" w:color="auto"/>
        <w:left w:val="none" w:sz="0" w:space="0" w:color="auto"/>
        <w:bottom w:val="none" w:sz="0" w:space="0" w:color="auto"/>
        <w:right w:val="none" w:sz="0" w:space="0" w:color="auto"/>
      </w:divBdr>
    </w:div>
    <w:div w:id="344796279">
      <w:bodyDiv w:val="1"/>
      <w:marLeft w:val="0"/>
      <w:marRight w:val="0"/>
      <w:marTop w:val="0"/>
      <w:marBottom w:val="0"/>
      <w:divBdr>
        <w:top w:val="none" w:sz="0" w:space="0" w:color="auto"/>
        <w:left w:val="none" w:sz="0" w:space="0" w:color="auto"/>
        <w:bottom w:val="none" w:sz="0" w:space="0" w:color="auto"/>
        <w:right w:val="none" w:sz="0" w:space="0" w:color="auto"/>
      </w:divBdr>
    </w:div>
    <w:div w:id="351298975">
      <w:bodyDiv w:val="1"/>
      <w:marLeft w:val="0"/>
      <w:marRight w:val="0"/>
      <w:marTop w:val="0"/>
      <w:marBottom w:val="0"/>
      <w:divBdr>
        <w:top w:val="none" w:sz="0" w:space="0" w:color="auto"/>
        <w:left w:val="none" w:sz="0" w:space="0" w:color="auto"/>
        <w:bottom w:val="none" w:sz="0" w:space="0" w:color="auto"/>
        <w:right w:val="none" w:sz="0" w:space="0" w:color="auto"/>
      </w:divBdr>
    </w:div>
    <w:div w:id="362218535">
      <w:bodyDiv w:val="1"/>
      <w:marLeft w:val="0"/>
      <w:marRight w:val="0"/>
      <w:marTop w:val="0"/>
      <w:marBottom w:val="0"/>
      <w:divBdr>
        <w:top w:val="none" w:sz="0" w:space="0" w:color="auto"/>
        <w:left w:val="none" w:sz="0" w:space="0" w:color="auto"/>
        <w:bottom w:val="none" w:sz="0" w:space="0" w:color="auto"/>
        <w:right w:val="none" w:sz="0" w:space="0" w:color="auto"/>
      </w:divBdr>
    </w:div>
    <w:div w:id="377321466">
      <w:bodyDiv w:val="1"/>
      <w:marLeft w:val="0"/>
      <w:marRight w:val="0"/>
      <w:marTop w:val="0"/>
      <w:marBottom w:val="0"/>
      <w:divBdr>
        <w:top w:val="none" w:sz="0" w:space="0" w:color="auto"/>
        <w:left w:val="none" w:sz="0" w:space="0" w:color="auto"/>
        <w:bottom w:val="none" w:sz="0" w:space="0" w:color="auto"/>
        <w:right w:val="none" w:sz="0" w:space="0" w:color="auto"/>
      </w:divBdr>
    </w:div>
    <w:div w:id="377969457">
      <w:bodyDiv w:val="1"/>
      <w:marLeft w:val="0"/>
      <w:marRight w:val="0"/>
      <w:marTop w:val="0"/>
      <w:marBottom w:val="0"/>
      <w:divBdr>
        <w:top w:val="none" w:sz="0" w:space="0" w:color="auto"/>
        <w:left w:val="none" w:sz="0" w:space="0" w:color="auto"/>
        <w:bottom w:val="none" w:sz="0" w:space="0" w:color="auto"/>
        <w:right w:val="none" w:sz="0" w:space="0" w:color="auto"/>
      </w:divBdr>
    </w:div>
    <w:div w:id="382219025">
      <w:bodyDiv w:val="1"/>
      <w:marLeft w:val="0"/>
      <w:marRight w:val="0"/>
      <w:marTop w:val="0"/>
      <w:marBottom w:val="0"/>
      <w:divBdr>
        <w:top w:val="none" w:sz="0" w:space="0" w:color="auto"/>
        <w:left w:val="none" w:sz="0" w:space="0" w:color="auto"/>
        <w:bottom w:val="none" w:sz="0" w:space="0" w:color="auto"/>
        <w:right w:val="none" w:sz="0" w:space="0" w:color="auto"/>
      </w:divBdr>
    </w:div>
    <w:div w:id="407847327">
      <w:bodyDiv w:val="1"/>
      <w:marLeft w:val="0"/>
      <w:marRight w:val="0"/>
      <w:marTop w:val="0"/>
      <w:marBottom w:val="0"/>
      <w:divBdr>
        <w:top w:val="none" w:sz="0" w:space="0" w:color="auto"/>
        <w:left w:val="none" w:sz="0" w:space="0" w:color="auto"/>
        <w:bottom w:val="none" w:sz="0" w:space="0" w:color="auto"/>
        <w:right w:val="none" w:sz="0" w:space="0" w:color="auto"/>
      </w:divBdr>
    </w:div>
    <w:div w:id="408428258">
      <w:bodyDiv w:val="1"/>
      <w:marLeft w:val="0"/>
      <w:marRight w:val="0"/>
      <w:marTop w:val="0"/>
      <w:marBottom w:val="0"/>
      <w:divBdr>
        <w:top w:val="none" w:sz="0" w:space="0" w:color="auto"/>
        <w:left w:val="none" w:sz="0" w:space="0" w:color="auto"/>
        <w:bottom w:val="none" w:sz="0" w:space="0" w:color="auto"/>
        <w:right w:val="none" w:sz="0" w:space="0" w:color="auto"/>
      </w:divBdr>
    </w:div>
    <w:div w:id="412167992">
      <w:bodyDiv w:val="1"/>
      <w:marLeft w:val="0"/>
      <w:marRight w:val="0"/>
      <w:marTop w:val="0"/>
      <w:marBottom w:val="0"/>
      <w:divBdr>
        <w:top w:val="none" w:sz="0" w:space="0" w:color="auto"/>
        <w:left w:val="none" w:sz="0" w:space="0" w:color="auto"/>
        <w:bottom w:val="none" w:sz="0" w:space="0" w:color="auto"/>
        <w:right w:val="none" w:sz="0" w:space="0" w:color="auto"/>
      </w:divBdr>
    </w:div>
    <w:div w:id="440225422">
      <w:bodyDiv w:val="1"/>
      <w:marLeft w:val="0"/>
      <w:marRight w:val="0"/>
      <w:marTop w:val="0"/>
      <w:marBottom w:val="0"/>
      <w:divBdr>
        <w:top w:val="none" w:sz="0" w:space="0" w:color="auto"/>
        <w:left w:val="none" w:sz="0" w:space="0" w:color="auto"/>
        <w:bottom w:val="none" w:sz="0" w:space="0" w:color="auto"/>
        <w:right w:val="none" w:sz="0" w:space="0" w:color="auto"/>
      </w:divBdr>
    </w:div>
    <w:div w:id="443231614">
      <w:bodyDiv w:val="1"/>
      <w:marLeft w:val="0"/>
      <w:marRight w:val="0"/>
      <w:marTop w:val="0"/>
      <w:marBottom w:val="0"/>
      <w:divBdr>
        <w:top w:val="none" w:sz="0" w:space="0" w:color="auto"/>
        <w:left w:val="none" w:sz="0" w:space="0" w:color="auto"/>
        <w:bottom w:val="none" w:sz="0" w:space="0" w:color="auto"/>
        <w:right w:val="none" w:sz="0" w:space="0" w:color="auto"/>
      </w:divBdr>
    </w:div>
    <w:div w:id="459959625">
      <w:bodyDiv w:val="1"/>
      <w:marLeft w:val="0"/>
      <w:marRight w:val="0"/>
      <w:marTop w:val="0"/>
      <w:marBottom w:val="0"/>
      <w:divBdr>
        <w:top w:val="none" w:sz="0" w:space="0" w:color="auto"/>
        <w:left w:val="none" w:sz="0" w:space="0" w:color="auto"/>
        <w:bottom w:val="none" w:sz="0" w:space="0" w:color="auto"/>
        <w:right w:val="none" w:sz="0" w:space="0" w:color="auto"/>
      </w:divBdr>
    </w:div>
    <w:div w:id="461000769">
      <w:bodyDiv w:val="1"/>
      <w:marLeft w:val="0"/>
      <w:marRight w:val="0"/>
      <w:marTop w:val="0"/>
      <w:marBottom w:val="0"/>
      <w:divBdr>
        <w:top w:val="none" w:sz="0" w:space="0" w:color="auto"/>
        <w:left w:val="none" w:sz="0" w:space="0" w:color="auto"/>
        <w:bottom w:val="none" w:sz="0" w:space="0" w:color="auto"/>
        <w:right w:val="none" w:sz="0" w:space="0" w:color="auto"/>
      </w:divBdr>
    </w:div>
    <w:div w:id="462188333">
      <w:bodyDiv w:val="1"/>
      <w:marLeft w:val="0"/>
      <w:marRight w:val="0"/>
      <w:marTop w:val="0"/>
      <w:marBottom w:val="0"/>
      <w:divBdr>
        <w:top w:val="none" w:sz="0" w:space="0" w:color="auto"/>
        <w:left w:val="none" w:sz="0" w:space="0" w:color="auto"/>
        <w:bottom w:val="none" w:sz="0" w:space="0" w:color="auto"/>
        <w:right w:val="none" w:sz="0" w:space="0" w:color="auto"/>
      </w:divBdr>
    </w:div>
    <w:div w:id="468667071">
      <w:bodyDiv w:val="1"/>
      <w:marLeft w:val="0"/>
      <w:marRight w:val="0"/>
      <w:marTop w:val="0"/>
      <w:marBottom w:val="0"/>
      <w:divBdr>
        <w:top w:val="none" w:sz="0" w:space="0" w:color="auto"/>
        <w:left w:val="none" w:sz="0" w:space="0" w:color="auto"/>
        <w:bottom w:val="none" w:sz="0" w:space="0" w:color="auto"/>
        <w:right w:val="none" w:sz="0" w:space="0" w:color="auto"/>
      </w:divBdr>
    </w:div>
    <w:div w:id="479033572">
      <w:bodyDiv w:val="1"/>
      <w:marLeft w:val="0"/>
      <w:marRight w:val="0"/>
      <w:marTop w:val="0"/>
      <w:marBottom w:val="0"/>
      <w:divBdr>
        <w:top w:val="none" w:sz="0" w:space="0" w:color="auto"/>
        <w:left w:val="none" w:sz="0" w:space="0" w:color="auto"/>
        <w:bottom w:val="none" w:sz="0" w:space="0" w:color="auto"/>
        <w:right w:val="none" w:sz="0" w:space="0" w:color="auto"/>
      </w:divBdr>
    </w:div>
    <w:div w:id="481049380">
      <w:bodyDiv w:val="1"/>
      <w:marLeft w:val="0"/>
      <w:marRight w:val="0"/>
      <w:marTop w:val="0"/>
      <w:marBottom w:val="0"/>
      <w:divBdr>
        <w:top w:val="none" w:sz="0" w:space="0" w:color="auto"/>
        <w:left w:val="none" w:sz="0" w:space="0" w:color="auto"/>
        <w:bottom w:val="none" w:sz="0" w:space="0" w:color="auto"/>
        <w:right w:val="none" w:sz="0" w:space="0" w:color="auto"/>
      </w:divBdr>
    </w:div>
    <w:div w:id="531848094">
      <w:bodyDiv w:val="1"/>
      <w:marLeft w:val="0"/>
      <w:marRight w:val="0"/>
      <w:marTop w:val="0"/>
      <w:marBottom w:val="0"/>
      <w:divBdr>
        <w:top w:val="none" w:sz="0" w:space="0" w:color="auto"/>
        <w:left w:val="none" w:sz="0" w:space="0" w:color="auto"/>
        <w:bottom w:val="none" w:sz="0" w:space="0" w:color="auto"/>
        <w:right w:val="none" w:sz="0" w:space="0" w:color="auto"/>
      </w:divBdr>
    </w:div>
    <w:div w:id="533078762">
      <w:bodyDiv w:val="1"/>
      <w:marLeft w:val="0"/>
      <w:marRight w:val="0"/>
      <w:marTop w:val="0"/>
      <w:marBottom w:val="0"/>
      <w:divBdr>
        <w:top w:val="none" w:sz="0" w:space="0" w:color="auto"/>
        <w:left w:val="none" w:sz="0" w:space="0" w:color="auto"/>
        <w:bottom w:val="none" w:sz="0" w:space="0" w:color="auto"/>
        <w:right w:val="none" w:sz="0" w:space="0" w:color="auto"/>
      </w:divBdr>
    </w:div>
    <w:div w:id="533466700">
      <w:bodyDiv w:val="1"/>
      <w:marLeft w:val="0"/>
      <w:marRight w:val="0"/>
      <w:marTop w:val="0"/>
      <w:marBottom w:val="0"/>
      <w:divBdr>
        <w:top w:val="none" w:sz="0" w:space="0" w:color="auto"/>
        <w:left w:val="none" w:sz="0" w:space="0" w:color="auto"/>
        <w:bottom w:val="none" w:sz="0" w:space="0" w:color="auto"/>
        <w:right w:val="none" w:sz="0" w:space="0" w:color="auto"/>
      </w:divBdr>
    </w:div>
    <w:div w:id="536089264">
      <w:bodyDiv w:val="1"/>
      <w:marLeft w:val="0"/>
      <w:marRight w:val="0"/>
      <w:marTop w:val="0"/>
      <w:marBottom w:val="0"/>
      <w:divBdr>
        <w:top w:val="none" w:sz="0" w:space="0" w:color="auto"/>
        <w:left w:val="none" w:sz="0" w:space="0" w:color="auto"/>
        <w:bottom w:val="none" w:sz="0" w:space="0" w:color="auto"/>
        <w:right w:val="none" w:sz="0" w:space="0" w:color="auto"/>
      </w:divBdr>
    </w:div>
    <w:div w:id="537353881">
      <w:bodyDiv w:val="1"/>
      <w:marLeft w:val="0"/>
      <w:marRight w:val="0"/>
      <w:marTop w:val="0"/>
      <w:marBottom w:val="0"/>
      <w:divBdr>
        <w:top w:val="none" w:sz="0" w:space="0" w:color="auto"/>
        <w:left w:val="none" w:sz="0" w:space="0" w:color="auto"/>
        <w:bottom w:val="none" w:sz="0" w:space="0" w:color="auto"/>
        <w:right w:val="none" w:sz="0" w:space="0" w:color="auto"/>
      </w:divBdr>
    </w:div>
    <w:div w:id="538471594">
      <w:bodyDiv w:val="1"/>
      <w:marLeft w:val="0"/>
      <w:marRight w:val="0"/>
      <w:marTop w:val="0"/>
      <w:marBottom w:val="0"/>
      <w:divBdr>
        <w:top w:val="none" w:sz="0" w:space="0" w:color="auto"/>
        <w:left w:val="none" w:sz="0" w:space="0" w:color="auto"/>
        <w:bottom w:val="none" w:sz="0" w:space="0" w:color="auto"/>
        <w:right w:val="none" w:sz="0" w:space="0" w:color="auto"/>
      </w:divBdr>
    </w:div>
    <w:div w:id="560403132">
      <w:bodyDiv w:val="1"/>
      <w:marLeft w:val="0"/>
      <w:marRight w:val="0"/>
      <w:marTop w:val="0"/>
      <w:marBottom w:val="0"/>
      <w:divBdr>
        <w:top w:val="none" w:sz="0" w:space="0" w:color="auto"/>
        <w:left w:val="none" w:sz="0" w:space="0" w:color="auto"/>
        <w:bottom w:val="none" w:sz="0" w:space="0" w:color="auto"/>
        <w:right w:val="none" w:sz="0" w:space="0" w:color="auto"/>
      </w:divBdr>
    </w:div>
    <w:div w:id="563612293">
      <w:bodyDiv w:val="1"/>
      <w:marLeft w:val="0"/>
      <w:marRight w:val="0"/>
      <w:marTop w:val="0"/>
      <w:marBottom w:val="0"/>
      <w:divBdr>
        <w:top w:val="none" w:sz="0" w:space="0" w:color="auto"/>
        <w:left w:val="none" w:sz="0" w:space="0" w:color="auto"/>
        <w:bottom w:val="none" w:sz="0" w:space="0" w:color="auto"/>
        <w:right w:val="none" w:sz="0" w:space="0" w:color="auto"/>
      </w:divBdr>
    </w:div>
    <w:div w:id="566460294">
      <w:bodyDiv w:val="1"/>
      <w:marLeft w:val="0"/>
      <w:marRight w:val="0"/>
      <w:marTop w:val="0"/>
      <w:marBottom w:val="0"/>
      <w:divBdr>
        <w:top w:val="none" w:sz="0" w:space="0" w:color="auto"/>
        <w:left w:val="none" w:sz="0" w:space="0" w:color="auto"/>
        <w:bottom w:val="none" w:sz="0" w:space="0" w:color="auto"/>
        <w:right w:val="none" w:sz="0" w:space="0" w:color="auto"/>
      </w:divBdr>
    </w:div>
    <w:div w:id="579019128">
      <w:bodyDiv w:val="1"/>
      <w:marLeft w:val="0"/>
      <w:marRight w:val="0"/>
      <w:marTop w:val="0"/>
      <w:marBottom w:val="0"/>
      <w:divBdr>
        <w:top w:val="none" w:sz="0" w:space="0" w:color="auto"/>
        <w:left w:val="none" w:sz="0" w:space="0" w:color="auto"/>
        <w:bottom w:val="none" w:sz="0" w:space="0" w:color="auto"/>
        <w:right w:val="none" w:sz="0" w:space="0" w:color="auto"/>
      </w:divBdr>
    </w:div>
    <w:div w:id="589386349">
      <w:bodyDiv w:val="1"/>
      <w:marLeft w:val="0"/>
      <w:marRight w:val="0"/>
      <w:marTop w:val="0"/>
      <w:marBottom w:val="0"/>
      <w:divBdr>
        <w:top w:val="none" w:sz="0" w:space="0" w:color="auto"/>
        <w:left w:val="none" w:sz="0" w:space="0" w:color="auto"/>
        <w:bottom w:val="none" w:sz="0" w:space="0" w:color="auto"/>
        <w:right w:val="none" w:sz="0" w:space="0" w:color="auto"/>
      </w:divBdr>
    </w:div>
    <w:div w:id="593635314">
      <w:bodyDiv w:val="1"/>
      <w:marLeft w:val="0"/>
      <w:marRight w:val="0"/>
      <w:marTop w:val="0"/>
      <w:marBottom w:val="0"/>
      <w:divBdr>
        <w:top w:val="none" w:sz="0" w:space="0" w:color="auto"/>
        <w:left w:val="none" w:sz="0" w:space="0" w:color="auto"/>
        <w:bottom w:val="none" w:sz="0" w:space="0" w:color="auto"/>
        <w:right w:val="none" w:sz="0" w:space="0" w:color="auto"/>
      </w:divBdr>
    </w:div>
    <w:div w:id="595863674">
      <w:bodyDiv w:val="1"/>
      <w:marLeft w:val="0"/>
      <w:marRight w:val="0"/>
      <w:marTop w:val="0"/>
      <w:marBottom w:val="0"/>
      <w:divBdr>
        <w:top w:val="none" w:sz="0" w:space="0" w:color="auto"/>
        <w:left w:val="none" w:sz="0" w:space="0" w:color="auto"/>
        <w:bottom w:val="none" w:sz="0" w:space="0" w:color="auto"/>
        <w:right w:val="none" w:sz="0" w:space="0" w:color="auto"/>
      </w:divBdr>
    </w:div>
    <w:div w:id="601884450">
      <w:bodyDiv w:val="1"/>
      <w:marLeft w:val="0"/>
      <w:marRight w:val="0"/>
      <w:marTop w:val="0"/>
      <w:marBottom w:val="0"/>
      <w:divBdr>
        <w:top w:val="none" w:sz="0" w:space="0" w:color="auto"/>
        <w:left w:val="none" w:sz="0" w:space="0" w:color="auto"/>
        <w:bottom w:val="none" w:sz="0" w:space="0" w:color="auto"/>
        <w:right w:val="none" w:sz="0" w:space="0" w:color="auto"/>
      </w:divBdr>
    </w:div>
    <w:div w:id="621694079">
      <w:bodyDiv w:val="1"/>
      <w:marLeft w:val="0"/>
      <w:marRight w:val="0"/>
      <w:marTop w:val="0"/>
      <w:marBottom w:val="0"/>
      <w:divBdr>
        <w:top w:val="none" w:sz="0" w:space="0" w:color="auto"/>
        <w:left w:val="none" w:sz="0" w:space="0" w:color="auto"/>
        <w:bottom w:val="none" w:sz="0" w:space="0" w:color="auto"/>
        <w:right w:val="none" w:sz="0" w:space="0" w:color="auto"/>
      </w:divBdr>
    </w:div>
    <w:div w:id="623272556">
      <w:bodyDiv w:val="1"/>
      <w:marLeft w:val="0"/>
      <w:marRight w:val="0"/>
      <w:marTop w:val="0"/>
      <w:marBottom w:val="0"/>
      <w:divBdr>
        <w:top w:val="none" w:sz="0" w:space="0" w:color="auto"/>
        <w:left w:val="none" w:sz="0" w:space="0" w:color="auto"/>
        <w:bottom w:val="none" w:sz="0" w:space="0" w:color="auto"/>
        <w:right w:val="none" w:sz="0" w:space="0" w:color="auto"/>
      </w:divBdr>
    </w:div>
    <w:div w:id="624317636">
      <w:bodyDiv w:val="1"/>
      <w:marLeft w:val="0"/>
      <w:marRight w:val="0"/>
      <w:marTop w:val="0"/>
      <w:marBottom w:val="0"/>
      <w:divBdr>
        <w:top w:val="none" w:sz="0" w:space="0" w:color="auto"/>
        <w:left w:val="none" w:sz="0" w:space="0" w:color="auto"/>
        <w:bottom w:val="none" w:sz="0" w:space="0" w:color="auto"/>
        <w:right w:val="none" w:sz="0" w:space="0" w:color="auto"/>
      </w:divBdr>
    </w:div>
    <w:div w:id="661935451">
      <w:bodyDiv w:val="1"/>
      <w:marLeft w:val="0"/>
      <w:marRight w:val="0"/>
      <w:marTop w:val="0"/>
      <w:marBottom w:val="0"/>
      <w:divBdr>
        <w:top w:val="none" w:sz="0" w:space="0" w:color="auto"/>
        <w:left w:val="none" w:sz="0" w:space="0" w:color="auto"/>
        <w:bottom w:val="none" w:sz="0" w:space="0" w:color="auto"/>
        <w:right w:val="none" w:sz="0" w:space="0" w:color="auto"/>
      </w:divBdr>
    </w:div>
    <w:div w:id="692732147">
      <w:bodyDiv w:val="1"/>
      <w:marLeft w:val="0"/>
      <w:marRight w:val="0"/>
      <w:marTop w:val="0"/>
      <w:marBottom w:val="0"/>
      <w:divBdr>
        <w:top w:val="none" w:sz="0" w:space="0" w:color="auto"/>
        <w:left w:val="none" w:sz="0" w:space="0" w:color="auto"/>
        <w:bottom w:val="none" w:sz="0" w:space="0" w:color="auto"/>
        <w:right w:val="none" w:sz="0" w:space="0" w:color="auto"/>
      </w:divBdr>
    </w:div>
    <w:div w:id="731269440">
      <w:bodyDiv w:val="1"/>
      <w:marLeft w:val="0"/>
      <w:marRight w:val="0"/>
      <w:marTop w:val="0"/>
      <w:marBottom w:val="0"/>
      <w:divBdr>
        <w:top w:val="none" w:sz="0" w:space="0" w:color="auto"/>
        <w:left w:val="none" w:sz="0" w:space="0" w:color="auto"/>
        <w:bottom w:val="none" w:sz="0" w:space="0" w:color="auto"/>
        <w:right w:val="none" w:sz="0" w:space="0" w:color="auto"/>
      </w:divBdr>
    </w:div>
    <w:div w:id="732310062">
      <w:bodyDiv w:val="1"/>
      <w:marLeft w:val="0"/>
      <w:marRight w:val="0"/>
      <w:marTop w:val="0"/>
      <w:marBottom w:val="0"/>
      <w:divBdr>
        <w:top w:val="none" w:sz="0" w:space="0" w:color="auto"/>
        <w:left w:val="none" w:sz="0" w:space="0" w:color="auto"/>
        <w:bottom w:val="none" w:sz="0" w:space="0" w:color="auto"/>
        <w:right w:val="none" w:sz="0" w:space="0" w:color="auto"/>
      </w:divBdr>
    </w:div>
    <w:div w:id="735711914">
      <w:bodyDiv w:val="1"/>
      <w:marLeft w:val="0"/>
      <w:marRight w:val="0"/>
      <w:marTop w:val="0"/>
      <w:marBottom w:val="0"/>
      <w:divBdr>
        <w:top w:val="none" w:sz="0" w:space="0" w:color="auto"/>
        <w:left w:val="none" w:sz="0" w:space="0" w:color="auto"/>
        <w:bottom w:val="none" w:sz="0" w:space="0" w:color="auto"/>
        <w:right w:val="none" w:sz="0" w:space="0" w:color="auto"/>
      </w:divBdr>
    </w:div>
    <w:div w:id="763453033">
      <w:bodyDiv w:val="1"/>
      <w:marLeft w:val="0"/>
      <w:marRight w:val="0"/>
      <w:marTop w:val="0"/>
      <w:marBottom w:val="0"/>
      <w:divBdr>
        <w:top w:val="none" w:sz="0" w:space="0" w:color="auto"/>
        <w:left w:val="none" w:sz="0" w:space="0" w:color="auto"/>
        <w:bottom w:val="none" w:sz="0" w:space="0" w:color="auto"/>
        <w:right w:val="none" w:sz="0" w:space="0" w:color="auto"/>
      </w:divBdr>
    </w:div>
    <w:div w:id="777065092">
      <w:bodyDiv w:val="1"/>
      <w:marLeft w:val="0"/>
      <w:marRight w:val="0"/>
      <w:marTop w:val="0"/>
      <w:marBottom w:val="0"/>
      <w:divBdr>
        <w:top w:val="none" w:sz="0" w:space="0" w:color="auto"/>
        <w:left w:val="none" w:sz="0" w:space="0" w:color="auto"/>
        <w:bottom w:val="none" w:sz="0" w:space="0" w:color="auto"/>
        <w:right w:val="none" w:sz="0" w:space="0" w:color="auto"/>
      </w:divBdr>
    </w:div>
    <w:div w:id="777603985">
      <w:bodyDiv w:val="1"/>
      <w:marLeft w:val="0"/>
      <w:marRight w:val="0"/>
      <w:marTop w:val="0"/>
      <w:marBottom w:val="0"/>
      <w:divBdr>
        <w:top w:val="none" w:sz="0" w:space="0" w:color="auto"/>
        <w:left w:val="none" w:sz="0" w:space="0" w:color="auto"/>
        <w:bottom w:val="none" w:sz="0" w:space="0" w:color="auto"/>
        <w:right w:val="none" w:sz="0" w:space="0" w:color="auto"/>
      </w:divBdr>
    </w:div>
    <w:div w:id="792401489">
      <w:bodyDiv w:val="1"/>
      <w:marLeft w:val="0"/>
      <w:marRight w:val="0"/>
      <w:marTop w:val="0"/>
      <w:marBottom w:val="0"/>
      <w:divBdr>
        <w:top w:val="none" w:sz="0" w:space="0" w:color="auto"/>
        <w:left w:val="none" w:sz="0" w:space="0" w:color="auto"/>
        <w:bottom w:val="none" w:sz="0" w:space="0" w:color="auto"/>
        <w:right w:val="none" w:sz="0" w:space="0" w:color="auto"/>
      </w:divBdr>
    </w:div>
    <w:div w:id="809597333">
      <w:bodyDiv w:val="1"/>
      <w:marLeft w:val="0"/>
      <w:marRight w:val="0"/>
      <w:marTop w:val="0"/>
      <w:marBottom w:val="0"/>
      <w:divBdr>
        <w:top w:val="none" w:sz="0" w:space="0" w:color="auto"/>
        <w:left w:val="none" w:sz="0" w:space="0" w:color="auto"/>
        <w:bottom w:val="none" w:sz="0" w:space="0" w:color="auto"/>
        <w:right w:val="none" w:sz="0" w:space="0" w:color="auto"/>
      </w:divBdr>
    </w:div>
    <w:div w:id="829373794">
      <w:bodyDiv w:val="1"/>
      <w:marLeft w:val="0"/>
      <w:marRight w:val="0"/>
      <w:marTop w:val="0"/>
      <w:marBottom w:val="0"/>
      <w:divBdr>
        <w:top w:val="none" w:sz="0" w:space="0" w:color="auto"/>
        <w:left w:val="none" w:sz="0" w:space="0" w:color="auto"/>
        <w:bottom w:val="none" w:sz="0" w:space="0" w:color="auto"/>
        <w:right w:val="none" w:sz="0" w:space="0" w:color="auto"/>
      </w:divBdr>
    </w:div>
    <w:div w:id="843978313">
      <w:bodyDiv w:val="1"/>
      <w:marLeft w:val="0"/>
      <w:marRight w:val="0"/>
      <w:marTop w:val="0"/>
      <w:marBottom w:val="0"/>
      <w:divBdr>
        <w:top w:val="none" w:sz="0" w:space="0" w:color="auto"/>
        <w:left w:val="none" w:sz="0" w:space="0" w:color="auto"/>
        <w:bottom w:val="none" w:sz="0" w:space="0" w:color="auto"/>
        <w:right w:val="none" w:sz="0" w:space="0" w:color="auto"/>
      </w:divBdr>
    </w:div>
    <w:div w:id="856890059">
      <w:bodyDiv w:val="1"/>
      <w:marLeft w:val="0"/>
      <w:marRight w:val="0"/>
      <w:marTop w:val="0"/>
      <w:marBottom w:val="0"/>
      <w:divBdr>
        <w:top w:val="none" w:sz="0" w:space="0" w:color="auto"/>
        <w:left w:val="none" w:sz="0" w:space="0" w:color="auto"/>
        <w:bottom w:val="none" w:sz="0" w:space="0" w:color="auto"/>
        <w:right w:val="none" w:sz="0" w:space="0" w:color="auto"/>
      </w:divBdr>
    </w:div>
    <w:div w:id="864561658">
      <w:bodyDiv w:val="1"/>
      <w:marLeft w:val="0"/>
      <w:marRight w:val="0"/>
      <w:marTop w:val="0"/>
      <w:marBottom w:val="0"/>
      <w:divBdr>
        <w:top w:val="none" w:sz="0" w:space="0" w:color="auto"/>
        <w:left w:val="none" w:sz="0" w:space="0" w:color="auto"/>
        <w:bottom w:val="none" w:sz="0" w:space="0" w:color="auto"/>
        <w:right w:val="none" w:sz="0" w:space="0" w:color="auto"/>
      </w:divBdr>
    </w:div>
    <w:div w:id="890192128">
      <w:bodyDiv w:val="1"/>
      <w:marLeft w:val="0"/>
      <w:marRight w:val="0"/>
      <w:marTop w:val="0"/>
      <w:marBottom w:val="0"/>
      <w:divBdr>
        <w:top w:val="none" w:sz="0" w:space="0" w:color="auto"/>
        <w:left w:val="none" w:sz="0" w:space="0" w:color="auto"/>
        <w:bottom w:val="none" w:sz="0" w:space="0" w:color="auto"/>
        <w:right w:val="none" w:sz="0" w:space="0" w:color="auto"/>
      </w:divBdr>
    </w:div>
    <w:div w:id="907376703">
      <w:bodyDiv w:val="1"/>
      <w:marLeft w:val="0"/>
      <w:marRight w:val="0"/>
      <w:marTop w:val="0"/>
      <w:marBottom w:val="0"/>
      <w:divBdr>
        <w:top w:val="none" w:sz="0" w:space="0" w:color="auto"/>
        <w:left w:val="none" w:sz="0" w:space="0" w:color="auto"/>
        <w:bottom w:val="none" w:sz="0" w:space="0" w:color="auto"/>
        <w:right w:val="none" w:sz="0" w:space="0" w:color="auto"/>
      </w:divBdr>
    </w:div>
    <w:div w:id="919751183">
      <w:bodyDiv w:val="1"/>
      <w:marLeft w:val="0"/>
      <w:marRight w:val="0"/>
      <w:marTop w:val="0"/>
      <w:marBottom w:val="0"/>
      <w:divBdr>
        <w:top w:val="none" w:sz="0" w:space="0" w:color="auto"/>
        <w:left w:val="none" w:sz="0" w:space="0" w:color="auto"/>
        <w:bottom w:val="none" w:sz="0" w:space="0" w:color="auto"/>
        <w:right w:val="none" w:sz="0" w:space="0" w:color="auto"/>
      </w:divBdr>
    </w:div>
    <w:div w:id="921910104">
      <w:bodyDiv w:val="1"/>
      <w:marLeft w:val="0"/>
      <w:marRight w:val="0"/>
      <w:marTop w:val="0"/>
      <w:marBottom w:val="0"/>
      <w:divBdr>
        <w:top w:val="none" w:sz="0" w:space="0" w:color="auto"/>
        <w:left w:val="none" w:sz="0" w:space="0" w:color="auto"/>
        <w:bottom w:val="none" w:sz="0" w:space="0" w:color="auto"/>
        <w:right w:val="none" w:sz="0" w:space="0" w:color="auto"/>
      </w:divBdr>
    </w:div>
    <w:div w:id="923539235">
      <w:bodyDiv w:val="1"/>
      <w:marLeft w:val="0"/>
      <w:marRight w:val="0"/>
      <w:marTop w:val="0"/>
      <w:marBottom w:val="0"/>
      <w:divBdr>
        <w:top w:val="none" w:sz="0" w:space="0" w:color="auto"/>
        <w:left w:val="none" w:sz="0" w:space="0" w:color="auto"/>
        <w:bottom w:val="none" w:sz="0" w:space="0" w:color="auto"/>
        <w:right w:val="none" w:sz="0" w:space="0" w:color="auto"/>
      </w:divBdr>
    </w:div>
    <w:div w:id="930316188">
      <w:bodyDiv w:val="1"/>
      <w:marLeft w:val="0"/>
      <w:marRight w:val="0"/>
      <w:marTop w:val="0"/>
      <w:marBottom w:val="0"/>
      <w:divBdr>
        <w:top w:val="none" w:sz="0" w:space="0" w:color="auto"/>
        <w:left w:val="none" w:sz="0" w:space="0" w:color="auto"/>
        <w:bottom w:val="none" w:sz="0" w:space="0" w:color="auto"/>
        <w:right w:val="none" w:sz="0" w:space="0" w:color="auto"/>
      </w:divBdr>
    </w:div>
    <w:div w:id="957494435">
      <w:bodyDiv w:val="1"/>
      <w:marLeft w:val="0"/>
      <w:marRight w:val="0"/>
      <w:marTop w:val="0"/>
      <w:marBottom w:val="0"/>
      <w:divBdr>
        <w:top w:val="none" w:sz="0" w:space="0" w:color="auto"/>
        <w:left w:val="none" w:sz="0" w:space="0" w:color="auto"/>
        <w:bottom w:val="none" w:sz="0" w:space="0" w:color="auto"/>
        <w:right w:val="none" w:sz="0" w:space="0" w:color="auto"/>
      </w:divBdr>
    </w:div>
    <w:div w:id="961959328">
      <w:bodyDiv w:val="1"/>
      <w:marLeft w:val="0"/>
      <w:marRight w:val="0"/>
      <w:marTop w:val="0"/>
      <w:marBottom w:val="0"/>
      <w:divBdr>
        <w:top w:val="none" w:sz="0" w:space="0" w:color="auto"/>
        <w:left w:val="none" w:sz="0" w:space="0" w:color="auto"/>
        <w:bottom w:val="none" w:sz="0" w:space="0" w:color="auto"/>
        <w:right w:val="none" w:sz="0" w:space="0" w:color="auto"/>
      </w:divBdr>
    </w:div>
    <w:div w:id="1005130905">
      <w:bodyDiv w:val="1"/>
      <w:marLeft w:val="0"/>
      <w:marRight w:val="0"/>
      <w:marTop w:val="0"/>
      <w:marBottom w:val="0"/>
      <w:divBdr>
        <w:top w:val="none" w:sz="0" w:space="0" w:color="auto"/>
        <w:left w:val="none" w:sz="0" w:space="0" w:color="auto"/>
        <w:bottom w:val="none" w:sz="0" w:space="0" w:color="auto"/>
        <w:right w:val="none" w:sz="0" w:space="0" w:color="auto"/>
      </w:divBdr>
    </w:div>
    <w:div w:id="1027099997">
      <w:bodyDiv w:val="1"/>
      <w:marLeft w:val="0"/>
      <w:marRight w:val="0"/>
      <w:marTop w:val="0"/>
      <w:marBottom w:val="0"/>
      <w:divBdr>
        <w:top w:val="none" w:sz="0" w:space="0" w:color="auto"/>
        <w:left w:val="none" w:sz="0" w:space="0" w:color="auto"/>
        <w:bottom w:val="none" w:sz="0" w:space="0" w:color="auto"/>
        <w:right w:val="none" w:sz="0" w:space="0" w:color="auto"/>
      </w:divBdr>
    </w:div>
    <w:div w:id="1028488792">
      <w:bodyDiv w:val="1"/>
      <w:marLeft w:val="0"/>
      <w:marRight w:val="0"/>
      <w:marTop w:val="0"/>
      <w:marBottom w:val="0"/>
      <w:divBdr>
        <w:top w:val="none" w:sz="0" w:space="0" w:color="auto"/>
        <w:left w:val="none" w:sz="0" w:space="0" w:color="auto"/>
        <w:bottom w:val="none" w:sz="0" w:space="0" w:color="auto"/>
        <w:right w:val="none" w:sz="0" w:space="0" w:color="auto"/>
      </w:divBdr>
    </w:div>
    <w:div w:id="1082411875">
      <w:bodyDiv w:val="1"/>
      <w:marLeft w:val="0"/>
      <w:marRight w:val="0"/>
      <w:marTop w:val="0"/>
      <w:marBottom w:val="0"/>
      <w:divBdr>
        <w:top w:val="none" w:sz="0" w:space="0" w:color="auto"/>
        <w:left w:val="none" w:sz="0" w:space="0" w:color="auto"/>
        <w:bottom w:val="none" w:sz="0" w:space="0" w:color="auto"/>
        <w:right w:val="none" w:sz="0" w:space="0" w:color="auto"/>
      </w:divBdr>
    </w:div>
    <w:div w:id="1098600244">
      <w:bodyDiv w:val="1"/>
      <w:marLeft w:val="0"/>
      <w:marRight w:val="0"/>
      <w:marTop w:val="0"/>
      <w:marBottom w:val="0"/>
      <w:divBdr>
        <w:top w:val="none" w:sz="0" w:space="0" w:color="auto"/>
        <w:left w:val="none" w:sz="0" w:space="0" w:color="auto"/>
        <w:bottom w:val="none" w:sz="0" w:space="0" w:color="auto"/>
        <w:right w:val="none" w:sz="0" w:space="0" w:color="auto"/>
      </w:divBdr>
    </w:div>
    <w:div w:id="1103306004">
      <w:bodyDiv w:val="1"/>
      <w:marLeft w:val="0"/>
      <w:marRight w:val="0"/>
      <w:marTop w:val="0"/>
      <w:marBottom w:val="0"/>
      <w:divBdr>
        <w:top w:val="none" w:sz="0" w:space="0" w:color="auto"/>
        <w:left w:val="none" w:sz="0" w:space="0" w:color="auto"/>
        <w:bottom w:val="none" w:sz="0" w:space="0" w:color="auto"/>
        <w:right w:val="none" w:sz="0" w:space="0" w:color="auto"/>
      </w:divBdr>
    </w:div>
    <w:div w:id="1117219890">
      <w:bodyDiv w:val="1"/>
      <w:marLeft w:val="0"/>
      <w:marRight w:val="0"/>
      <w:marTop w:val="0"/>
      <w:marBottom w:val="0"/>
      <w:divBdr>
        <w:top w:val="none" w:sz="0" w:space="0" w:color="auto"/>
        <w:left w:val="none" w:sz="0" w:space="0" w:color="auto"/>
        <w:bottom w:val="none" w:sz="0" w:space="0" w:color="auto"/>
        <w:right w:val="none" w:sz="0" w:space="0" w:color="auto"/>
      </w:divBdr>
    </w:div>
    <w:div w:id="1125924354">
      <w:bodyDiv w:val="1"/>
      <w:marLeft w:val="0"/>
      <w:marRight w:val="0"/>
      <w:marTop w:val="0"/>
      <w:marBottom w:val="0"/>
      <w:divBdr>
        <w:top w:val="none" w:sz="0" w:space="0" w:color="auto"/>
        <w:left w:val="none" w:sz="0" w:space="0" w:color="auto"/>
        <w:bottom w:val="none" w:sz="0" w:space="0" w:color="auto"/>
        <w:right w:val="none" w:sz="0" w:space="0" w:color="auto"/>
      </w:divBdr>
    </w:div>
    <w:div w:id="1136947777">
      <w:bodyDiv w:val="1"/>
      <w:marLeft w:val="0"/>
      <w:marRight w:val="0"/>
      <w:marTop w:val="0"/>
      <w:marBottom w:val="0"/>
      <w:divBdr>
        <w:top w:val="none" w:sz="0" w:space="0" w:color="auto"/>
        <w:left w:val="none" w:sz="0" w:space="0" w:color="auto"/>
        <w:bottom w:val="none" w:sz="0" w:space="0" w:color="auto"/>
        <w:right w:val="none" w:sz="0" w:space="0" w:color="auto"/>
      </w:divBdr>
    </w:div>
    <w:div w:id="1144588946">
      <w:bodyDiv w:val="1"/>
      <w:marLeft w:val="0"/>
      <w:marRight w:val="0"/>
      <w:marTop w:val="0"/>
      <w:marBottom w:val="0"/>
      <w:divBdr>
        <w:top w:val="none" w:sz="0" w:space="0" w:color="auto"/>
        <w:left w:val="none" w:sz="0" w:space="0" w:color="auto"/>
        <w:bottom w:val="none" w:sz="0" w:space="0" w:color="auto"/>
        <w:right w:val="none" w:sz="0" w:space="0" w:color="auto"/>
      </w:divBdr>
    </w:div>
    <w:div w:id="1174689194">
      <w:bodyDiv w:val="1"/>
      <w:marLeft w:val="0"/>
      <w:marRight w:val="0"/>
      <w:marTop w:val="0"/>
      <w:marBottom w:val="0"/>
      <w:divBdr>
        <w:top w:val="none" w:sz="0" w:space="0" w:color="auto"/>
        <w:left w:val="none" w:sz="0" w:space="0" w:color="auto"/>
        <w:bottom w:val="none" w:sz="0" w:space="0" w:color="auto"/>
        <w:right w:val="none" w:sz="0" w:space="0" w:color="auto"/>
      </w:divBdr>
    </w:div>
    <w:div w:id="1174762706">
      <w:bodyDiv w:val="1"/>
      <w:marLeft w:val="0"/>
      <w:marRight w:val="0"/>
      <w:marTop w:val="0"/>
      <w:marBottom w:val="0"/>
      <w:divBdr>
        <w:top w:val="none" w:sz="0" w:space="0" w:color="auto"/>
        <w:left w:val="none" w:sz="0" w:space="0" w:color="auto"/>
        <w:bottom w:val="none" w:sz="0" w:space="0" w:color="auto"/>
        <w:right w:val="none" w:sz="0" w:space="0" w:color="auto"/>
      </w:divBdr>
    </w:div>
    <w:div w:id="1182742861">
      <w:bodyDiv w:val="1"/>
      <w:marLeft w:val="0"/>
      <w:marRight w:val="0"/>
      <w:marTop w:val="0"/>
      <w:marBottom w:val="0"/>
      <w:divBdr>
        <w:top w:val="none" w:sz="0" w:space="0" w:color="auto"/>
        <w:left w:val="none" w:sz="0" w:space="0" w:color="auto"/>
        <w:bottom w:val="none" w:sz="0" w:space="0" w:color="auto"/>
        <w:right w:val="none" w:sz="0" w:space="0" w:color="auto"/>
      </w:divBdr>
    </w:div>
    <w:div w:id="1203322311">
      <w:bodyDiv w:val="1"/>
      <w:marLeft w:val="0"/>
      <w:marRight w:val="0"/>
      <w:marTop w:val="0"/>
      <w:marBottom w:val="0"/>
      <w:divBdr>
        <w:top w:val="none" w:sz="0" w:space="0" w:color="auto"/>
        <w:left w:val="none" w:sz="0" w:space="0" w:color="auto"/>
        <w:bottom w:val="none" w:sz="0" w:space="0" w:color="auto"/>
        <w:right w:val="none" w:sz="0" w:space="0" w:color="auto"/>
      </w:divBdr>
    </w:div>
    <w:div w:id="1212616854">
      <w:bodyDiv w:val="1"/>
      <w:marLeft w:val="0"/>
      <w:marRight w:val="0"/>
      <w:marTop w:val="0"/>
      <w:marBottom w:val="0"/>
      <w:divBdr>
        <w:top w:val="none" w:sz="0" w:space="0" w:color="auto"/>
        <w:left w:val="none" w:sz="0" w:space="0" w:color="auto"/>
        <w:bottom w:val="none" w:sz="0" w:space="0" w:color="auto"/>
        <w:right w:val="none" w:sz="0" w:space="0" w:color="auto"/>
      </w:divBdr>
    </w:div>
    <w:div w:id="1220166099">
      <w:bodyDiv w:val="1"/>
      <w:marLeft w:val="0"/>
      <w:marRight w:val="0"/>
      <w:marTop w:val="0"/>
      <w:marBottom w:val="0"/>
      <w:divBdr>
        <w:top w:val="none" w:sz="0" w:space="0" w:color="auto"/>
        <w:left w:val="none" w:sz="0" w:space="0" w:color="auto"/>
        <w:bottom w:val="none" w:sz="0" w:space="0" w:color="auto"/>
        <w:right w:val="none" w:sz="0" w:space="0" w:color="auto"/>
      </w:divBdr>
    </w:div>
    <w:div w:id="1238251532">
      <w:bodyDiv w:val="1"/>
      <w:marLeft w:val="0"/>
      <w:marRight w:val="0"/>
      <w:marTop w:val="0"/>
      <w:marBottom w:val="0"/>
      <w:divBdr>
        <w:top w:val="none" w:sz="0" w:space="0" w:color="auto"/>
        <w:left w:val="none" w:sz="0" w:space="0" w:color="auto"/>
        <w:bottom w:val="none" w:sz="0" w:space="0" w:color="auto"/>
        <w:right w:val="none" w:sz="0" w:space="0" w:color="auto"/>
      </w:divBdr>
    </w:div>
    <w:div w:id="1295721570">
      <w:bodyDiv w:val="1"/>
      <w:marLeft w:val="0"/>
      <w:marRight w:val="0"/>
      <w:marTop w:val="0"/>
      <w:marBottom w:val="0"/>
      <w:divBdr>
        <w:top w:val="none" w:sz="0" w:space="0" w:color="auto"/>
        <w:left w:val="none" w:sz="0" w:space="0" w:color="auto"/>
        <w:bottom w:val="none" w:sz="0" w:space="0" w:color="auto"/>
        <w:right w:val="none" w:sz="0" w:space="0" w:color="auto"/>
      </w:divBdr>
    </w:div>
    <w:div w:id="1310982986">
      <w:bodyDiv w:val="1"/>
      <w:marLeft w:val="0"/>
      <w:marRight w:val="0"/>
      <w:marTop w:val="0"/>
      <w:marBottom w:val="0"/>
      <w:divBdr>
        <w:top w:val="none" w:sz="0" w:space="0" w:color="auto"/>
        <w:left w:val="none" w:sz="0" w:space="0" w:color="auto"/>
        <w:bottom w:val="none" w:sz="0" w:space="0" w:color="auto"/>
        <w:right w:val="none" w:sz="0" w:space="0" w:color="auto"/>
      </w:divBdr>
    </w:div>
    <w:div w:id="1334720272">
      <w:bodyDiv w:val="1"/>
      <w:marLeft w:val="0"/>
      <w:marRight w:val="0"/>
      <w:marTop w:val="0"/>
      <w:marBottom w:val="0"/>
      <w:divBdr>
        <w:top w:val="none" w:sz="0" w:space="0" w:color="auto"/>
        <w:left w:val="none" w:sz="0" w:space="0" w:color="auto"/>
        <w:bottom w:val="none" w:sz="0" w:space="0" w:color="auto"/>
        <w:right w:val="none" w:sz="0" w:space="0" w:color="auto"/>
      </w:divBdr>
    </w:div>
    <w:div w:id="1359621278">
      <w:bodyDiv w:val="1"/>
      <w:marLeft w:val="0"/>
      <w:marRight w:val="0"/>
      <w:marTop w:val="0"/>
      <w:marBottom w:val="0"/>
      <w:divBdr>
        <w:top w:val="none" w:sz="0" w:space="0" w:color="auto"/>
        <w:left w:val="none" w:sz="0" w:space="0" w:color="auto"/>
        <w:bottom w:val="none" w:sz="0" w:space="0" w:color="auto"/>
        <w:right w:val="none" w:sz="0" w:space="0" w:color="auto"/>
      </w:divBdr>
    </w:div>
    <w:div w:id="1373534546">
      <w:bodyDiv w:val="1"/>
      <w:marLeft w:val="0"/>
      <w:marRight w:val="0"/>
      <w:marTop w:val="0"/>
      <w:marBottom w:val="0"/>
      <w:divBdr>
        <w:top w:val="none" w:sz="0" w:space="0" w:color="auto"/>
        <w:left w:val="none" w:sz="0" w:space="0" w:color="auto"/>
        <w:bottom w:val="none" w:sz="0" w:space="0" w:color="auto"/>
        <w:right w:val="none" w:sz="0" w:space="0" w:color="auto"/>
      </w:divBdr>
    </w:div>
    <w:div w:id="1376080183">
      <w:bodyDiv w:val="1"/>
      <w:marLeft w:val="0"/>
      <w:marRight w:val="0"/>
      <w:marTop w:val="0"/>
      <w:marBottom w:val="0"/>
      <w:divBdr>
        <w:top w:val="none" w:sz="0" w:space="0" w:color="auto"/>
        <w:left w:val="none" w:sz="0" w:space="0" w:color="auto"/>
        <w:bottom w:val="none" w:sz="0" w:space="0" w:color="auto"/>
        <w:right w:val="none" w:sz="0" w:space="0" w:color="auto"/>
      </w:divBdr>
    </w:div>
    <w:div w:id="1378747426">
      <w:bodyDiv w:val="1"/>
      <w:marLeft w:val="0"/>
      <w:marRight w:val="0"/>
      <w:marTop w:val="0"/>
      <w:marBottom w:val="0"/>
      <w:divBdr>
        <w:top w:val="none" w:sz="0" w:space="0" w:color="auto"/>
        <w:left w:val="none" w:sz="0" w:space="0" w:color="auto"/>
        <w:bottom w:val="none" w:sz="0" w:space="0" w:color="auto"/>
        <w:right w:val="none" w:sz="0" w:space="0" w:color="auto"/>
      </w:divBdr>
    </w:div>
    <w:div w:id="1401828941">
      <w:bodyDiv w:val="1"/>
      <w:marLeft w:val="0"/>
      <w:marRight w:val="0"/>
      <w:marTop w:val="0"/>
      <w:marBottom w:val="0"/>
      <w:divBdr>
        <w:top w:val="none" w:sz="0" w:space="0" w:color="auto"/>
        <w:left w:val="none" w:sz="0" w:space="0" w:color="auto"/>
        <w:bottom w:val="none" w:sz="0" w:space="0" w:color="auto"/>
        <w:right w:val="none" w:sz="0" w:space="0" w:color="auto"/>
      </w:divBdr>
    </w:div>
    <w:div w:id="1402172246">
      <w:bodyDiv w:val="1"/>
      <w:marLeft w:val="0"/>
      <w:marRight w:val="0"/>
      <w:marTop w:val="0"/>
      <w:marBottom w:val="0"/>
      <w:divBdr>
        <w:top w:val="none" w:sz="0" w:space="0" w:color="auto"/>
        <w:left w:val="none" w:sz="0" w:space="0" w:color="auto"/>
        <w:bottom w:val="none" w:sz="0" w:space="0" w:color="auto"/>
        <w:right w:val="none" w:sz="0" w:space="0" w:color="auto"/>
      </w:divBdr>
    </w:div>
    <w:div w:id="1415198409">
      <w:bodyDiv w:val="1"/>
      <w:marLeft w:val="0"/>
      <w:marRight w:val="0"/>
      <w:marTop w:val="0"/>
      <w:marBottom w:val="0"/>
      <w:divBdr>
        <w:top w:val="none" w:sz="0" w:space="0" w:color="auto"/>
        <w:left w:val="none" w:sz="0" w:space="0" w:color="auto"/>
        <w:bottom w:val="none" w:sz="0" w:space="0" w:color="auto"/>
        <w:right w:val="none" w:sz="0" w:space="0" w:color="auto"/>
      </w:divBdr>
    </w:div>
    <w:div w:id="1428231242">
      <w:bodyDiv w:val="1"/>
      <w:marLeft w:val="0"/>
      <w:marRight w:val="0"/>
      <w:marTop w:val="0"/>
      <w:marBottom w:val="0"/>
      <w:divBdr>
        <w:top w:val="none" w:sz="0" w:space="0" w:color="auto"/>
        <w:left w:val="none" w:sz="0" w:space="0" w:color="auto"/>
        <w:bottom w:val="none" w:sz="0" w:space="0" w:color="auto"/>
        <w:right w:val="none" w:sz="0" w:space="0" w:color="auto"/>
      </w:divBdr>
    </w:div>
    <w:div w:id="1436363116">
      <w:bodyDiv w:val="1"/>
      <w:marLeft w:val="0"/>
      <w:marRight w:val="0"/>
      <w:marTop w:val="0"/>
      <w:marBottom w:val="0"/>
      <w:divBdr>
        <w:top w:val="none" w:sz="0" w:space="0" w:color="auto"/>
        <w:left w:val="none" w:sz="0" w:space="0" w:color="auto"/>
        <w:bottom w:val="none" w:sz="0" w:space="0" w:color="auto"/>
        <w:right w:val="none" w:sz="0" w:space="0" w:color="auto"/>
      </w:divBdr>
    </w:div>
    <w:div w:id="1449856829">
      <w:bodyDiv w:val="1"/>
      <w:marLeft w:val="0"/>
      <w:marRight w:val="0"/>
      <w:marTop w:val="0"/>
      <w:marBottom w:val="0"/>
      <w:divBdr>
        <w:top w:val="none" w:sz="0" w:space="0" w:color="auto"/>
        <w:left w:val="none" w:sz="0" w:space="0" w:color="auto"/>
        <w:bottom w:val="none" w:sz="0" w:space="0" w:color="auto"/>
        <w:right w:val="none" w:sz="0" w:space="0" w:color="auto"/>
      </w:divBdr>
    </w:div>
    <w:div w:id="1454246438">
      <w:bodyDiv w:val="1"/>
      <w:marLeft w:val="0"/>
      <w:marRight w:val="0"/>
      <w:marTop w:val="0"/>
      <w:marBottom w:val="0"/>
      <w:divBdr>
        <w:top w:val="none" w:sz="0" w:space="0" w:color="auto"/>
        <w:left w:val="none" w:sz="0" w:space="0" w:color="auto"/>
        <w:bottom w:val="none" w:sz="0" w:space="0" w:color="auto"/>
        <w:right w:val="none" w:sz="0" w:space="0" w:color="auto"/>
      </w:divBdr>
    </w:div>
    <w:div w:id="1454441270">
      <w:bodyDiv w:val="1"/>
      <w:marLeft w:val="0"/>
      <w:marRight w:val="0"/>
      <w:marTop w:val="0"/>
      <w:marBottom w:val="0"/>
      <w:divBdr>
        <w:top w:val="none" w:sz="0" w:space="0" w:color="auto"/>
        <w:left w:val="none" w:sz="0" w:space="0" w:color="auto"/>
        <w:bottom w:val="none" w:sz="0" w:space="0" w:color="auto"/>
        <w:right w:val="none" w:sz="0" w:space="0" w:color="auto"/>
      </w:divBdr>
    </w:div>
    <w:div w:id="1458336115">
      <w:bodyDiv w:val="1"/>
      <w:marLeft w:val="0"/>
      <w:marRight w:val="0"/>
      <w:marTop w:val="0"/>
      <w:marBottom w:val="0"/>
      <w:divBdr>
        <w:top w:val="none" w:sz="0" w:space="0" w:color="auto"/>
        <w:left w:val="none" w:sz="0" w:space="0" w:color="auto"/>
        <w:bottom w:val="none" w:sz="0" w:space="0" w:color="auto"/>
        <w:right w:val="none" w:sz="0" w:space="0" w:color="auto"/>
      </w:divBdr>
    </w:div>
    <w:div w:id="1478915056">
      <w:bodyDiv w:val="1"/>
      <w:marLeft w:val="0"/>
      <w:marRight w:val="0"/>
      <w:marTop w:val="0"/>
      <w:marBottom w:val="0"/>
      <w:divBdr>
        <w:top w:val="none" w:sz="0" w:space="0" w:color="auto"/>
        <w:left w:val="none" w:sz="0" w:space="0" w:color="auto"/>
        <w:bottom w:val="none" w:sz="0" w:space="0" w:color="auto"/>
        <w:right w:val="none" w:sz="0" w:space="0" w:color="auto"/>
      </w:divBdr>
    </w:div>
    <w:div w:id="1480076798">
      <w:bodyDiv w:val="1"/>
      <w:marLeft w:val="0"/>
      <w:marRight w:val="0"/>
      <w:marTop w:val="0"/>
      <w:marBottom w:val="0"/>
      <w:divBdr>
        <w:top w:val="none" w:sz="0" w:space="0" w:color="auto"/>
        <w:left w:val="none" w:sz="0" w:space="0" w:color="auto"/>
        <w:bottom w:val="none" w:sz="0" w:space="0" w:color="auto"/>
        <w:right w:val="none" w:sz="0" w:space="0" w:color="auto"/>
      </w:divBdr>
    </w:div>
    <w:div w:id="1503277245">
      <w:bodyDiv w:val="1"/>
      <w:marLeft w:val="0"/>
      <w:marRight w:val="0"/>
      <w:marTop w:val="0"/>
      <w:marBottom w:val="0"/>
      <w:divBdr>
        <w:top w:val="none" w:sz="0" w:space="0" w:color="auto"/>
        <w:left w:val="none" w:sz="0" w:space="0" w:color="auto"/>
        <w:bottom w:val="none" w:sz="0" w:space="0" w:color="auto"/>
        <w:right w:val="none" w:sz="0" w:space="0" w:color="auto"/>
      </w:divBdr>
    </w:div>
    <w:div w:id="1514564744">
      <w:bodyDiv w:val="1"/>
      <w:marLeft w:val="0"/>
      <w:marRight w:val="0"/>
      <w:marTop w:val="0"/>
      <w:marBottom w:val="0"/>
      <w:divBdr>
        <w:top w:val="none" w:sz="0" w:space="0" w:color="auto"/>
        <w:left w:val="none" w:sz="0" w:space="0" w:color="auto"/>
        <w:bottom w:val="none" w:sz="0" w:space="0" w:color="auto"/>
        <w:right w:val="none" w:sz="0" w:space="0" w:color="auto"/>
      </w:divBdr>
    </w:div>
    <w:div w:id="1520460593">
      <w:bodyDiv w:val="1"/>
      <w:marLeft w:val="0"/>
      <w:marRight w:val="0"/>
      <w:marTop w:val="0"/>
      <w:marBottom w:val="0"/>
      <w:divBdr>
        <w:top w:val="none" w:sz="0" w:space="0" w:color="auto"/>
        <w:left w:val="none" w:sz="0" w:space="0" w:color="auto"/>
        <w:bottom w:val="none" w:sz="0" w:space="0" w:color="auto"/>
        <w:right w:val="none" w:sz="0" w:space="0" w:color="auto"/>
      </w:divBdr>
    </w:div>
    <w:div w:id="1520465640">
      <w:bodyDiv w:val="1"/>
      <w:marLeft w:val="0"/>
      <w:marRight w:val="0"/>
      <w:marTop w:val="0"/>
      <w:marBottom w:val="0"/>
      <w:divBdr>
        <w:top w:val="none" w:sz="0" w:space="0" w:color="auto"/>
        <w:left w:val="none" w:sz="0" w:space="0" w:color="auto"/>
        <w:bottom w:val="none" w:sz="0" w:space="0" w:color="auto"/>
        <w:right w:val="none" w:sz="0" w:space="0" w:color="auto"/>
      </w:divBdr>
    </w:div>
    <w:div w:id="1522817357">
      <w:bodyDiv w:val="1"/>
      <w:marLeft w:val="0"/>
      <w:marRight w:val="0"/>
      <w:marTop w:val="0"/>
      <w:marBottom w:val="0"/>
      <w:divBdr>
        <w:top w:val="none" w:sz="0" w:space="0" w:color="auto"/>
        <w:left w:val="none" w:sz="0" w:space="0" w:color="auto"/>
        <w:bottom w:val="none" w:sz="0" w:space="0" w:color="auto"/>
        <w:right w:val="none" w:sz="0" w:space="0" w:color="auto"/>
      </w:divBdr>
    </w:div>
    <w:div w:id="1560675955">
      <w:bodyDiv w:val="1"/>
      <w:marLeft w:val="0"/>
      <w:marRight w:val="0"/>
      <w:marTop w:val="0"/>
      <w:marBottom w:val="0"/>
      <w:divBdr>
        <w:top w:val="none" w:sz="0" w:space="0" w:color="auto"/>
        <w:left w:val="none" w:sz="0" w:space="0" w:color="auto"/>
        <w:bottom w:val="none" w:sz="0" w:space="0" w:color="auto"/>
        <w:right w:val="none" w:sz="0" w:space="0" w:color="auto"/>
      </w:divBdr>
    </w:div>
    <w:div w:id="1569614472">
      <w:bodyDiv w:val="1"/>
      <w:marLeft w:val="0"/>
      <w:marRight w:val="0"/>
      <w:marTop w:val="0"/>
      <w:marBottom w:val="0"/>
      <w:divBdr>
        <w:top w:val="none" w:sz="0" w:space="0" w:color="auto"/>
        <w:left w:val="none" w:sz="0" w:space="0" w:color="auto"/>
        <w:bottom w:val="none" w:sz="0" w:space="0" w:color="auto"/>
        <w:right w:val="none" w:sz="0" w:space="0" w:color="auto"/>
      </w:divBdr>
    </w:div>
    <w:div w:id="1584601606">
      <w:bodyDiv w:val="1"/>
      <w:marLeft w:val="0"/>
      <w:marRight w:val="0"/>
      <w:marTop w:val="0"/>
      <w:marBottom w:val="0"/>
      <w:divBdr>
        <w:top w:val="none" w:sz="0" w:space="0" w:color="auto"/>
        <w:left w:val="none" w:sz="0" w:space="0" w:color="auto"/>
        <w:bottom w:val="none" w:sz="0" w:space="0" w:color="auto"/>
        <w:right w:val="none" w:sz="0" w:space="0" w:color="auto"/>
      </w:divBdr>
    </w:div>
    <w:div w:id="1586836379">
      <w:bodyDiv w:val="1"/>
      <w:marLeft w:val="0"/>
      <w:marRight w:val="0"/>
      <w:marTop w:val="0"/>
      <w:marBottom w:val="0"/>
      <w:divBdr>
        <w:top w:val="none" w:sz="0" w:space="0" w:color="auto"/>
        <w:left w:val="none" w:sz="0" w:space="0" w:color="auto"/>
        <w:bottom w:val="none" w:sz="0" w:space="0" w:color="auto"/>
        <w:right w:val="none" w:sz="0" w:space="0" w:color="auto"/>
      </w:divBdr>
    </w:div>
    <w:div w:id="1610434671">
      <w:bodyDiv w:val="1"/>
      <w:marLeft w:val="0"/>
      <w:marRight w:val="0"/>
      <w:marTop w:val="0"/>
      <w:marBottom w:val="0"/>
      <w:divBdr>
        <w:top w:val="none" w:sz="0" w:space="0" w:color="auto"/>
        <w:left w:val="none" w:sz="0" w:space="0" w:color="auto"/>
        <w:bottom w:val="none" w:sz="0" w:space="0" w:color="auto"/>
        <w:right w:val="none" w:sz="0" w:space="0" w:color="auto"/>
      </w:divBdr>
    </w:div>
    <w:div w:id="1613198634">
      <w:bodyDiv w:val="1"/>
      <w:marLeft w:val="0"/>
      <w:marRight w:val="0"/>
      <w:marTop w:val="0"/>
      <w:marBottom w:val="0"/>
      <w:divBdr>
        <w:top w:val="none" w:sz="0" w:space="0" w:color="auto"/>
        <w:left w:val="none" w:sz="0" w:space="0" w:color="auto"/>
        <w:bottom w:val="none" w:sz="0" w:space="0" w:color="auto"/>
        <w:right w:val="none" w:sz="0" w:space="0" w:color="auto"/>
      </w:divBdr>
    </w:div>
    <w:div w:id="1624842152">
      <w:bodyDiv w:val="1"/>
      <w:marLeft w:val="0"/>
      <w:marRight w:val="0"/>
      <w:marTop w:val="0"/>
      <w:marBottom w:val="0"/>
      <w:divBdr>
        <w:top w:val="none" w:sz="0" w:space="0" w:color="auto"/>
        <w:left w:val="none" w:sz="0" w:space="0" w:color="auto"/>
        <w:bottom w:val="none" w:sz="0" w:space="0" w:color="auto"/>
        <w:right w:val="none" w:sz="0" w:space="0" w:color="auto"/>
      </w:divBdr>
    </w:div>
    <w:div w:id="1638796981">
      <w:bodyDiv w:val="1"/>
      <w:marLeft w:val="0"/>
      <w:marRight w:val="0"/>
      <w:marTop w:val="0"/>
      <w:marBottom w:val="0"/>
      <w:divBdr>
        <w:top w:val="none" w:sz="0" w:space="0" w:color="auto"/>
        <w:left w:val="none" w:sz="0" w:space="0" w:color="auto"/>
        <w:bottom w:val="none" w:sz="0" w:space="0" w:color="auto"/>
        <w:right w:val="none" w:sz="0" w:space="0" w:color="auto"/>
      </w:divBdr>
    </w:div>
    <w:div w:id="1734228789">
      <w:bodyDiv w:val="1"/>
      <w:marLeft w:val="0"/>
      <w:marRight w:val="0"/>
      <w:marTop w:val="0"/>
      <w:marBottom w:val="0"/>
      <w:divBdr>
        <w:top w:val="none" w:sz="0" w:space="0" w:color="auto"/>
        <w:left w:val="none" w:sz="0" w:space="0" w:color="auto"/>
        <w:bottom w:val="none" w:sz="0" w:space="0" w:color="auto"/>
        <w:right w:val="none" w:sz="0" w:space="0" w:color="auto"/>
      </w:divBdr>
    </w:div>
    <w:div w:id="1736855507">
      <w:bodyDiv w:val="1"/>
      <w:marLeft w:val="0"/>
      <w:marRight w:val="0"/>
      <w:marTop w:val="0"/>
      <w:marBottom w:val="0"/>
      <w:divBdr>
        <w:top w:val="none" w:sz="0" w:space="0" w:color="auto"/>
        <w:left w:val="none" w:sz="0" w:space="0" w:color="auto"/>
        <w:bottom w:val="none" w:sz="0" w:space="0" w:color="auto"/>
        <w:right w:val="none" w:sz="0" w:space="0" w:color="auto"/>
      </w:divBdr>
    </w:div>
    <w:div w:id="1740247936">
      <w:bodyDiv w:val="1"/>
      <w:marLeft w:val="0"/>
      <w:marRight w:val="0"/>
      <w:marTop w:val="0"/>
      <w:marBottom w:val="0"/>
      <w:divBdr>
        <w:top w:val="none" w:sz="0" w:space="0" w:color="auto"/>
        <w:left w:val="none" w:sz="0" w:space="0" w:color="auto"/>
        <w:bottom w:val="none" w:sz="0" w:space="0" w:color="auto"/>
        <w:right w:val="none" w:sz="0" w:space="0" w:color="auto"/>
      </w:divBdr>
    </w:div>
    <w:div w:id="1741097939">
      <w:bodyDiv w:val="1"/>
      <w:marLeft w:val="0"/>
      <w:marRight w:val="0"/>
      <w:marTop w:val="0"/>
      <w:marBottom w:val="0"/>
      <w:divBdr>
        <w:top w:val="none" w:sz="0" w:space="0" w:color="auto"/>
        <w:left w:val="none" w:sz="0" w:space="0" w:color="auto"/>
        <w:bottom w:val="none" w:sz="0" w:space="0" w:color="auto"/>
        <w:right w:val="none" w:sz="0" w:space="0" w:color="auto"/>
      </w:divBdr>
    </w:div>
    <w:div w:id="1741714922">
      <w:bodyDiv w:val="1"/>
      <w:marLeft w:val="0"/>
      <w:marRight w:val="0"/>
      <w:marTop w:val="0"/>
      <w:marBottom w:val="0"/>
      <w:divBdr>
        <w:top w:val="none" w:sz="0" w:space="0" w:color="auto"/>
        <w:left w:val="none" w:sz="0" w:space="0" w:color="auto"/>
        <w:bottom w:val="none" w:sz="0" w:space="0" w:color="auto"/>
        <w:right w:val="none" w:sz="0" w:space="0" w:color="auto"/>
      </w:divBdr>
    </w:div>
    <w:div w:id="1749380901">
      <w:bodyDiv w:val="1"/>
      <w:marLeft w:val="0"/>
      <w:marRight w:val="0"/>
      <w:marTop w:val="0"/>
      <w:marBottom w:val="0"/>
      <w:divBdr>
        <w:top w:val="none" w:sz="0" w:space="0" w:color="auto"/>
        <w:left w:val="none" w:sz="0" w:space="0" w:color="auto"/>
        <w:bottom w:val="none" w:sz="0" w:space="0" w:color="auto"/>
        <w:right w:val="none" w:sz="0" w:space="0" w:color="auto"/>
      </w:divBdr>
    </w:div>
    <w:div w:id="1759792385">
      <w:bodyDiv w:val="1"/>
      <w:marLeft w:val="0"/>
      <w:marRight w:val="0"/>
      <w:marTop w:val="0"/>
      <w:marBottom w:val="0"/>
      <w:divBdr>
        <w:top w:val="none" w:sz="0" w:space="0" w:color="auto"/>
        <w:left w:val="none" w:sz="0" w:space="0" w:color="auto"/>
        <w:bottom w:val="none" w:sz="0" w:space="0" w:color="auto"/>
        <w:right w:val="none" w:sz="0" w:space="0" w:color="auto"/>
      </w:divBdr>
    </w:div>
    <w:div w:id="1777286469">
      <w:bodyDiv w:val="1"/>
      <w:marLeft w:val="0"/>
      <w:marRight w:val="0"/>
      <w:marTop w:val="0"/>
      <w:marBottom w:val="0"/>
      <w:divBdr>
        <w:top w:val="none" w:sz="0" w:space="0" w:color="auto"/>
        <w:left w:val="none" w:sz="0" w:space="0" w:color="auto"/>
        <w:bottom w:val="none" w:sz="0" w:space="0" w:color="auto"/>
        <w:right w:val="none" w:sz="0" w:space="0" w:color="auto"/>
      </w:divBdr>
    </w:div>
    <w:div w:id="1787699498">
      <w:bodyDiv w:val="1"/>
      <w:marLeft w:val="0"/>
      <w:marRight w:val="0"/>
      <w:marTop w:val="0"/>
      <w:marBottom w:val="0"/>
      <w:divBdr>
        <w:top w:val="none" w:sz="0" w:space="0" w:color="auto"/>
        <w:left w:val="none" w:sz="0" w:space="0" w:color="auto"/>
        <w:bottom w:val="none" w:sz="0" w:space="0" w:color="auto"/>
        <w:right w:val="none" w:sz="0" w:space="0" w:color="auto"/>
      </w:divBdr>
    </w:div>
    <w:div w:id="1792819960">
      <w:bodyDiv w:val="1"/>
      <w:marLeft w:val="0"/>
      <w:marRight w:val="0"/>
      <w:marTop w:val="0"/>
      <w:marBottom w:val="0"/>
      <w:divBdr>
        <w:top w:val="none" w:sz="0" w:space="0" w:color="auto"/>
        <w:left w:val="none" w:sz="0" w:space="0" w:color="auto"/>
        <w:bottom w:val="none" w:sz="0" w:space="0" w:color="auto"/>
        <w:right w:val="none" w:sz="0" w:space="0" w:color="auto"/>
      </w:divBdr>
    </w:div>
    <w:div w:id="1800490137">
      <w:bodyDiv w:val="1"/>
      <w:marLeft w:val="0"/>
      <w:marRight w:val="0"/>
      <w:marTop w:val="0"/>
      <w:marBottom w:val="0"/>
      <w:divBdr>
        <w:top w:val="none" w:sz="0" w:space="0" w:color="auto"/>
        <w:left w:val="none" w:sz="0" w:space="0" w:color="auto"/>
        <w:bottom w:val="none" w:sz="0" w:space="0" w:color="auto"/>
        <w:right w:val="none" w:sz="0" w:space="0" w:color="auto"/>
      </w:divBdr>
    </w:div>
    <w:div w:id="1818720843">
      <w:bodyDiv w:val="1"/>
      <w:marLeft w:val="0"/>
      <w:marRight w:val="0"/>
      <w:marTop w:val="0"/>
      <w:marBottom w:val="0"/>
      <w:divBdr>
        <w:top w:val="none" w:sz="0" w:space="0" w:color="auto"/>
        <w:left w:val="none" w:sz="0" w:space="0" w:color="auto"/>
        <w:bottom w:val="none" w:sz="0" w:space="0" w:color="auto"/>
        <w:right w:val="none" w:sz="0" w:space="0" w:color="auto"/>
      </w:divBdr>
    </w:div>
    <w:div w:id="1820804270">
      <w:bodyDiv w:val="1"/>
      <w:marLeft w:val="0"/>
      <w:marRight w:val="0"/>
      <w:marTop w:val="0"/>
      <w:marBottom w:val="0"/>
      <w:divBdr>
        <w:top w:val="none" w:sz="0" w:space="0" w:color="auto"/>
        <w:left w:val="none" w:sz="0" w:space="0" w:color="auto"/>
        <w:bottom w:val="none" w:sz="0" w:space="0" w:color="auto"/>
        <w:right w:val="none" w:sz="0" w:space="0" w:color="auto"/>
      </w:divBdr>
    </w:div>
    <w:div w:id="1823960927">
      <w:bodyDiv w:val="1"/>
      <w:marLeft w:val="0"/>
      <w:marRight w:val="0"/>
      <w:marTop w:val="0"/>
      <w:marBottom w:val="0"/>
      <w:divBdr>
        <w:top w:val="none" w:sz="0" w:space="0" w:color="auto"/>
        <w:left w:val="none" w:sz="0" w:space="0" w:color="auto"/>
        <w:bottom w:val="none" w:sz="0" w:space="0" w:color="auto"/>
        <w:right w:val="none" w:sz="0" w:space="0" w:color="auto"/>
      </w:divBdr>
    </w:div>
    <w:div w:id="1837064703">
      <w:bodyDiv w:val="1"/>
      <w:marLeft w:val="0"/>
      <w:marRight w:val="0"/>
      <w:marTop w:val="0"/>
      <w:marBottom w:val="0"/>
      <w:divBdr>
        <w:top w:val="none" w:sz="0" w:space="0" w:color="auto"/>
        <w:left w:val="none" w:sz="0" w:space="0" w:color="auto"/>
        <w:bottom w:val="none" w:sz="0" w:space="0" w:color="auto"/>
        <w:right w:val="none" w:sz="0" w:space="0" w:color="auto"/>
      </w:divBdr>
    </w:div>
    <w:div w:id="1866677039">
      <w:bodyDiv w:val="1"/>
      <w:marLeft w:val="0"/>
      <w:marRight w:val="0"/>
      <w:marTop w:val="0"/>
      <w:marBottom w:val="0"/>
      <w:divBdr>
        <w:top w:val="none" w:sz="0" w:space="0" w:color="auto"/>
        <w:left w:val="none" w:sz="0" w:space="0" w:color="auto"/>
        <w:bottom w:val="none" w:sz="0" w:space="0" w:color="auto"/>
        <w:right w:val="none" w:sz="0" w:space="0" w:color="auto"/>
      </w:divBdr>
    </w:div>
    <w:div w:id="1884439814">
      <w:bodyDiv w:val="1"/>
      <w:marLeft w:val="0"/>
      <w:marRight w:val="0"/>
      <w:marTop w:val="0"/>
      <w:marBottom w:val="0"/>
      <w:divBdr>
        <w:top w:val="none" w:sz="0" w:space="0" w:color="auto"/>
        <w:left w:val="none" w:sz="0" w:space="0" w:color="auto"/>
        <w:bottom w:val="none" w:sz="0" w:space="0" w:color="auto"/>
        <w:right w:val="none" w:sz="0" w:space="0" w:color="auto"/>
      </w:divBdr>
    </w:div>
    <w:div w:id="1897933657">
      <w:bodyDiv w:val="1"/>
      <w:marLeft w:val="0"/>
      <w:marRight w:val="0"/>
      <w:marTop w:val="0"/>
      <w:marBottom w:val="0"/>
      <w:divBdr>
        <w:top w:val="none" w:sz="0" w:space="0" w:color="auto"/>
        <w:left w:val="none" w:sz="0" w:space="0" w:color="auto"/>
        <w:bottom w:val="none" w:sz="0" w:space="0" w:color="auto"/>
        <w:right w:val="none" w:sz="0" w:space="0" w:color="auto"/>
      </w:divBdr>
    </w:div>
    <w:div w:id="1920676972">
      <w:bodyDiv w:val="1"/>
      <w:marLeft w:val="0"/>
      <w:marRight w:val="0"/>
      <w:marTop w:val="0"/>
      <w:marBottom w:val="0"/>
      <w:divBdr>
        <w:top w:val="none" w:sz="0" w:space="0" w:color="auto"/>
        <w:left w:val="none" w:sz="0" w:space="0" w:color="auto"/>
        <w:bottom w:val="none" w:sz="0" w:space="0" w:color="auto"/>
        <w:right w:val="none" w:sz="0" w:space="0" w:color="auto"/>
      </w:divBdr>
    </w:div>
    <w:div w:id="1920867480">
      <w:bodyDiv w:val="1"/>
      <w:marLeft w:val="0"/>
      <w:marRight w:val="0"/>
      <w:marTop w:val="0"/>
      <w:marBottom w:val="0"/>
      <w:divBdr>
        <w:top w:val="none" w:sz="0" w:space="0" w:color="auto"/>
        <w:left w:val="none" w:sz="0" w:space="0" w:color="auto"/>
        <w:bottom w:val="none" w:sz="0" w:space="0" w:color="auto"/>
        <w:right w:val="none" w:sz="0" w:space="0" w:color="auto"/>
      </w:divBdr>
    </w:div>
    <w:div w:id="1926497987">
      <w:bodyDiv w:val="1"/>
      <w:marLeft w:val="0"/>
      <w:marRight w:val="0"/>
      <w:marTop w:val="0"/>
      <w:marBottom w:val="0"/>
      <w:divBdr>
        <w:top w:val="none" w:sz="0" w:space="0" w:color="auto"/>
        <w:left w:val="none" w:sz="0" w:space="0" w:color="auto"/>
        <w:bottom w:val="none" w:sz="0" w:space="0" w:color="auto"/>
        <w:right w:val="none" w:sz="0" w:space="0" w:color="auto"/>
      </w:divBdr>
    </w:div>
    <w:div w:id="1942177746">
      <w:bodyDiv w:val="1"/>
      <w:marLeft w:val="0"/>
      <w:marRight w:val="0"/>
      <w:marTop w:val="0"/>
      <w:marBottom w:val="0"/>
      <w:divBdr>
        <w:top w:val="none" w:sz="0" w:space="0" w:color="auto"/>
        <w:left w:val="none" w:sz="0" w:space="0" w:color="auto"/>
        <w:bottom w:val="none" w:sz="0" w:space="0" w:color="auto"/>
        <w:right w:val="none" w:sz="0" w:space="0" w:color="auto"/>
      </w:divBdr>
    </w:div>
    <w:div w:id="1977908891">
      <w:bodyDiv w:val="1"/>
      <w:marLeft w:val="0"/>
      <w:marRight w:val="0"/>
      <w:marTop w:val="0"/>
      <w:marBottom w:val="0"/>
      <w:divBdr>
        <w:top w:val="none" w:sz="0" w:space="0" w:color="auto"/>
        <w:left w:val="none" w:sz="0" w:space="0" w:color="auto"/>
        <w:bottom w:val="none" w:sz="0" w:space="0" w:color="auto"/>
        <w:right w:val="none" w:sz="0" w:space="0" w:color="auto"/>
      </w:divBdr>
    </w:div>
    <w:div w:id="2006975508">
      <w:bodyDiv w:val="1"/>
      <w:marLeft w:val="0"/>
      <w:marRight w:val="0"/>
      <w:marTop w:val="0"/>
      <w:marBottom w:val="0"/>
      <w:divBdr>
        <w:top w:val="none" w:sz="0" w:space="0" w:color="auto"/>
        <w:left w:val="none" w:sz="0" w:space="0" w:color="auto"/>
        <w:bottom w:val="none" w:sz="0" w:space="0" w:color="auto"/>
        <w:right w:val="none" w:sz="0" w:space="0" w:color="auto"/>
      </w:divBdr>
    </w:div>
    <w:div w:id="2022468691">
      <w:bodyDiv w:val="1"/>
      <w:marLeft w:val="0"/>
      <w:marRight w:val="0"/>
      <w:marTop w:val="0"/>
      <w:marBottom w:val="0"/>
      <w:divBdr>
        <w:top w:val="none" w:sz="0" w:space="0" w:color="auto"/>
        <w:left w:val="none" w:sz="0" w:space="0" w:color="auto"/>
        <w:bottom w:val="none" w:sz="0" w:space="0" w:color="auto"/>
        <w:right w:val="none" w:sz="0" w:space="0" w:color="auto"/>
      </w:divBdr>
    </w:div>
    <w:div w:id="2023507910">
      <w:bodyDiv w:val="1"/>
      <w:marLeft w:val="0"/>
      <w:marRight w:val="0"/>
      <w:marTop w:val="0"/>
      <w:marBottom w:val="0"/>
      <w:divBdr>
        <w:top w:val="none" w:sz="0" w:space="0" w:color="auto"/>
        <w:left w:val="none" w:sz="0" w:space="0" w:color="auto"/>
        <w:bottom w:val="none" w:sz="0" w:space="0" w:color="auto"/>
        <w:right w:val="none" w:sz="0" w:space="0" w:color="auto"/>
      </w:divBdr>
    </w:div>
    <w:div w:id="2038190946">
      <w:bodyDiv w:val="1"/>
      <w:marLeft w:val="0"/>
      <w:marRight w:val="0"/>
      <w:marTop w:val="0"/>
      <w:marBottom w:val="0"/>
      <w:divBdr>
        <w:top w:val="none" w:sz="0" w:space="0" w:color="auto"/>
        <w:left w:val="none" w:sz="0" w:space="0" w:color="auto"/>
        <w:bottom w:val="none" w:sz="0" w:space="0" w:color="auto"/>
        <w:right w:val="none" w:sz="0" w:space="0" w:color="auto"/>
      </w:divBdr>
    </w:div>
    <w:div w:id="2053266290">
      <w:bodyDiv w:val="1"/>
      <w:marLeft w:val="0"/>
      <w:marRight w:val="0"/>
      <w:marTop w:val="0"/>
      <w:marBottom w:val="0"/>
      <w:divBdr>
        <w:top w:val="none" w:sz="0" w:space="0" w:color="auto"/>
        <w:left w:val="none" w:sz="0" w:space="0" w:color="auto"/>
        <w:bottom w:val="none" w:sz="0" w:space="0" w:color="auto"/>
        <w:right w:val="none" w:sz="0" w:space="0" w:color="auto"/>
      </w:divBdr>
    </w:div>
    <w:div w:id="2057582164">
      <w:bodyDiv w:val="1"/>
      <w:marLeft w:val="0"/>
      <w:marRight w:val="0"/>
      <w:marTop w:val="0"/>
      <w:marBottom w:val="0"/>
      <w:divBdr>
        <w:top w:val="none" w:sz="0" w:space="0" w:color="auto"/>
        <w:left w:val="none" w:sz="0" w:space="0" w:color="auto"/>
        <w:bottom w:val="none" w:sz="0" w:space="0" w:color="auto"/>
        <w:right w:val="none" w:sz="0" w:space="0" w:color="auto"/>
      </w:divBdr>
    </w:div>
    <w:div w:id="2086494078">
      <w:bodyDiv w:val="1"/>
      <w:marLeft w:val="0"/>
      <w:marRight w:val="0"/>
      <w:marTop w:val="0"/>
      <w:marBottom w:val="0"/>
      <w:divBdr>
        <w:top w:val="none" w:sz="0" w:space="0" w:color="auto"/>
        <w:left w:val="none" w:sz="0" w:space="0" w:color="auto"/>
        <w:bottom w:val="none" w:sz="0" w:space="0" w:color="auto"/>
        <w:right w:val="none" w:sz="0" w:space="0" w:color="auto"/>
      </w:divBdr>
    </w:div>
    <w:div w:id="2113545344">
      <w:bodyDiv w:val="1"/>
      <w:marLeft w:val="0"/>
      <w:marRight w:val="0"/>
      <w:marTop w:val="0"/>
      <w:marBottom w:val="0"/>
      <w:divBdr>
        <w:top w:val="none" w:sz="0" w:space="0" w:color="auto"/>
        <w:left w:val="none" w:sz="0" w:space="0" w:color="auto"/>
        <w:bottom w:val="none" w:sz="0" w:space="0" w:color="auto"/>
        <w:right w:val="none" w:sz="0" w:space="0" w:color="auto"/>
      </w:divBdr>
    </w:div>
    <w:div w:id="2129737116">
      <w:bodyDiv w:val="1"/>
      <w:marLeft w:val="0"/>
      <w:marRight w:val="0"/>
      <w:marTop w:val="0"/>
      <w:marBottom w:val="0"/>
      <w:divBdr>
        <w:top w:val="none" w:sz="0" w:space="0" w:color="auto"/>
        <w:left w:val="none" w:sz="0" w:space="0" w:color="auto"/>
        <w:bottom w:val="none" w:sz="0" w:space="0" w:color="auto"/>
        <w:right w:val="none" w:sz="0" w:space="0" w:color="auto"/>
      </w:divBdr>
    </w:div>
    <w:div w:id="213883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metrydash.wiki.gg/wiki/Trigger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ometrydash.wiki.gg/wiki/Object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ypi.org/project/gdpars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ometrydash.wiki.gg/wiki/User_Levels" TargetMode="External"/><Relationship Id="rId5" Type="http://schemas.openxmlformats.org/officeDocument/2006/relationships/webSettings" Target="webSettings.xml"/><Relationship Id="rId15" Type="http://schemas.openxmlformats.org/officeDocument/2006/relationships/hyperlink" Target="https://github.com/entity12208/GD-Level-Generator" TargetMode="External"/><Relationship Id="rId10" Type="http://schemas.openxmlformats.org/officeDocument/2006/relationships/hyperlink" Target="https://geometrydash.wiki.gg/wiki/Level_Edito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eometrydash.wiki.gg/wiki/Geometry_Dash" TargetMode="External"/><Relationship Id="rId14" Type="http://schemas.openxmlformats.org/officeDocument/2006/relationships/hyperlink" Target="https://boomlings.dev/resources/client/level-components/level-str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1CF71-161E-4F41-9906-6B470D4F1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21</Pages>
  <Words>3255</Words>
  <Characters>18554</Characters>
  <Application>Microsoft Office Word</Application>
  <DocSecurity>0</DocSecurity>
  <Lines>154</Lines>
  <Paragraphs>43</Paragraphs>
  <ScaleCrop>false</ScaleCrop>
  <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可函 幸</dc:creator>
  <cp:keywords/>
  <dc:description/>
  <cp:lastModifiedBy>可函 幸</cp:lastModifiedBy>
  <cp:revision>22</cp:revision>
  <dcterms:created xsi:type="dcterms:W3CDTF">2026-05-02T09:02:00Z</dcterms:created>
  <dcterms:modified xsi:type="dcterms:W3CDTF">2026-05-04T09:11:00Z</dcterms:modified>
</cp:coreProperties>
</file>