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Default="00000000">
      <w:r>
        <w:rPr>
          <w:noProof/>
          <w:sz w:val="24"/>
          <w:szCs w:val="24"/>
          <w:lang w:val="en-GB"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noProof/>
          <w:sz w:val="24"/>
          <w:szCs w:val="24"/>
          <w:lang w:val="en-GB"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B9584D7" w:rsidR="00F3434F" w:rsidRPr="00301BBC" w:rsidRDefault="00000000">
      <w:pPr>
        <w:spacing w:line="259" w:lineRule="auto"/>
        <w:jc w:val="left"/>
      </w:pPr>
      <w:r>
        <w:rPr>
          <w:noProof/>
          <w:sz w:val="24"/>
          <w:szCs w:val="24"/>
          <w:lang w:val="en-GB" w:eastAsia="en-GB"/>
        </w:rPr>
        <w:pict w14:anchorId="1CBB43A8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95.15pt;margin-top:515.2pt;width:260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0543FA7" w14:textId="0284F2DE" w:rsidR="00765B7B" w:rsidRDefault="00301BBC" w:rsidP="00765B7B">
                  <w:pPr>
                    <w:jc w:val="center"/>
                  </w:pPr>
                  <w:r>
                    <w:t>Registo Clínico Eletrónico</w:t>
                  </w:r>
                </w:p>
                <w:p w14:paraId="3B1AABAE" w14:textId="195CE5BD" w:rsidR="00765B7B" w:rsidRDefault="00F3434F" w:rsidP="00F3434F">
                  <w:pPr>
                    <w:jc w:val="center"/>
                  </w:pPr>
                  <w:r>
                    <w:t xml:space="preserve">Professor Doutor </w:t>
                  </w:r>
                  <w:r w:rsidR="00301BBC">
                    <w:t>Sandro Carvalho</w:t>
                  </w:r>
                </w:p>
                <w:p w14:paraId="09390D07" w14:textId="77777777" w:rsidR="00765B7B" w:rsidRDefault="00765B7B" w:rsidP="00765B7B">
                  <w:pPr>
                    <w:jc w:val="center"/>
                  </w:pPr>
                </w:p>
                <w:p w14:paraId="6CB58D19" w14:textId="77777777" w:rsidR="00765B7B" w:rsidRDefault="00765B7B" w:rsidP="00765B7B">
                  <w:pPr>
                    <w:jc w:val="center"/>
                  </w:pPr>
                </w:p>
                <w:p w14:paraId="0BF2E3D5" w14:textId="77777777" w:rsidR="00765B7B" w:rsidRDefault="00765B7B" w:rsidP="00765B7B">
                  <w:pPr>
                    <w:jc w:val="center"/>
                  </w:pPr>
                  <w:r>
                    <w:t>Licenciatura em Engenharia Informática Médica</w:t>
                  </w:r>
                </w:p>
                <w:p w14:paraId="001B1DA7" w14:textId="1463B2C1" w:rsidR="00765B7B" w:rsidRDefault="00765B7B" w:rsidP="00765B7B">
                  <w:pPr>
                    <w:jc w:val="center"/>
                  </w:pPr>
                  <w:r>
                    <w:t>202</w:t>
                  </w:r>
                  <w:r w:rsidR="00301BBC">
                    <w:t>3</w:t>
                  </w:r>
                  <w:r>
                    <w:t>/202</w:t>
                  </w:r>
                  <w:r w:rsidR="00301BBC">
                    <w:t>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7A4E58C2" w:rsidR="00765B7B" w:rsidRPr="00FB611F" w:rsidRDefault="00E247E1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rStyle w:val="markedcontent"/>
                      <w:b/>
                      <w:sz w:val="48"/>
                      <w:szCs w:val="96"/>
                      <w:lang w:val="en-GB"/>
                    </w:rPr>
                    <w:t>Título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F3B6B45" w:rsidR="00765B7B" w:rsidRPr="00E247E1" w:rsidRDefault="00E247E1" w:rsidP="00765B7B">
                  <w:pPr>
                    <w:jc w:val="center"/>
                    <w:rPr>
                      <w:lang w:val="en-GB"/>
                    </w:rPr>
                  </w:pPr>
                  <w:r>
                    <w:rPr>
                      <w:rStyle w:val="markedcontent"/>
                      <w:i/>
                      <w:iCs/>
                      <w:sz w:val="32"/>
                      <w:lang w:val="en-GB"/>
                    </w:rPr>
                    <w:t>Subtitulo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6D7A2544">
          <v:shape id="_x0000_s2055" type="#_x0000_t202" style="position:absolute;margin-left:95.15pt;margin-top:37.2pt;width:260.45pt;height:78.6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;mso-fit-shape-to-text:t">
              <w:txbxContent>
                <w:p w14:paraId="2504CA98" w14:textId="77777777" w:rsidR="00FB611F" w:rsidRDefault="00765B7B" w:rsidP="00FB611F">
                  <w:pPr>
                    <w:jc w:val="center"/>
                  </w:pPr>
                  <w:r>
                    <w:t>23544 - Ana Beatriz Machado Carvalho</w:t>
                  </w:r>
                </w:p>
                <w:p w14:paraId="2AE346C9" w14:textId="7B70B0D0" w:rsidR="00301BBC" w:rsidRDefault="00301BBC" w:rsidP="00FB611F">
                  <w:pPr>
                    <w:jc w:val="center"/>
                  </w:pPr>
                  <w:r>
                    <w:t>23548 – Ana Margarida Maia Pinto</w:t>
                  </w:r>
                </w:p>
                <w:p w14:paraId="20FDE1C7" w14:textId="44A5BB07" w:rsidR="00765B7B" w:rsidRDefault="00765B7B" w:rsidP="00FB611F">
                  <w:pPr>
                    <w:jc w:val="center"/>
                  </w:pPr>
                  <w:r>
                    <w:t>23552 - Diana Alexandra da Costa Dinis</w:t>
                  </w:r>
                </w:p>
              </w:txbxContent>
            </v:textbox>
          </v:shape>
        </w:pict>
      </w:r>
      <w:r w:rsidR="00F3434F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EC2599" w:rsidRDefault="00EC2599" w:rsidP="00B75A04">
          <w:pPr>
            <w:rPr>
              <w:rStyle w:val="Ttulo1Carter"/>
              <w:b w:val="0"/>
              <w:bCs w:val="0"/>
            </w:rPr>
          </w:pPr>
          <w:r w:rsidRPr="00EC2599">
            <w:rPr>
              <w:rStyle w:val="Ttulo1Carter"/>
            </w:rPr>
            <w:t>Índice</w:t>
          </w:r>
        </w:p>
        <w:p w14:paraId="1B396EED" w14:textId="4CB5605F" w:rsidR="006A3AC0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60236" w:history="1">
            <w:r w:rsidR="006A3AC0" w:rsidRPr="00EE097E">
              <w:rPr>
                <w:rStyle w:val="Hiperligao"/>
                <w:noProof/>
              </w:rPr>
              <w:t>1. Introdução</w:t>
            </w:r>
            <w:r w:rsidR="006A3AC0">
              <w:rPr>
                <w:noProof/>
                <w:webHidden/>
              </w:rPr>
              <w:tab/>
            </w:r>
            <w:r w:rsidR="006A3AC0">
              <w:rPr>
                <w:noProof/>
                <w:webHidden/>
              </w:rPr>
              <w:fldChar w:fldCharType="begin"/>
            </w:r>
            <w:r w:rsidR="006A3AC0">
              <w:rPr>
                <w:noProof/>
                <w:webHidden/>
              </w:rPr>
              <w:instrText xml:space="preserve"> PAGEREF _Toc151460236 \h </w:instrText>
            </w:r>
            <w:r w:rsidR="006A3AC0">
              <w:rPr>
                <w:noProof/>
                <w:webHidden/>
              </w:rPr>
            </w:r>
            <w:r w:rsidR="006A3AC0">
              <w:rPr>
                <w:noProof/>
                <w:webHidden/>
              </w:rPr>
              <w:fldChar w:fldCharType="separate"/>
            </w:r>
            <w:r w:rsidR="006A3AC0">
              <w:rPr>
                <w:noProof/>
                <w:webHidden/>
              </w:rPr>
              <w:t>1</w:t>
            </w:r>
            <w:r w:rsidR="006A3AC0">
              <w:rPr>
                <w:noProof/>
                <w:webHidden/>
              </w:rPr>
              <w:fldChar w:fldCharType="end"/>
            </w:r>
          </w:hyperlink>
        </w:p>
        <w:p w14:paraId="0561487A" w14:textId="39D13E26" w:rsidR="006A3AC0" w:rsidRDefault="006A3AC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460237" w:history="1">
            <w:r w:rsidRPr="00EE097E">
              <w:rPr>
                <w:rStyle w:val="Hiperligao"/>
                <w:noProof/>
              </w:rPr>
              <w:t>1.1.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23A7" w14:textId="651E386C" w:rsidR="006A3AC0" w:rsidRDefault="006A3AC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460238" w:history="1">
            <w:r w:rsidRPr="00EE097E">
              <w:rPr>
                <w:rStyle w:val="Hiperligao"/>
                <w:noProof/>
              </w:rPr>
              <w:t>2. Modelos organizacionais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25B0A" w14:textId="390976C2" w:rsidR="006A3AC0" w:rsidRDefault="006A3AC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460239" w:history="1">
            <w:r w:rsidRPr="00EE097E">
              <w:rPr>
                <w:rStyle w:val="Hiperligao"/>
                <w:noProof/>
              </w:rPr>
              <w:t>2.1. Modelos de organização do 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7043" w14:textId="43E01532" w:rsidR="006A3AC0" w:rsidRDefault="006A3AC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460240" w:history="1">
            <w:r w:rsidRPr="00EE097E">
              <w:rPr>
                <w:rStyle w:val="Hiperligao"/>
                <w:noProof/>
              </w:rPr>
              <w:t>2.2. Modelo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BC91" w14:textId="2590C77F" w:rsidR="006A3AC0" w:rsidRDefault="006A3AC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460241" w:history="1">
            <w:r w:rsidRPr="00EE097E">
              <w:rPr>
                <w:rStyle w:val="Hiperligao"/>
                <w:noProof/>
              </w:rPr>
              <w:t>2.3. Tipos de informação a armazenar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4D4D4" w14:textId="48A300A5" w:rsidR="006A3AC0" w:rsidRDefault="006A3AC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460242" w:history="1">
            <w:r w:rsidRPr="00EE097E">
              <w:rPr>
                <w:rStyle w:val="Hiperligao"/>
                <w:noProof/>
              </w:rPr>
              <w:t>3. 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8DCD" w14:textId="73A1BF45" w:rsidR="006A3AC0" w:rsidRDefault="006A3AC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460243" w:history="1">
            <w:r w:rsidRPr="00EE097E">
              <w:rPr>
                <w:rStyle w:val="Hiperligao"/>
                <w:noProof/>
              </w:rPr>
              <w:t>3.1. Registo Nacional de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C192" w14:textId="566BBCE1" w:rsidR="006A3AC0" w:rsidRDefault="006A3AC0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460244" w:history="1">
            <w:r w:rsidRPr="00EE097E">
              <w:rPr>
                <w:rStyle w:val="Hiperligao"/>
                <w:noProof/>
              </w:rPr>
              <w:t>3.1.1.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7DE8D" w14:textId="1085A72C" w:rsidR="006A3AC0" w:rsidRDefault="006A3AC0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460245" w:history="1">
            <w:r w:rsidRPr="00EE097E">
              <w:rPr>
                <w:rStyle w:val="Hiperligao"/>
                <w:noProof/>
              </w:rPr>
              <w:t>3.1.2.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178E7" w14:textId="12402A09" w:rsidR="006A3AC0" w:rsidRDefault="006A3AC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460246" w:history="1">
            <w:r w:rsidRPr="00EE097E">
              <w:rPr>
                <w:rStyle w:val="Hiperligao"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F9CD" w14:textId="278354BB" w:rsidR="006A3AC0" w:rsidRDefault="006A3AC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460247" w:history="1">
            <w:r w:rsidRPr="00EE097E">
              <w:rPr>
                <w:rStyle w:val="Hiperligao"/>
                <w:noProof/>
              </w:rPr>
              <w:t>5.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_Toc151460247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28E71D0B" w:rsidR="00EC2599" w:rsidRDefault="00EC2599">
          <w:r>
            <w:rPr>
              <w:b/>
              <w:bCs/>
            </w:rPr>
            <w:fldChar w:fldCharType="end"/>
          </w:r>
        </w:p>
      </w:sdtContent>
    </w:sdt>
    <w:p w14:paraId="417DCF03" w14:textId="0E244739" w:rsidR="00EC2599" w:rsidRDefault="00EC2599">
      <w:pPr>
        <w:spacing w:line="259" w:lineRule="auto"/>
        <w:jc w:val="left"/>
      </w:pPr>
      <w:r>
        <w:br w:type="page"/>
      </w:r>
    </w:p>
    <w:p w14:paraId="20CD1EB0" w14:textId="05A71221" w:rsidR="006E14F6" w:rsidRPr="00B75A0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B75A0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111D62A2" w14:textId="405C846F" w:rsidR="006A3AC0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\h \z \c "Figura" </w:instrText>
      </w:r>
      <w:r>
        <w:rPr>
          <w:lang w:eastAsia="en-GB"/>
        </w:rPr>
        <w:fldChar w:fldCharType="separate"/>
      </w:r>
      <w:hyperlink w:anchor="_Toc151460248" w:history="1">
        <w:r w:rsidR="006A3AC0" w:rsidRPr="00E61D74">
          <w:rPr>
            <w:rStyle w:val="Hiperligao"/>
            <w:noProof/>
          </w:rPr>
          <w:t>Figura 1 - Modelo de organização na visão do utente</w:t>
        </w:r>
        <w:r w:rsidR="006A3AC0">
          <w:rPr>
            <w:noProof/>
            <w:webHidden/>
          </w:rPr>
          <w:tab/>
        </w:r>
        <w:r w:rsidR="006A3AC0">
          <w:rPr>
            <w:noProof/>
            <w:webHidden/>
          </w:rPr>
          <w:fldChar w:fldCharType="begin"/>
        </w:r>
        <w:r w:rsidR="006A3AC0">
          <w:rPr>
            <w:noProof/>
            <w:webHidden/>
          </w:rPr>
          <w:instrText xml:space="preserve"> PAGEREF _Toc151460248 \h </w:instrText>
        </w:r>
        <w:r w:rsidR="006A3AC0">
          <w:rPr>
            <w:noProof/>
            <w:webHidden/>
          </w:rPr>
        </w:r>
        <w:r w:rsidR="006A3AC0">
          <w:rPr>
            <w:noProof/>
            <w:webHidden/>
          </w:rPr>
          <w:fldChar w:fldCharType="separate"/>
        </w:r>
        <w:r w:rsidR="006A3AC0">
          <w:rPr>
            <w:noProof/>
            <w:webHidden/>
          </w:rPr>
          <w:t>3</w:t>
        </w:r>
        <w:r w:rsidR="006A3AC0">
          <w:rPr>
            <w:noProof/>
            <w:webHidden/>
          </w:rPr>
          <w:fldChar w:fldCharType="end"/>
        </w:r>
      </w:hyperlink>
    </w:p>
    <w:p w14:paraId="2F5D88F1" w14:textId="5DC72473" w:rsidR="006A3AC0" w:rsidRDefault="006A3AC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460249" w:history="1">
        <w:r w:rsidRPr="00E61D74">
          <w:rPr>
            <w:rStyle w:val="Hiperligao"/>
            <w:noProof/>
          </w:rPr>
          <w:t>Figura 2 - Modelo de organização na visão do hospital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5B3FD9" w14:textId="3B2791DE" w:rsidR="006A3AC0" w:rsidRDefault="006A3AC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460250" w:history="1">
        <w:r w:rsidRPr="00E61D74">
          <w:rPr>
            <w:rStyle w:val="Hiperligao"/>
            <w:noProof/>
          </w:rPr>
          <w:t>Figura 3 - Modelo virtual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D2772" w14:textId="0227D7BA" w:rsidR="006A3AC0" w:rsidRDefault="006A3AC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460251" w:history="1">
        <w:r w:rsidRPr="00E61D74">
          <w:rPr>
            <w:rStyle w:val="Hiperligao"/>
            <w:noProof/>
          </w:rPr>
          <w:t>Figura 4 - Modelo consolidado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CF226C" w14:textId="7894B8B9" w:rsidR="006A3AC0" w:rsidRDefault="006A3AC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460252" w:history="1">
        <w:r w:rsidRPr="00E61D74">
          <w:rPr>
            <w:rStyle w:val="Hiperligao"/>
            <w:noProof/>
          </w:rPr>
          <w:t>Figura 5 - Modelo orientado a serviços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685331" w14:textId="0E1EE26C" w:rsidR="006A3AC0" w:rsidRDefault="006A3AC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460253" w:history="1">
        <w:r w:rsidRPr="00E61D74">
          <w:rPr>
            <w:rStyle w:val="Hiperligao"/>
            <w:noProof/>
          </w:rPr>
          <w:t>Figura 6 - Modelo centralizado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_Toc151460253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704819" w14:textId="184C3CFE" w:rsidR="00EC2599" w:rsidRDefault="00EC2599" w:rsidP="00EC2599">
      <w:pPr>
        <w:rPr>
          <w:lang w:eastAsia="en-GB"/>
        </w:rPr>
      </w:pPr>
      <w:r>
        <w:rPr>
          <w:lang w:eastAsia="en-GB"/>
        </w:rPr>
        <w:fldChar w:fldCharType="end"/>
      </w:r>
    </w:p>
    <w:p w14:paraId="1A3F289D" w14:textId="246D423C" w:rsidR="00AE7BD0" w:rsidRDefault="00AE7BD0" w:rsidP="00EC2599">
      <w:pPr>
        <w:rPr>
          <w:lang w:eastAsia="en-GB"/>
        </w:rPr>
      </w:pPr>
      <w:r>
        <w:rPr>
          <w:lang w:eastAsia="en-GB"/>
        </w:rPr>
        <w:br w:type="page"/>
      </w:r>
    </w:p>
    <w:p w14:paraId="7320DA2C" w14:textId="04013CDD" w:rsidR="00C8400A" w:rsidRPr="00C8400A" w:rsidRDefault="00AE7BD0" w:rsidP="00C8400A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C8400A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 xml:space="preserve">Lista de </w:t>
      </w:r>
      <w:r w:rsidR="00C8400A" w:rsidRPr="00C8400A">
        <w:rPr>
          <w:b/>
          <w:bCs/>
          <w:color w:val="1F3864" w:themeColor="accent1" w:themeShade="80"/>
          <w:sz w:val="40"/>
          <w:szCs w:val="40"/>
          <w:lang w:eastAsia="en-GB"/>
        </w:rPr>
        <w:t>siglas e acrónimos</w:t>
      </w:r>
    </w:p>
    <w:p w14:paraId="0A115457" w14:textId="77777777" w:rsidR="00D96444" w:rsidRPr="00C8400A" w:rsidRDefault="00D96444" w:rsidP="00C8400A">
      <w:pPr>
        <w:rPr>
          <w:lang w:eastAsia="en-GB"/>
        </w:rPr>
      </w:pPr>
      <w:r>
        <w:rPr>
          <w:b/>
          <w:bCs/>
          <w:lang w:eastAsia="en-GB"/>
        </w:rPr>
        <w:t>RCE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Registo Clínico Eletrónico</w:t>
      </w:r>
    </w:p>
    <w:p w14:paraId="55DD3937" w14:textId="77777777" w:rsidR="00D96444" w:rsidRDefault="00D96444" w:rsidP="00C8400A">
      <w:pPr>
        <w:rPr>
          <w:lang w:eastAsia="en-GB"/>
        </w:rPr>
      </w:pPr>
      <w:r>
        <w:rPr>
          <w:b/>
          <w:bCs/>
          <w:lang w:eastAsia="en-GB"/>
        </w:rPr>
        <w:t>RNU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Registo Nacional de Utentes</w:t>
      </w:r>
    </w:p>
    <w:p w14:paraId="22E8D042" w14:textId="77777777" w:rsidR="00D96444" w:rsidRDefault="00D96444" w:rsidP="00C8400A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B9DB433" w14:textId="77777777" w:rsidR="00C8400A" w:rsidRPr="00C8400A" w:rsidRDefault="00C8400A" w:rsidP="00C8400A">
      <w:pPr>
        <w:rPr>
          <w:lang w:eastAsia="en-GB"/>
        </w:rPr>
      </w:pPr>
    </w:p>
    <w:p w14:paraId="177918DF" w14:textId="77777777" w:rsidR="00C8400A" w:rsidRPr="00C8400A" w:rsidRDefault="00C8400A" w:rsidP="00C8400A">
      <w:pPr>
        <w:rPr>
          <w:b/>
          <w:bCs/>
          <w:lang w:eastAsia="en-GB"/>
        </w:rPr>
      </w:pPr>
    </w:p>
    <w:p w14:paraId="6A8AF4B4" w14:textId="4E615591" w:rsidR="00AE7BD0" w:rsidRDefault="00AE7BD0" w:rsidP="00EC2599">
      <w:pPr>
        <w:rPr>
          <w:lang w:eastAsia="en-GB"/>
        </w:rPr>
        <w:sectPr w:rsidR="00AE7BD0" w:rsidSect="00EC259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0F6416" w:rsidRDefault="00EC2599" w:rsidP="000F6416">
      <w:pPr>
        <w:pStyle w:val="Ttulo1"/>
      </w:pPr>
      <w:bookmarkStart w:id="0" w:name="_Toc151460236"/>
      <w:r w:rsidRPr="000F6416">
        <w:lastRenderedPageBreak/>
        <w:t>Introdução</w:t>
      </w:r>
      <w:bookmarkEnd w:id="0"/>
    </w:p>
    <w:p w14:paraId="61AC7A12" w14:textId="77777777" w:rsidR="00430C9C" w:rsidRDefault="00983839" w:rsidP="00E247E1">
      <w:pPr>
        <w:rPr>
          <w:lang w:eastAsia="en-GB"/>
        </w:rPr>
      </w:pPr>
      <w:r>
        <w:rPr>
          <w:lang w:eastAsia="en-GB"/>
        </w:rPr>
        <w:tab/>
        <w:t>Este trabalho enquadra-se da unidade curricular de</w:t>
      </w:r>
      <w:r w:rsidR="00E247E1">
        <w:rPr>
          <w:lang w:eastAsia="en-GB"/>
        </w:rPr>
        <w:t xml:space="preserve"> </w:t>
      </w:r>
      <w:r w:rsidR="00B66F91">
        <w:rPr>
          <w:lang w:eastAsia="en-GB"/>
        </w:rPr>
        <w:t>Registo Clínico Eletrónico</w:t>
      </w:r>
      <w:r>
        <w:rPr>
          <w:lang w:eastAsia="en-GB"/>
        </w:rPr>
        <w:t xml:space="preserve">, </w:t>
      </w:r>
      <w:r w:rsidR="00B66F91">
        <w:rPr>
          <w:lang w:eastAsia="en-GB"/>
        </w:rPr>
        <w:t xml:space="preserve">lecionada pelo docente Sandro Carvalho, </w:t>
      </w:r>
      <w:r>
        <w:rPr>
          <w:lang w:eastAsia="en-GB"/>
        </w:rPr>
        <w:t xml:space="preserve">do curso Engenharia Informática Médica do Instituto Politécnico do Cávado e do Ave. </w:t>
      </w:r>
    </w:p>
    <w:p w14:paraId="2A922465" w14:textId="6978A0ED" w:rsidR="00A30BA4" w:rsidRDefault="00983839" w:rsidP="00430C9C">
      <w:pPr>
        <w:ind w:firstLine="357"/>
        <w:rPr>
          <w:lang w:eastAsia="en-GB"/>
        </w:rPr>
      </w:pPr>
      <w:r>
        <w:rPr>
          <w:lang w:eastAsia="en-GB"/>
        </w:rPr>
        <w:t xml:space="preserve">O objetivo deste será </w:t>
      </w:r>
      <w:r w:rsidR="00430C9C">
        <w:rPr>
          <w:lang w:eastAsia="en-GB"/>
        </w:rPr>
        <w:t>o planeamento e</w:t>
      </w:r>
      <w:r>
        <w:rPr>
          <w:lang w:eastAsia="en-GB"/>
        </w:rPr>
        <w:t xml:space="preserve"> </w:t>
      </w:r>
      <w:bookmarkStart w:id="1" w:name="_Toc133257534"/>
      <w:bookmarkEnd w:id="1"/>
      <w:r w:rsidR="00430C9C">
        <w:rPr>
          <w:lang w:eastAsia="en-GB"/>
        </w:rPr>
        <w:t>implementação de um registo clínico eletrónico, tendo por base os sistemas já implementados pelo Serviço Nacional de Saúde, podendo ser melhorados.</w:t>
      </w:r>
    </w:p>
    <w:p w14:paraId="7A59281D" w14:textId="77777777" w:rsidR="007A7BD9" w:rsidRDefault="007A7BD9" w:rsidP="00430C9C">
      <w:pPr>
        <w:ind w:firstLine="357"/>
        <w:rPr>
          <w:lang w:eastAsia="en-GB"/>
        </w:rPr>
      </w:pPr>
    </w:p>
    <w:p w14:paraId="72D6AA76" w14:textId="0EFAA57A" w:rsidR="007A7BD9" w:rsidRDefault="007A7BD9" w:rsidP="007A7BD9">
      <w:pPr>
        <w:pStyle w:val="Ttulo2"/>
      </w:pPr>
      <w:bookmarkStart w:id="2" w:name="_Toc133257535"/>
      <w:bookmarkStart w:id="3" w:name="_Toc134263090"/>
      <w:bookmarkStart w:id="4" w:name="_Toc146103151"/>
      <w:bookmarkStart w:id="5" w:name="_Toc146103218"/>
      <w:bookmarkStart w:id="6" w:name="_Toc146380609"/>
      <w:bookmarkStart w:id="7" w:name="_Toc146380627"/>
      <w:bookmarkStart w:id="8" w:name="_Toc147829389"/>
      <w:bookmarkStart w:id="9" w:name="_Toc147830043"/>
      <w:bookmarkStart w:id="10" w:name="_Toc148520107"/>
      <w:bookmarkStart w:id="11" w:name="_Toc149125095"/>
      <w:bookmarkStart w:id="12" w:name="_Toc15146023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t>Estrutura do documento</w:t>
      </w:r>
      <w:bookmarkEnd w:id="12"/>
    </w:p>
    <w:p w14:paraId="30565E0A" w14:textId="77777777" w:rsidR="007A7BD9" w:rsidRDefault="007A7BD9" w:rsidP="007A7BD9">
      <w:pPr>
        <w:ind w:firstLine="357"/>
        <w:rPr>
          <w:lang w:eastAsia="en-GB"/>
        </w:rPr>
      </w:pPr>
      <w:r>
        <w:rPr>
          <w:lang w:eastAsia="en-GB"/>
        </w:rPr>
        <w:t xml:space="preserve">O documento está dividido em </w:t>
      </w:r>
    </w:p>
    <w:p w14:paraId="18391ABB" w14:textId="77777777" w:rsidR="003D23AF" w:rsidRDefault="003D23AF" w:rsidP="007A7BD9">
      <w:pPr>
        <w:ind w:firstLine="357"/>
        <w:rPr>
          <w:lang w:eastAsia="en-GB"/>
        </w:rPr>
      </w:pPr>
    </w:p>
    <w:p w14:paraId="51D00784" w14:textId="07C43566" w:rsidR="003D23AF" w:rsidRDefault="003D23AF" w:rsidP="003D23AF">
      <w:pPr>
        <w:pStyle w:val="Ttulo2"/>
      </w:pPr>
      <w:r>
        <w:t>Ferramentas utilizadas</w:t>
      </w:r>
    </w:p>
    <w:p w14:paraId="19F76F34" w14:textId="3B83A46A" w:rsidR="003D23AF" w:rsidRDefault="003D23AF" w:rsidP="003D23AF">
      <w:pPr>
        <w:ind w:left="357"/>
        <w:rPr>
          <w:lang w:eastAsia="en-GB"/>
        </w:rPr>
      </w:pPr>
      <w:r>
        <w:rPr>
          <w:lang w:eastAsia="en-GB"/>
        </w:rPr>
        <w:t>As ferramentas a utilizar para a realização deste trabalho são:</w:t>
      </w:r>
    </w:p>
    <w:p w14:paraId="3DCD64E1" w14:textId="77777777" w:rsidR="003D23AF" w:rsidRDefault="003D23AF" w:rsidP="003D23AF">
      <w:pPr>
        <w:ind w:left="357"/>
        <w:rPr>
          <w:lang w:eastAsia="en-GB"/>
        </w:rPr>
      </w:pPr>
    </w:p>
    <w:p w14:paraId="2B3D9E55" w14:textId="73A568C6" w:rsidR="003D23AF" w:rsidRPr="003D23AF" w:rsidRDefault="003D23AF" w:rsidP="003D23AF">
      <w:pPr>
        <w:ind w:firstLine="357"/>
        <w:rPr>
          <w:b/>
          <w:bCs/>
          <w:lang w:eastAsia="en-GB"/>
        </w:rPr>
      </w:pPr>
      <w:r w:rsidRPr="003D23AF">
        <w:rPr>
          <w:b/>
          <w:bCs/>
          <w:noProof/>
        </w:rPr>
        <w:drawing>
          <wp:anchor distT="0" distB="0" distL="114300" distR="114300" simplePos="0" relativeHeight="251654656" behindDoc="1" locked="0" layoutInCell="1" allowOverlap="1" wp14:anchorId="36D5F080" wp14:editId="2146E067">
            <wp:simplePos x="0" y="0"/>
            <wp:positionH relativeFrom="column">
              <wp:posOffset>252248</wp:posOffset>
            </wp:positionH>
            <wp:positionV relativeFrom="paragraph">
              <wp:posOffset>302260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2105596704" name="Imagem 1" descr="draw.io Diagrams - 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.io Diagrams - Microsoft App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3AF">
        <w:rPr>
          <w:b/>
          <w:bCs/>
          <w:lang w:eastAsia="en-GB"/>
        </w:rPr>
        <w:t>D</w:t>
      </w:r>
      <w:r>
        <w:rPr>
          <w:b/>
          <w:bCs/>
          <w:lang w:eastAsia="en-GB"/>
        </w:rPr>
        <w:t>esenvolvimento dos diagramas:</w:t>
      </w:r>
    </w:p>
    <w:p w14:paraId="41BF7D45" w14:textId="198607BE" w:rsidR="003D23AF" w:rsidRPr="003D23AF" w:rsidRDefault="003D23AF" w:rsidP="003D23AF">
      <w:pPr>
        <w:pStyle w:val="PargrafodaLista"/>
        <w:numPr>
          <w:ilvl w:val="0"/>
          <w:numId w:val="28"/>
        </w:numPr>
        <w:rPr>
          <w:lang w:eastAsia="en-GB"/>
        </w:rPr>
      </w:pPr>
      <w:r w:rsidRPr="003D23AF">
        <w:rPr>
          <w:lang w:eastAsia="en-GB"/>
        </w:rPr>
        <w:t>Draw.io</w:t>
      </w:r>
    </w:p>
    <w:p w14:paraId="4DB86784" w14:textId="75455692" w:rsidR="003D23AF" w:rsidRDefault="003D23AF" w:rsidP="003D23AF">
      <w:pPr>
        <w:ind w:left="357"/>
        <w:rPr>
          <w:lang w:eastAsia="en-GB"/>
        </w:rPr>
      </w:pPr>
      <w:r>
        <w:rPr>
          <w:lang w:eastAsia="en-GB"/>
        </w:rPr>
        <w:t>Ferramenta online para desenho de diagramas, nomeadamente os de entidade relação.</w:t>
      </w:r>
    </w:p>
    <w:p w14:paraId="363B52E0" w14:textId="3642DC39" w:rsidR="00EE34BF" w:rsidRDefault="00EE34BF" w:rsidP="003D23AF">
      <w:pPr>
        <w:ind w:left="357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7475EDA" wp14:editId="5E97606B">
            <wp:simplePos x="0" y="0"/>
            <wp:positionH relativeFrom="column">
              <wp:posOffset>251832</wp:posOffset>
            </wp:positionH>
            <wp:positionV relativeFrom="paragraph">
              <wp:posOffset>305567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32451215" name="Imagem 2" descr="Discuss the Visual Parad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uss the Visual Paradig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062096" w14:textId="6CACA500" w:rsidR="00EE34BF" w:rsidRDefault="00EE34BF" w:rsidP="00EE34BF">
      <w:pPr>
        <w:pStyle w:val="PargrafodaLista"/>
        <w:numPr>
          <w:ilvl w:val="0"/>
          <w:numId w:val="28"/>
        </w:numPr>
        <w:rPr>
          <w:lang w:eastAsia="en-GB"/>
        </w:rPr>
      </w:pPr>
      <w:r>
        <w:rPr>
          <w:lang w:eastAsia="en-GB"/>
        </w:rPr>
        <w:t>Visual Paradigm</w:t>
      </w:r>
    </w:p>
    <w:p w14:paraId="3426C4A2" w14:textId="0CDD6533" w:rsidR="00EE34BF" w:rsidRDefault="00EE34BF" w:rsidP="003D23AF">
      <w:pPr>
        <w:ind w:left="357"/>
        <w:rPr>
          <w:lang w:eastAsia="en-GB"/>
        </w:rPr>
      </w:pPr>
      <w:r>
        <w:rPr>
          <w:lang w:eastAsia="en-GB"/>
        </w:rPr>
        <w:t>Aplicação para modelação UML CASE</w:t>
      </w:r>
      <w:r w:rsidR="007C2177">
        <w:rPr>
          <w:lang w:eastAsia="en-GB"/>
        </w:rPr>
        <w:t>, utilizado nomeadamente para os diagramas de casos de uso</w:t>
      </w:r>
      <w:r>
        <w:rPr>
          <w:lang w:eastAsia="en-GB"/>
        </w:rPr>
        <w:t>.</w:t>
      </w:r>
    </w:p>
    <w:p w14:paraId="000E8843" w14:textId="77777777" w:rsidR="00EE34BF" w:rsidRDefault="00EE34BF" w:rsidP="003D23AF">
      <w:pPr>
        <w:ind w:left="357"/>
        <w:rPr>
          <w:lang w:eastAsia="en-GB"/>
        </w:rPr>
      </w:pPr>
    </w:p>
    <w:p w14:paraId="10397582" w14:textId="77777777" w:rsidR="00EE34BF" w:rsidRDefault="00EE34BF" w:rsidP="003D23AF">
      <w:pPr>
        <w:ind w:left="357"/>
        <w:rPr>
          <w:lang w:eastAsia="en-GB"/>
        </w:rPr>
      </w:pPr>
    </w:p>
    <w:p w14:paraId="30B737BA" w14:textId="7C6ABA0C" w:rsidR="00EE34BF" w:rsidRPr="00EE34BF" w:rsidRDefault="00EE34BF" w:rsidP="003D23AF">
      <w:pPr>
        <w:ind w:left="357"/>
        <w:rPr>
          <w:b/>
          <w:bCs/>
          <w:i/>
          <w:iCs/>
          <w:lang w:eastAsia="en-GB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F8DCB41" wp14:editId="7E1F7329">
            <wp:simplePos x="0" y="0"/>
            <wp:positionH relativeFrom="column">
              <wp:posOffset>315310</wp:posOffset>
            </wp:positionH>
            <wp:positionV relativeFrom="paragraph">
              <wp:posOffset>306070</wp:posOffset>
            </wp:positionV>
            <wp:extent cx="720000" cy="720000"/>
            <wp:effectExtent l="0" t="0" r="0" b="0"/>
            <wp:wrapSquare wrapText="bothSides"/>
            <wp:docPr id="204324944" name="Imagem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E34BF">
        <w:rPr>
          <w:b/>
          <w:bCs/>
          <w:i/>
          <w:iCs/>
          <w:lang w:eastAsia="en-GB"/>
        </w:rPr>
        <w:t>Version</w:t>
      </w:r>
      <w:proofErr w:type="spellEnd"/>
      <w:r w:rsidRPr="00EE34BF">
        <w:rPr>
          <w:b/>
          <w:bCs/>
          <w:i/>
          <w:iCs/>
          <w:lang w:eastAsia="en-GB"/>
        </w:rPr>
        <w:t xml:space="preserve"> </w:t>
      </w:r>
      <w:proofErr w:type="spellStart"/>
      <w:r w:rsidRPr="00EE34BF">
        <w:rPr>
          <w:b/>
          <w:bCs/>
          <w:i/>
          <w:iCs/>
          <w:lang w:eastAsia="en-GB"/>
        </w:rPr>
        <w:t>Control</w:t>
      </w:r>
      <w:proofErr w:type="spellEnd"/>
    </w:p>
    <w:p w14:paraId="43D15256" w14:textId="68716BC4" w:rsidR="00EE34BF" w:rsidRDefault="00EE34BF" w:rsidP="00EE34BF">
      <w:pPr>
        <w:pStyle w:val="PargrafodaLista"/>
        <w:numPr>
          <w:ilvl w:val="0"/>
          <w:numId w:val="28"/>
        </w:numPr>
        <w:spacing w:line="360" w:lineRule="auto"/>
        <w:rPr>
          <w:lang w:eastAsia="en-GB"/>
        </w:rPr>
      </w:pPr>
      <w:r>
        <w:rPr>
          <w:lang w:eastAsia="en-GB"/>
        </w:rPr>
        <w:t>GitHub</w:t>
      </w:r>
    </w:p>
    <w:p w14:paraId="6DB1CA9C" w14:textId="2EA00472" w:rsidR="00EE34BF" w:rsidRDefault="00EE34BF" w:rsidP="00EE34BF">
      <w:pPr>
        <w:pStyle w:val="PargrafodaLista"/>
        <w:rPr>
          <w:lang w:eastAsia="en-GB"/>
        </w:rPr>
      </w:pPr>
      <w:r>
        <w:rPr>
          <w:lang w:eastAsia="en-GB"/>
        </w:rPr>
        <w:t>Repositório de versões.</w:t>
      </w:r>
    </w:p>
    <w:p w14:paraId="1EEB1E9A" w14:textId="3B8F3B0A" w:rsidR="00EE34BF" w:rsidRDefault="009B7C19" w:rsidP="00EE34BF">
      <w:pPr>
        <w:pStyle w:val="PargrafodaLista"/>
        <w:rPr>
          <w:lang w:eastAsia="en-GB"/>
        </w:rPr>
      </w:pPr>
      <w:hyperlink r:id="rId15" w:history="1">
        <w:r w:rsidR="00EE34BF" w:rsidRPr="009B7C19">
          <w:rPr>
            <w:rStyle w:val="Hiperligao"/>
            <w:color w:val="auto"/>
            <w:u w:val="none"/>
            <w:lang w:eastAsia="en-GB"/>
          </w:rPr>
          <w:t>https://github.com/xaloftal/RCE</w:t>
        </w:r>
      </w:hyperlink>
    </w:p>
    <w:p w14:paraId="7C00137D" w14:textId="77777777" w:rsidR="009B7C19" w:rsidRPr="009B7C19" w:rsidRDefault="009B7C19" w:rsidP="00EE34BF">
      <w:pPr>
        <w:pStyle w:val="PargrafodaLista"/>
        <w:rPr>
          <w:lang w:eastAsia="en-GB"/>
        </w:rPr>
      </w:pPr>
    </w:p>
    <w:p w14:paraId="12EDB71F" w14:textId="2C213B48" w:rsidR="00EE34BF" w:rsidRDefault="00EE34BF" w:rsidP="003D23AF">
      <w:pPr>
        <w:ind w:left="357"/>
        <w:rPr>
          <w:lang w:eastAsia="en-GB"/>
        </w:rPr>
      </w:pPr>
    </w:p>
    <w:p w14:paraId="545D32B1" w14:textId="77777777" w:rsidR="00EE34BF" w:rsidRDefault="00EE34BF" w:rsidP="003D23AF">
      <w:pPr>
        <w:ind w:left="357"/>
        <w:rPr>
          <w:lang w:eastAsia="en-GB"/>
        </w:rPr>
      </w:pPr>
    </w:p>
    <w:p w14:paraId="43E028B4" w14:textId="2E74BC68" w:rsidR="00EE34BF" w:rsidRDefault="00EE34BF" w:rsidP="003D23AF">
      <w:pPr>
        <w:ind w:left="357"/>
        <w:rPr>
          <w:lang w:eastAsia="en-GB"/>
        </w:rPr>
      </w:pPr>
    </w:p>
    <w:p w14:paraId="022A5AD3" w14:textId="081E6552" w:rsidR="00EE34BF" w:rsidRDefault="00EE34BF" w:rsidP="003D23AF">
      <w:pPr>
        <w:ind w:left="357"/>
        <w:rPr>
          <w:lang w:eastAsia="en-GB"/>
        </w:rPr>
      </w:pPr>
    </w:p>
    <w:p w14:paraId="69D61301" w14:textId="77777777" w:rsidR="003D23AF" w:rsidRDefault="003D23AF" w:rsidP="003D23AF">
      <w:pPr>
        <w:ind w:left="357"/>
        <w:rPr>
          <w:lang w:eastAsia="en-GB"/>
        </w:rPr>
      </w:pPr>
    </w:p>
    <w:p w14:paraId="311CEE37" w14:textId="77777777" w:rsidR="003D23AF" w:rsidRDefault="003D23AF" w:rsidP="003D23AF">
      <w:pPr>
        <w:ind w:left="357"/>
        <w:rPr>
          <w:lang w:eastAsia="en-GB"/>
        </w:rPr>
      </w:pPr>
    </w:p>
    <w:p w14:paraId="40078061" w14:textId="77777777" w:rsidR="003D23AF" w:rsidRDefault="003D23AF" w:rsidP="003D23AF">
      <w:pPr>
        <w:rPr>
          <w:lang w:eastAsia="en-GB"/>
        </w:rPr>
      </w:pPr>
    </w:p>
    <w:p w14:paraId="518BC54B" w14:textId="77777777" w:rsidR="003D23AF" w:rsidRPr="003D23AF" w:rsidRDefault="003D23AF" w:rsidP="003D23AF">
      <w:pPr>
        <w:rPr>
          <w:lang w:eastAsia="en-GB"/>
        </w:rPr>
      </w:pPr>
    </w:p>
    <w:p w14:paraId="0F1D51C5" w14:textId="77777777" w:rsidR="007A7BD9" w:rsidRPr="007A7BD9" w:rsidRDefault="007A7BD9" w:rsidP="007A7BD9">
      <w:pPr>
        <w:rPr>
          <w:lang w:eastAsia="en-GB"/>
        </w:rPr>
      </w:pPr>
    </w:p>
    <w:p w14:paraId="5C84EDC8" w14:textId="77777777" w:rsidR="002E7000" w:rsidRDefault="002E7000" w:rsidP="002E7000">
      <w:pPr>
        <w:rPr>
          <w:lang w:eastAsia="en-GB"/>
        </w:rPr>
      </w:pPr>
    </w:p>
    <w:p w14:paraId="468B67A2" w14:textId="77777777" w:rsidR="00E247E1" w:rsidRDefault="00E247E1" w:rsidP="002E7000">
      <w:pPr>
        <w:rPr>
          <w:lang w:eastAsia="en-GB"/>
        </w:rPr>
        <w:sectPr w:rsidR="00E247E1" w:rsidSect="004A36FD">
          <w:headerReference w:type="default" r:id="rId16"/>
          <w:footerReference w:type="default" r:id="rId17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12CFC92" w14:textId="173D8551" w:rsidR="00E247E1" w:rsidRDefault="00C93678" w:rsidP="00E247E1">
      <w:pPr>
        <w:pStyle w:val="Ttulo1"/>
      </w:pPr>
      <w:bookmarkStart w:id="13" w:name="_Toc151460238"/>
      <w:r>
        <w:lastRenderedPageBreak/>
        <w:t>Modelos organizacionais</w:t>
      </w:r>
      <w:bookmarkEnd w:id="13"/>
    </w:p>
    <w:p w14:paraId="1BC8F54E" w14:textId="1E0C13AF" w:rsidR="00942E78" w:rsidRDefault="00942E78" w:rsidP="00942E78">
      <w:pPr>
        <w:ind w:firstLine="360"/>
        <w:rPr>
          <w:lang w:eastAsia="en-GB"/>
        </w:rPr>
      </w:pPr>
      <w:r>
        <w:rPr>
          <w:lang w:eastAsia="en-GB"/>
        </w:rPr>
        <w:t xml:space="preserve">O registo clínico eletrónico </w:t>
      </w:r>
      <w:r w:rsidR="00C8400A">
        <w:rPr>
          <w:lang w:eastAsia="en-GB"/>
        </w:rPr>
        <w:t xml:space="preserve">– ou RCE - </w:t>
      </w:r>
      <w:r>
        <w:rPr>
          <w:lang w:eastAsia="en-GB"/>
        </w:rPr>
        <w:t>contém as informações administrativa</w:t>
      </w:r>
      <w:r w:rsidR="00612CF8">
        <w:rPr>
          <w:lang w:eastAsia="en-GB"/>
        </w:rPr>
        <w:t>s</w:t>
      </w:r>
      <w:r>
        <w:rPr>
          <w:lang w:eastAsia="en-GB"/>
        </w:rPr>
        <w:t xml:space="preserve"> e clínicas da saúde e doença de um </w:t>
      </w:r>
      <w:r w:rsidR="00B14F86">
        <w:rPr>
          <w:lang w:eastAsia="en-GB"/>
        </w:rPr>
        <w:t>utente</w:t>
      </w:r>
      <w:r>
        <w:rPr>
          <w:lang w:eastAsia="en-GB"/>
        </w:rPr>
        <w:t>, após ele procurar assistência médica. É um sistema de armazenamento de informação clínica, servindo de apoio à prestação de cuidados.</w:t>
      </w:r>
    </w:p>
    <w:p w14:paraId="51AAAFB4" w14:textId="67325451" w:rsidR="00942E78" w:rsidRDefault="00942E78" w:rsidP="00430C9C">
      <w:pPr>
        <w:ind w:firstLine="360"/>
        <w:rPr>
          <w:lang w:eastAsia="en-GB"/>
        </w:rPr>
      </w:pPr>
      <w:r>
        <w:rPr>
          <w:lang w:eastAsia="en-GB"/>
        </w:rPr>
        <w:t>Estes dados originam de diversas formas, havendo a necessidade de organizar o registo.</w:t>
      </w:r>
      <w:bookmarkStart w:id="14" w:name="_Toc146103153"/>
      <w:bookmarkStart w:id="15" w:name="_Toc146103220"/>
      <w:bookmarkStart w:id="16" w:name="_Toc146380611"/>
      <w:bookmarkStart w:id="17" w:name="_Toc146380629"/>
      <w:bookmarkStart w:id="18" w:name="_Toc147829391"/>
      <w:bookmarkStart w:id="19" w:name="_Toc147830045"/>
      <w:bookmarkStart w:id="20" w:name="_Toc148520109"/>
      <w:bookmarkStart w:id="21" w:name="_Toc149125097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3749D0D" w14:textId="77777777" w:rsidR="00430C9C" w:rsidRPr="00430C9C" w:rsidRDefault="00430C9C" w:rsidP="00430C9C">
      <w:pPr>
        <w:ind w:firstLine="360"/>
        <w:rPr>
          <w:lang w:eastAsia="en-GB"/>
        </w:rPr>
      </w:pPr>
    </w:p>
    <w:p w14:paraId="48CC6BBC" w14:textId="7FB03334" w:rsidR="00942E78" w:rsidRPr="00C93678" w:rsidRDefault="00B14F86" w:rsidP="00C93678">
      <w:pPr>
        <w:pStyle w:val="Ttulo2"/>
      </w:pPr>
      <w:bookmarkStart w:id="22" w:name="_Toc151460239"/>
      <w:r w:rsidRPr="00C93678">
        <w:t>Modelos de organização</w:t>
      </w:r>
      <w:r w:rsidR="00463DDF" w:rsidRPr="00C93678">
        <w:t xml:space="preserve"> do registo</w:t>
      </w:r>
      <w:bookmarkEnd w:id="22"/>
    </w:p>
    <w:p w14:paraId="2F470FC5" w14:textId="36534E8B" w:rsidR="00653A26" w:rsidRDefault="00942E78" w:rsidP="00942E78">
      <w:pPr>
        <w:ind w:firstLine="360"/>
        <w:rPr>
          <w:lang w:eastAsia="en-GB"/>
        </w:rPr>
      </w:pPr>
      <w:r>
        <w:rPr>
          <w:lang w:eastAsia="en-GB"/>
        </w:rPr>
        <w:t xml:space="preserve"> Como referenciado, </w:t>
      </w:r>
      <w:r w:rsidR="00653A26">
        <w:rPr>
          <w:lang w:eastAsia="en-GB"/>
        </w:rPr>
        <w:t xml:space="preserve">os </w:t>
      </w:r>
      <w:r>
        <w:rPr>
          <w:lang w:eastAsia="en-GB"/>
        </w:rPr>
        <w:t xml:space="preserve">dados clínicos de um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pode ter várias origens, podendo se deslocar a diferentes hospitais com diferentes problemas e datas diferenciadas, e consultas de seguimento e/ou reencaminhamento. </w:t>
      </w:r>
    </w:p>
    <w:p w14:paraId="7F95E97C" w14:textId="0AB4BC30" w:rsidR="00653A26" w:rsidRDefault="00653A26" w:rsidP="00C8400A">
      <w:pPr>
        <w:ind w:firstLine="360"/>
        <w:rPr>
          <w:lang w:eastAsia="en-GB"/>
        </w:rPr>
      </w:pPr>
      <w:r>
        <w:rPr>
          <w:lang w:eastAsia="en-GB"/>
        </w:rPr>
        <w:t xml:space="preserve">O </w:t>
      </w:r>
      <w:r w:rsidR="00C8400A">
        <w:rPr>
          <w:lang w:eastAsia="en-GB"/>
        </w:rPr>
        <w:t>RCE</w:t>
      </w:r>
      <w:r>
        <w:rPr>
          <w:lang w:eastAsia="en-GB"/>
        </w:rPr>
        <w:t xml:space="preserve"> pode ser organizado </w:t>
      </w:r>
      <w:r w:rsidR="00B14F86">
        <w:rPr>
          <w:lang w:eastAsia="en-GB"/>
        </w:rPr>
        <w:t>a partir de três modelos</w:t>
      </w:r>
      <w:r>
        <w:rPr>
          <w:lang w:eastAsia="en-GB"/>
        </w:rPr>
        <w:t xml:space="preserve"> principais, </w:t>
      </w:r>
      <w:r>
        <w:rPr>
          <w:i/>
          <w:iCs/>
          <w:lang w:eastAsia="en-GB"/>
        </w:rPr>
        <w:t>time-oriented</w:t>
      </w:r>
      <w:r>
        <w:rPr>
          <w:lang w:eastAsia="en-GB"/>
        </w:rPr>
        <w:t xml:space="preserve">, </w:t>
      </w:r>
      <w:r>
        <w:rPr>
          <w:i/>
          <w:iCs/>
          <w:lang w:eastAsia="en-GB"/>
        </w:rPr>
        <w:t>source-oriented</w:t>
      </w:r>
      <w:r>
        <w:rPr>
          <w:lang w:eastAsia="en-GB"/>
        </w:rPr>
        <w:t xml:space="preserve"> e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>.</w:t>
      </w:r>
    </w:p>
    <w:p w14:paraId="202D8F6F" w14:textId="38C3B34A" w:rsidR="00942E78" w:rsidRDefault="00653A26" w:rsidP="00D716DD">
      <w:pPr>
        <w:pStyle w:val="PargrafodaLista"/>
        <w:numPr>
          <w:ilvl w:val="0"/>
          <w:numId w:val="4"/>
        </w:numPr>
        <w:rPr>
          <w:lang w:eastAsia="en-GB"/>
        </w:rPr>
      </w:pPr>
      <w:r>
        <w:rPr>
          <w:i/>
          <w:iCs/>
          <w:lang w:eastAsia="en-GB"/>
        </w:rPr>
        <w:t>T</w:t>
      </w:r>
      <w:r w:rsidRPr="00653A26">
        <w:rPr>
          <w:i/>
          <w:iCs/>
          <w:lang w:eastAsia="en-GB"/>
        </w:rPr>
        <w:t>ime-oriented</w:t>
      </w:r>
      <w:r>
        <w:rPr>
          <w:lang w:eastAsia="en-GB"/>
        </w:rPr>
        <w:t xml:space="preserve"> caracteriza-se pela organização por data e hora, independentemente do local e do problema reportado pelo </w:t>
      </w:r>
      <w:r w:rsidR="00B14F86">
        <w:rPr>
          <w:lang w:eastAsia="en-GB"/>
        </w:rPr>
        <w:t>utente</w:t>
      </w:r>
      <w:r>
        <w:rPr>
          <w:lang w:eastAsia="en-GB"/>
        </w:rPr>
        <w:t>.</w:t>
      </w:r>
    </w:p>
    <w:p w14:paraId="5A87E527" w14:textId="77777777" w:rsidR="00D716DD" w:rsidRDefault="00D716DD" w:rsidP="00D716DD">
      <w:pPr>
        <w:spacing w:after="0"/>
        <w:rPr>
          <w:lang w:eastAsia="en-GB"/>
        </w:rPr>
        <w:sectPr w:rsidR="00D716DD" w:rsidSect="00A34F0C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265B9D" w14:textId="77777777" w:rsidR="00B756F4" w:rsidRDefault="004E65EA" w:rsidP="00B756F4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vantagem </w:t>
      </w:r>
      <w:r>
        <w:rPr>
          <w:lang w:eastAsia="en-GB"/>
        </w:rPr>
        <w:t>será</w:t>
      </w:r>
      <w:r w:rsidR="00B756F4">
        <w:rPr>
          <w:lang w:eastAsia="en-GB"/>
        </w:rPr>
        <w:t>:</w:t>
      </w:r>
    </w:p>
    <w:p w14:paraId="71AE61D2" w14:textId="77777777" w:rsidR="002403BE" w:rsidRDefault="002403BE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no seguimento de uma intervenção clínica, as informações passadas estarão seguidas, independentemente do problema. </w:t>
      </w:r>
    </w:p>
    <w:p w14:paraId="0133EB10" w14:textId="77777777" w:rsidR="002403BE" w:rsidRDefault="00B756F4" w:rsidP="002403BE">
      <w:pPr>
        <w:spacing w:after="0"/>
        <w:ind w:left="589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desvantage</w:t>
      </w:r>
      <w:r w:rsidR="004A36FD">
        <w:rPr>
          <w:lang w:eastAsia="en-GB"/>
        </w:rPr>
        <w:t xml:space="preserve">m </w:t>
      </w:r>
      <w:r>
        <w:rPr>
          <w:lang w:eastAsia="en-GB"/>
        </w:rPr>
        <w:t>será</w:t>
      </w:r>
      <w:r w:rsidR="002403BE">
        <w:rPr>
          <w:lang w:eastAsia="en-GB"/>
        </w:rPr>
        <w:t>:</w:t>
      </w:r>
    </w:p>
    <w:p w14:paraId="47C6297B" w14:textId="77777777" w:rsidR="002403BE" w:rsidRDefault="002403BE" w:rsidP="002403BE">
      <w:pPr>
        <w:spacing w:after="0"/>
        <w:ind w:left="589"/>
        <w:rPr>
          <w:lang w:eastAsia="en-GB"/>
        </w:rPr>
      </w:pPr>
    </w:p>
    <w:p w14:paraId="7A820962" w14:textId="04311DF0" w:rsidR="002403BE" w:rsidRDefault="002403BE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a dificuldade de encontrar um registo clínico sem a informação prévia da data em que este foi recolhido.</w:t>
      </w:r>
    </w:p>
    <w:p w14:paraId="2BC4A728" w14:textId="77777777" w:rsidR="00F10F84" w:rsidRPr="00D716DD" w:rsidRDefault="00F10F84" w:rsidP="00D716DD">
      <w:pPr>
        <w:pStyle w:val="PargrafodaLista"/>
        <w:spacing w:after="0"/>
        <w:rPr>
          <w:lang w:eastAsia="en-GB"/>
        </w:rPr>
      </w:pPr>
    </w:p>
    <w:p w14:paraId="009F15CD" w14:textId="25195FE1" w:rsidR="00653A26" w:rsidRDefault="00653A26" w:rsidP="00F10F84">
      <w:pPr>
        <w:pStyle w:val="PargrafodaLista"/>
        <w:numPr>
          <w:ilvl w:val="0"/>
          <w:numId w:val="4"/>
        </w:numPr>
        <w:rPr>
          <w:lang w:eastAsia="en-GB"/>
        </w:rPr>
      </w:pPr>
      <w:r>
        <w:rPr>
          <w:i/>
          <w:iCs/>
          <w:lang w:eastAsia="en-GB"/>
        </w:rPr>
        <w:t xml:space="preserve">Source-oriented </w:t>
      </w:r>
      <w:r>
        <w:rPr>
          <w:lang w:eastAsia="en-GB"/>
        </w:rPr>
        <w:t xml:space="preserve">caracteriza-se por agrupar as informações pelo local onde as informações clínicas foram recolhidas. Ou seja, se 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se deslocar a diferentes </w:t>
      </w:r>
      <w:r w:rsidR="00301BBC">
        <w:rPr>
          <w:lang w:eastAsia="en-GB"/>
        </w:rPr>
        <w:t>hospitais, os registos de cada hospital estarão agrupadas.</w:t>
      </w:r>
    </w:p>
    <w:p w14:paraId="35E0809C" w14:textId="77777777" w:rsidR="00D716DD" w:rsidRDefault="00D716DD" w:rsidP="004E65EA">
      <w:pPr>
        <w:spacing w:after="0"/>
        <w:ind w:left="360" w:firstLine="207"/>
        <w:rPr>
          <w:lang w:eastAsia="en-GB"/>
        </w:rPr>
        <w:sectPr w:rsidR="00D716DD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F94B8D" w14:textId="77777777" w:rsidR="003766A0" w:rsidRDefault="004E65EA" w:rsidP="002403BE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vantagem</w:t>
      </w:r>
      <w:r>
        <w:rPr>
          <w:lang w:eastAsia="en-GB"/>
        </w:rPr>
        <w:t xml:space="preserve"> será</w:t>
      </w:r>
      <w:r w:rsidR="003766A0">
        <w:rPr>
          <w:lang w:eastAsia="en-GB"/>
        </w:rPr>
        <w:t>:</w:t>
      </w:r>
    </w:p>
    <w:p w14:paraId="2F584831" w14:textId="77777777" w:rsidR="002403BE" w:rsidRDefault="004E65EA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maior facilidade de gestão de recursos dentro do hospital</w:t>
      </w:r>
      <w:r w:rsidR="00653A26">
        <w:rPr>
          <w:lang w:eastAsia="en-GB"/>
        </w:rPr>
        <w:t>.</w:t>
      </w:r>
    </w:p>
    <w:p w14:paraId="3D4B4EF6" w14:textId="31CF8B14" w:rsidR="002403BE" w:rsidRDefault="002403BE" w:rsidP="002403BE">
      <w:pPr>
        <w:ind w:left="636"/>
        <w:rPr>
          <w:lang w:eastAsia="en-GB"/>
        </w:rPr>
      </w:pPr>
      <w:r>
        <w:rPr>
          <w:lang w:eastAsia="en-GB"/>
        </w:rPr>
        <w:t>As desvantagens</w:t>
      </w:r>
      <w:r w:rsidR="004E65EA">
        <w:rPr>
          <w:lang w:eastAsia="en-GB"/>
        </w:rPr>
        <w:t xml:space="preserve"> </w:t>
      </w:r>
      <w:r>
        <w:rPr>
          <w:lang w:eastAsia="en-GB"/>
        </w:rPr>
        <w:t>são</w:t>
      </w:r>
      <w:r w:rsidR="003766A0">
        <w:rPr>
          <w:lang w:eastAsia="en-GB"/>
        </w:rPr>
        <w:t>:</w:t>
      </w:r>
      <w:r w:rsidR="00F36E66">
        <w:rPr>
          <w:lang w:eastAsia="en-GB"/>
        </w:rPr>
        <w:t xml:space="preserve"> </w:t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</w:p>
    <w:p w14:paraId="1827327D" w14:textId="4E4EBA3B" w:rsidR="00D716DD" w:rsidRPr="002403BE" w:rsidRDefault="003766A0" w:rsidP="002403BE">
      <w:pPr>
        <w:pStyle w:val="PargrafodaLista"/>
        <w:numPr>
          <w:ilvl w:val="0"/>
          <w:numId w:val="8"/>
        </w:numPr>
        <w:rPr>
          <w:i/>
          <w:iCs/>
          <w:lang w:eastAsia="en-GB"/>
        </w:rPr>
      </w:pPr>
      <w:r>
        <w:rPr>
          <w:lang w:eastAsia="en-GB"/>
        </w:rPr>
        <w:t xml:space="preserve">informação </w:t>
      </w:r>
      <w:r w:rsidR="00F36E66">
        <w:rPr>
          <w:lang w:eastAsia="en-GB"/>
        </w:rPr>
        <w:t>fragmentada</w:t>
      </w:r>
      <w:r w:rsidR="00FA2D96">
        <w:rPr>
          <w:lang w:eastAsia="en-GB"/>
        </w:rPr>
        <w:t>;</w:t>
      </w:r>
    </w:p>
    <w:p w14:paraId="5ED8D1AC" w14:textId="3B50D992" w:rsidR="00F10F84" w:rsidRDefault="00FA2D96" w:rsidP="002403BE">
      <w:pPr>
        <w:pStyle w:val="PargrafodaLista"/>
        <w:numPr>
          <w:ilvl w:val="0"/>
          <w:numId w:val="8"/>
        </w:numPr>
        <w:spacing w:after="0"/>
        <w:rPr>
          <w:lang w:eastAsia="en-GB"/>
        </w:rPr>
      </w:pPr>
      <w:r>
        <w:rPr>
          <w:lang w:eastAsia="en-GB"/>
        </w:rPr>
        <w:t>dificuldade de ter toda a informação</w:t>
      </w:r>
    </w:p>
    <w:p w14:paraId="483FBA99" w14:textId="77777777" w:rsidR="002403BE" w:rsidRPr="00F10F84" w:rsidRDefault="002403BE" w:rsidP="002403BE">
      <w:pPr>
        <w:spacing w:after="0"/>
        <w:ind w:left="357"/>
        <w:rPr>
          <w:lang w:eastAsia="en-GB"/>
        </w:rPr>
      </w:pPr>
    </w:p>
    <w:p w14:paraId="18875BBE" w14:textId="0644E05A" w:rsidR="00F10F84" w:rsidRDefault="00653A26" w:rsidP="002403BE">
      <w:pPr>
        <w:pStyle w:val="PargrafodaLista"/>
        <w:numPr>
          <w:ilvl w:val="0"/>
          <w:numId w:val="4"/>
        </w:numPr>
        <w:spacing w:after="0"/>
        <w:rPr>
          <w:lang w:eastAsia="en-GB"/>
        </w:rPr>
      </w:pPr>
      <w:r w:rsidRPr="002403BE">
        <w:rPr>
          <w:i/>
          <w:iCs/>
          <w:lang w:eastAsia="en-GB"/>
        </w:rPr>
        <w:lastRenderedPageBreak/>
        <w:t xml:space="preserve">Problem-oriented </w:t>
      </w:r>
      <w:r>
        <w:rPr>
          <w:lang w:eastAsia="en-GB"/>
        </w:rPr>
        <w:t xml:space="preserve">é a organização por tipo de patologia que 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apresenta. Todas as informações de um tipo de doença específica, independentemente do local e da data que o registo é feito.</w:t>
      </w:r>
    </w:p>
    <w:p w14:paraId="2C19A564" w14:textId="77777777" w:rsidR="00F10F84" w:rsidRDefault="00F10F84" w:rsidP="004E65EA">
      <w:pPr>
        <w:spacing w:after="0"/>
        <w:ind w:left="360" w:firstLine="207"/>
        <w:rPr>
          <w:lang w:eastAsia="en-GB"/>
        </w:rPr>
        <w:sectPr w:rsidR="00F10F84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B2167A" w14:textId="77777777" w:rsidR="002403BE" w:rsidRDefault="004E65EA" w:rsidP="002403BE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301BBC">
        <w:rPr>
          <w:lang w:eastAsia="en-GB"/>
        </w:rPr>
        <w:t xml:space="preserve"> vantagem</w:t>
      </w:r>
      <w:r w:rsidR="004A36FD">
        <w:rPr>
          <w:lang w:eastAsia="en-GB"/>
        </w:rPr>
        <w:t xml:space="preserve"> será</w:t>
      </w:r>
      <w:r w:rsidR="002403BE">
        <w:rPr>
          <w:lang w:eastAsia="en-GB"/>
        </w:rPr>
        <w:t>:</w:t>
      </w:r>
    </w:p>
    <w:p w14:paraId="646CB404" w14:textId="20568769" w:rsidR="002403BE" w:rsidRDefault="004A36FD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maior facilidade de acesso ao histórico clínico da área de intervenção médica</w:t>
      </w:r>
      <w:r w:rsidR="002403BE">
        <w:rPr>
          <w:lang w:eastAsia="en-GB"/>
        </w:rPr>
        <w:t>;</w:t>
      </w:r>
    </w:p>
    <w:p w14:paraId="00087EEB" w14:textId="77777777" w:rsidR="002403BE" w:rsidRDefault="004E65EA" w:rsidP="00F10F84">
      <w:pPr>
        <w:ind w:firstLine="360"/>
        <w:rPr>
          <w:lang w:eastAsia="en-GB"/>
        </w:rPr>
      </w:pPr>
      <w:r>
        <w:rPr>
          <w:lang w:eastAsia="en-GB"/>
        </w:rPr>
        <w:t>Uma</w:t>
      </w:r>
      <w:r w:rsidR="00301BBC">
        <w:rPr>
          <w:lang w:eastAsia="en-GB"/>
        </w:rPr>
        <w:t xml:space="preserve"> desvantagem</w:t>
      </w:r>
      <w:r w:rsidR="00F36E66">
        <w:rPr>
          <w:lang w:eastAsia="en-GB"/>
        </w:rPr>
        <w:t xml:space="preserve"> é</w:t>
      </w:r>
      <w:r w:rsidR="002403BE">
        <w:rPr>
          <w:lang w:eastAsia="en-GB"/>
        </w:rPr>
        <w:t>:</w:t>
      </w:r>
    </w:p>
    <w:p w14:paraId="7D646FEE" w14:textId="2C7F4B03" w:rsidR="00F36E66" w:rsidRDefault="00F36E66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a grande redundância de dados, com patologias iguais ou parecidas</w:t>
      </w:r>
      <w:r w:rsidR="00301BBC">
        <w:rPr>
          <w:lang w:eastAsia="en-GB"/>
        </w:rPr>
        <w:t>.</w:t>
      </w:r>
    </w:p>
    <w:p w14:paraId="6EEACA89" w14:textId="77777777" w:rsidR="00F10F84" w:rsidRDefault="00F10F84" w:rsidP="00F36E66">
      <w:pPr>
        <w:ind w:left="360" w:firstLine="207"/>
        <w:rPr>
          <w:lang w:eastAsia="en-GB"/>
        </w:rPr>
        <w:sectPr w:rsidR="00F10F84" w:rsidSect="002403BE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58C52229" w14:textId="77777777" w:rsidR="00E96A5D" w:rsidRDefault="00E96A5D" w:rsidP="00F36E66">
      <w:pPr>
        <w:ind w:left="360" w:firstLine="207"/>
        <w:rPr>
          <w:lang w:eastAsia="en-GB"/>
        </w:rPr>
      </w:pPr>
    </w:p>
    <w:p w14:paraId="6DD802B9" w14:textId="1B89A870" w:rsidR="00B66F91" w:rsidRDefault="00F36E66" w:rsidP="00F36E66">
      <w:pPr>
        <w:ind w:firstLine="360"/>
        <w:rPr>
          <w:lang w:eastAsia="en-GB"/>
        </w:rPr>
      </w:pPr>
      <w:r>
        <w:rPr>
          <w:lang w:eastAsia="en-GB"/>
        </w:rPr>
        <w:t xml:space="preserve">Do ponto de vista do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, será mais pertinente as organizações </w:t>
      </w:r>
      <w:r>
        <w:rPr>
          <w:i/>
          <w:iCs/>
          <w:lang w:eastAsia="en-GB"/>
        </w:rPr>
        <w:t xml:space="preserve">time-oriented </w:t>
      </w:r>
      <w:r>
        <w:rPr>
          <w:lang w:eastAsia="en-GB"/>
        </w:rPr>
        <w:t xml:space="preserve">e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 em conjunto, visto que assim, as informações fica</w:t>
      </w:r>
      <w:r w:rsidR="00B14F86">
        <w:rPr>
          <w:lang w:eastAsia="en-GB"/>
        </w:rPr>
        <w:t>riam</w:t>
      </w:r>
      <w:r>
        <w:rPr>
          <w:lang w:eastAsia="en-GB"/>
        </w:rPr>
        <w:t xml:space="preserve"> agrupadas por problema </w:t>
      </w:r>
      <w:r w:rsidR="00B14F86">
        <w:rPr>
          <w:lang w:eastAsia="en-GB"/>
        </w:rPr>
        <w:t xml:space="preserve">e pela data que foram registadas.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_Ref147313130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6A3AC0" w:rsidRPr="00C41AC1">
        <w:t xml:space="preserve">Figura </w:t>
      </w:r>
      <w:r w:rsidR="006A3AC0">
        <w:rPr>
          <w:noProof/>
        </w:rPr>
        <w:t>1</w:t>
      </w:r>
      <w:r w:rsidR="00C41AC1">
        <w:rPr>
          <w:lang w:eastAsia="en-GB"/>
        </w:rPr>
        <w:fldChar w:fldCharType="end"/>
      </w:r>
      <w:r w:rsidR="00C8400A">
        <w:rPr>
          <w:lang w:eastAsia="en-GB"/>
        </w:rPr>
        <w:t xml:space="preserve"> </w:t>
      </w:r>
      <w:r w:rsidR="00B14F86">
        <w:rPr>
          <w:lang w:eastAsia="en-GB"/>
        </w:rPr>
        <w:t>representa o esquema para este modelo</w:t>
      </w:r>
      <w:r w:rsidR="00B15634">
        <w:rPr>
          <w:lang w:eastAsia="en-GB"/>
        </w:rPr>
        <w:t xml:space="preserve"> na visão do utente:</w:t>
      </w:r>
    </w:p>
    <w:p w14:paraId="27142E35" w14:textId="77777777" w:rsidR="00C41AC1" w:rsidRDefault="00C41AC1" w:rsidP="00C41AC1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CE5522F" wp14:editId="11A9275E">
            <wp:extent cx="2979506" cy="1473200"/>
            <wp:effectExtent l="0" t="0" r="0" b="0"/>
            <wp:docPr id="500304251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04251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9"/>
                    <a:srcRect l="33415" t="39236" r="34678" b="32716"/>
                    <a:stretch/>
                  </pic:blipFill>
                  <pic:spPr bwMode="auto">
                    <a:xfrm>
                      <a:off x="0" y="0"/>
                      <a:ext cx="2985106" cy="147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739B4" w14:textId="612407C8" w:rsidR="00B66F91" w:rsidRPr="00C41AC1" w:rsidRDefault="00C41AC1" w:rsidP="00734477">
      <w:pPr>
        <w:pStyle w:val="Legenda"/>
      </w:pPr>
      <w:bookmarkStart w:id="23" w:name="_Ref147313130"/>
      <w:bookmarkStart w:id="24" w:name="_Toc151460248"/>
      <w:r w:rsidRPr="00C41AC1">
        <w:t xml:space="preserve">Figura </w:t>
      </w:r>
      <w:r w:rsidRPr="00C41AC1">
        <w:fldChar w:fldCharType="begin"/>
      </w:r>
      <w:r w:rsidRPr="00C41AC1">
        <w:instrText xml:space="preserve"> SEQ Figura \* ARABIC </w:instrText>
      </w:r>
      <w:r w:rsidRPr="00C41AC1">
        <w:fldChar w:fldCharType="separate"/>
      </w:r>
      <w:r w:rsidR="006A3AC0">
        <w:rPr>
          <w:noProof/>
        </w:rPr>
        <w:t>1</w:t>
      </w:r>
      <w:r w:rsidRPr="00C41AC1">
        <w:fldChar w:fldCharType="end"/>
      </w:r>
      <w:bookmarkEnd w:id="23"/>
      <w:r w:rsidRPr="00C41AC1">
        <w:t xml:space="preserve"> - Modelo de organização na visão do utente</w:t>
      </w:r>
      <w:bookmarkEnd w:id="24"/>
    </w:p>
    <w:p w14:paraId="0523BC96" w14:textId="666BC97C" w:rsidR="00653A26" w:rsidRDefault="00B15634" w:rsidP="00794C34">
      <w:pPr>
        <w:spacing w:after="0"/>
        <w:ind w:firstLine="360"/>
        <w:rPr>
          <w:lang w:eastAsia="en-GB"/>
        </w:rPr>
      </w:pPr>
      <w:r>
        <w:rPr>
          <w:lang w:eastAsia="en-GB"/>
        </w:rPr>
        <w:t>A prioridade estará</w:t>
      </w:r>
      <w:r w:rsidR="00B14F86">
        <w:rPr>
          <w:lang w:eastAsia="en-GB"/>
        </w:rPr>
        <w:t xml:space="preserve"> </w:t>
      </w:r>
      <w:r>
        <w:rPr>
          <w:lang w:eastAsia="en-GB"/>
        </w:rPr>
        <w:t>n</w:t>
      </w:r>
      <w:r w:rsidR="00B14F86">
        <w:rPr>
          <w:lang w:eastAsia="en-GB"/>
        </w:rPr>
        <w:t xml:space="preserve">o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, de modo que todas as informações de uma doença, como por exemplo </w:t>
      </w:r>
      <w:r w:rsidR="005A4C45">
        <w:rPr>
          <w:lang w:eastAsia="en-GB"/>
        </w:rPr>
        <w:t>cancro, estarão todas reunidas, seguindo-se pelo</w:t>
      </w:r>
      <w:r w:rsidR="00B14F86">
        <w:rPr>
          <w:lang w:eastAsia="en-GB"/>
        </w:rPr>
        <w:t xml:space="preserve"> </w:t>
      </w:r>
      <w:r>
        <w:rPr>
          <w:i/>
          <w:iCs/>
          <w:lang w:eastAsia="en-GB"/>
        </w:rPr>
        <w:t>time-oriented</w:t>
      </w:r>
      <w:r w:rsidR="00B66F91">
        <w:rPr>
          <w:lang w:eastAsia="en-GB"/>
        </w:rPr>
        <w:t>.</w:t>
      </w:r>
    </w:p>
    <w:p w14:paraId="0E48F0EB" w14:textId="2F4AD08F" w:rsidR="00794C34" w:rsidRPr="00B14F86" w:rsidRDefault="00E96A5D" w:rsidP="00F36E66">
      <w:pPr>
        <w:ind w:firstLine="360"/>
        <w:rPr>
          <w:i/>
          <w:iCs/>
          <w:lang w:eastAsia="en-GB"/>
        </w:rPr>
      </w:pPr>
      <w:r>
        <w:rPr>
          <w:lang w:eastAsia="en-GB"/>
        </w:rPr>
        <w:t>Uma das</w:t>
      </w:r>
      <w:r w:rsidR="00794C34">
        <w:rPr>
          <w:lang w:eastAsia="en-GB"/>
        </w:rPr>
        <w:t xml:space="preserve"> desvantage</w:t>
      </w:r>
      <w:r>
        <w:rPr>
          <w:lang w:eastAsia="en-GB"/>
        </w:rPr>
        <w:t>ns</w:t>
      </w:r>
      <w:r w:rsidR="00794C34">
        <w:rPr>
          <w:lang w:eastAsia="en-GB"/>
        </w:rPr>
        <w:t xml:space="preserve"> deste</w:t>
      </w:r>
      <w:r w:rsidR="00AC4B6F">
        <w:rPr>
          <w:lang w:eastAsia="en-GB"/>
        </w:rPr>
        <w:t xml:space="preserve"> modelo</w:t>
      </w:r>
      <w:r w:rsidR="00794C34">
        <w:rPr>
          <w:lang w:eastAsia="en-GB"/>
        </w:rPr>
        <w:t xml:space="preserve"> </w:t>
      </w:r>
      <w:r w:rsidR="00AC4B6F">
        <w:rPr>
          <w:lang w:eastAsia="en-GB"/>
        </w:rPr>
        <w:t>é a falta de perspetiva sobre a evolução do estado de saúde do utente, por não se conseguir consultar facilmente as doenças que tenha tido recentemente, ou inspecionar exames anteriores relevantes.</w:t>
      </w:r>
    </w:p>
    <w:p w14:paraId="037EAE99" w14:textId="69293A8F" w:rsidR="005A4C45" w:rsidRDefault="00906BCF" w:rsidP="00C41AC1">
      <w:pPr>
        <w:spacing w:before="240" w:after="0"/>
        <w:ind w:firstLine="360"/>
        <w:rPr>
          <w:lang w:eastAsia="en-GB"/>
        </w:rPr>
      </w:pPr>
      <w:r>
        <w:rPr>
          <w:lang w:eastAsia="en-GB"/>
        </w:rPr>
        <w:t xml:space="preserve">Do ponto de vista do hospital, é pertinente a organização </w:t>
      </w:r>
      <w:r>
        <w:rPr>
          <w:i/>
          <w:iCs/>
          <w:lang w:eastAsia="en-GB"/>
        </w:rPr>
        <w:t>source-oriented</w:t>
      </w:r>
      <w:r>
        <w:rPr>
          <w:lang w:eastAsia="en-GB"/>
        </w:rPr>
        <w:t>, de modo  que este consiga gerir</w:t>
      </w:r>
      <w:r w:rsidR="00B14F86">
        <w:rPr>
          <w:lang w:eastAsia="en-GB"/>
        </w:rPr>
        <w:t xml:space="preserve"> e manter registado</w:t>
      </w:r>
      <w:r>
        <w:rPr>
          <w:lang w:eastAsia="en-GB"/>
        </w:rPr>
        <w:t xml:space="preserve"> os </w:t>
      </w:r>
      <w:r w:rsidR="00B14F86">
        <w:rPr>
          <w:lang w:eastAsia="en-GB"/>
        </w:rPr>
        <w:t xml:space="preserve">seus próprios recursos.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_Ref147313140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6A3AC0">
        <w:t xml:space="preserve">Figura </w:t>
      </w:r>
      <w:r w:rsidR="006A3AC0">
        <w:rPr>
          <w:noProof/>
        </w:rPr>
        <w:t>2</w:t>
      </w:r>
      <w:r w:rsidR="00C41AC1">
        <w:rPr>
          <w:lang w:eastAsia="en-GB"/>
        </w:rPr>
        <w:fldChar w:fldCharType="end"/>
      </w:r>
      <w:r w:rsidR="00C41AC1">
        <w:rPr>
          <w:lang w:eastAsia="en-GB"/>
        </w:rPr>
        <w:t xml:space="preserve"> </w:t>
      </w:r>
      <w:r w:rsidR="00B14F86">
        <w:rPr>
          <w:lang w:eastAsia="en-GB"/>
        </w:rPr>
        <w:t>representa o esquema na visão do hospital do registo clínico do utente</w:t>
      </w:r>
      <w:r w:rsidR="00B15634">
        <w:rPr>
          <w:lang w:eastAsia="en-GB"/>
        </w:rPr>
        <w:t>:</w:t>
      </w:r>
    </w:p>
    <w:p w14:paraId="7B2F2ED3" w14:textId="6B040F96" w:rsidR="005A4C45" w:rsidRDefault="005A4C45" w:rsidP="00F36E66">
      <w:pPr>
        <w:ind w:firstLine="360"/>
        <w:rPr>
          <w:lang w:eastAsia="en-GB"/>
        </w:rPr>
      </w:pPr>
    </w:p>
    <w:p w14:paraId="0ED22D4B" w14:textId="77777777" w:rsidR="00C41AC1" w:rsidRDefault="00C41AC1" w:rsidP="00C41AC1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19615298" wp14:editId="6E158247">
            <wp:extent cx="3373436" cy="1818640"/>
            <wp:effectExtent l="0" t="0" r="0" b="0"/>
            <wp:docPr id="1871596648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6648" name="Imagem 1" descr="Uma imagem com texto, eletrónica, captura de ecrã, software&#10;&#10;Descrição gerada automaticamente"/>
                    <pic:cNvPicPr/>
                  </pic:nvPicPr>
                  <pic:blipFill rotWithShape="1">
                    <a:blip r:embed="rId20"/>
                    <a:srcRect l="33415" t="33879" r="34855" b="35710"/>
                    <a:stretch/>
                  </pic:blipFill>
                  <pic:spPr bwMode="auto">
                    <a:xfrm>
                      <a:off x="0" y="0"/>
                      <a:ext cx="3380853" cy="182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0E5C" w14:textId="1EF4002B" w:rsidR="00C41AC1" w:rsidRDefault="00C41AC1" w:rsidP="00734477">
      <w:pPr>
        <w:pStyle w:val="Legenda"/>
        <w:rPr>
          <w:lang w:eastAsia="en-GB"/>
        </w:rPr>
      </w:pPr>
      <w:bookmarkStart w:id="25" w:name="_Ref147313140"/>
      <w:bookmarkStart w:id="26" w:name="_Toc15146024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3AC0">
        <w:rPr>
          <w:noProof/>
        </w:rPr>
        <w:t>2</w:t>
      </w:r>
      <w:r>
        <w:fldChar w:fldCharType="end"/>
      </w:r>
      <w:bookmarkEnd w:id="25"/>
      <w:r>
        <w:t xml:space="preserve"> </w:t>
      </w:r>
      <w:r w:rsidRPr="00983B68">
        <w:t>- Modelo de organização na visão do hospital</w:t>
      </w:r>
      <w:bookmarkEnd w:id="26"/>
    </w:p>
    <w:p w14:paraId="1538E2BC" w14:textId="3B099120" w:rsidR="00906BCF" w:rsidRDefault="00B15634" w:rsidP="00E96A5D">
      <w:pPr>
        <w:spacing w:after="0"/>
        <w:ind w:firstLine="360"/>
        <w:rPr>
          <w:lang w:eastAsia="en-GB"/>
        </w:rPr>
      </w:pPr>
      <w:r>
        <w:rPr>
          <w:lang w:eastAsia="en-GB"/>
        </w:rPr>
        <w:t>Irá ser priorizado</w:t>
      </w:r>
      <w:r w:rsidR="00B14F86">
        <w:rPr>
          <w:lang w:eastAsia="en-GB"/>
        </w:rPr>
        <w:t xml:space="preserve"> o </w:t>
      </w:r>
      <w:r w:rsidR="00B14F86">
        <w:rPr>
          <w:i/>
          <w:iCs/>
          <w:lang w:eastAsia="en-GB"/>
        </w:rPr>
        <w:t>source-oriented</w:t>
      </w:r>
      <w:r w:rsidR="00B14F86">
        <w:rPr>
          <w:lang w:eastAsia="en-GB"/>
        </w:rPr>
        <w:t xml:space="preserve">, de forma que os profissionais acedam facilmente aos registos do utente na unidade hospitalar correspondente, seguido do </w:t>
      </w:r>
      <w:r w:rsidR="00B14F86">
        <w:rPr>
          <w:i/>
          <w:iCs/>
          <w:lang w:eastAsia="en-GB"/>
        </w:rPr>
        <w:t>time-oriented</w:t>
      </w:r>
      <w:r w:rsidR="00B14F86">
        <w:rPr>
          <w:lang w:eastAsia="en-GB"/>
        </w:rPr>
        <w:t xml:space="preserve"> para poder </w:t>
      </w:r>
      <w:r>
        <w:rPr>
          <w:lang w:eastAsia="en-GB"/>
        </w:rPr>
        <w:t xml:space="preserve">concentrar as informações cronologicamente e, por fim, por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 de forma a controlar os gastos por tipo de patologias.</w:t>
      </w:r>
    </w:p>
    <w:p w14:paraId="2E974080" w14:textId="0E2F8303" w:rsidR="00E96A5D" w:rsidRDefault="00E96A5D" w:rsidP="00F36E66">
      <w:pPr>
        <w:ind w:firstLine="360"/>
        <w:rPr>
          <w:lang w:eastAsia="en-GB"/>
        </w:rPr>
      </w:pPr>
      <w:r>
        <w:rPr>
          <w:lang w:eastAsia="en-GB"/>
        </w:rPr>
        <w:t>Uma desvantagem será a sua complexidade de execução, visto que necessitará de mais recursos, podendo ser prejudicial à gestão orçamental.</w:t>
      </w:r>
    </w:p>
    <w:p w14:paraId="091B1C1B" w14:textId="77777777" w:rsidR="002403BE" w:rsidRDefault="002403BE" w:rsidP="00F36E66">
      <w:pPr>
        <w:ind w:firstLine="360"/>
        <w:rPr>
          <w:lang w:eastAsia="en-GB"/>
        </w:rPr>
      </w:pPr>
    </w:p>
    <w:p w14:paraId="6A9FC165" w14:textId="3BFABDB3" w:rsidR="00463DDF" w:rsidRDefault="00463DDF" w:rsidP="00463DDF">
      <w:pPr>
        <w:pStyle w:val="Ttulo2"/>
      </w:pPr>
      <w:bookmarkStart w:id="27" w:name="_Toc151460240"/>
      <w:r>
        <w:t xml:space="preserve">Modelo </w:t>
      </w:r>
      <w:r w:rsidR="00823F2B">
        <w:t>organizacional</w:t>
      </w:r>
      <w:bookmarkEnd w:id="27"/>
    </w:p>
    <w:p w14:paraId="4D717EB9" w14:textId="5A150723" w:rsidR="00935D49" w:rsidRDefault="00463DDF" w:rsidP="00935D49">
      <w:pPr>
        <w:ind w:firstLine="360"/>
        <w:rPr>
          <w:lang w:eastAsia="en-GB"/>
        </w:rPr>
      </w:pPr>
      <w:r>
        <w:rPr>
          <w:lang w:eastAsia="en-GB"/>
        </w:rPr>
        <w:t>Os dados clínicos dos utentes podem ter várias fontes. A forma como esta informação pode ser organizada entre as unidades de saúde baseiam-se em quatro modelos</w:t>
      </w:r>
      <w:r w:rsidR="004C438C">
        <w:rPr>
          <w:lang w:eastAsia="en-GB"/>
        </w:rPr>
        <w:t>, o modelo virtual, o modelo consolidado, o modelo orientado a servi</w:t>
      </w:r>
      <w:r w:rsidR="004C438C" w:rsidRPr="004C438C">
        <w:rPr>
          <w:lang w:eastAsia="en-GB"/>
        </w:rPr>
        <w:t>ço</w:t>
      </w:r>
      <w:r w:rsidR="004C438C">
        <w:rPr>
          <w:lang w:eastAsia="en-GB"/>
        </w:rPr>
        <w:t xml:space="preserve">s </w:t>
      </w:r>
      <w:r w:rsidR="004C438C" w:rsidRPr="004C438C">
        <w:rPr>
          <w:lang w:eastAsia="en-GB"/>
        </w:rPr>
        <w:t xml:space="preserve">e </w:t>
      </w:r>
      <w:r w:rsidR="004C438C">
        <w:rPr>
          <w:lang w:eastAsia="en-GB"/>
        </w:rPr>
        <w:t>o modelo centralizado.</w:t>
      </w:r>
      <w:r>
        <w:rPr>
          <w:lang w:eastAsia="en-GB"/>
        </w:rPr>
        <w:t xml:space="preserve"> </w:t>
      </w:r>
    </w:p>
    <w:p w14:paraId="73C28222" w14:textId="77777777" w:rsidR="0054333A" w:rsidRDefault="0054333A" w:rsidP="00935D49">
      <w:pPr>
        <w:ind w:firstLine="360"/>
        <w:rPr>
          <w:lang w:eastAsia="en-GB"/>
        </w:rPr>
      </w:pPr>
    </w:p>
    <w:p w14:paraId="54DA5FD8" w14:textId="30A43F19" w:rsidR="003766A0" w:rsidRPr="002403BE" w:rsidRDefault="00D716DD" w:rsidP="003766A0">
      <w:pPr>
        <w:pStyle w:val="PargrafodaLista"/>
        <w:numPr>
          <w:ilvl w:val="0"/>
          <w:numId w:val="6"/>
        </w:numPr>
        <w:spacing w:after="0"/>
        <w:rPr>
          <w:color w:val="2F5496" w:themeColor="accent1" w:themeShade="BF"/>
          <w:lang w:eastAsia="en-GB"/>
        </w:rPr>
      </w:pPr>
      <w:r w:rsidRPr="002403BE">
        <w:rPr>
          <w:color w:val="2F5496" w:themeColor="accent1" w:themeShade="BF"/>
          <w:lang w:eastAsia="en-GB"/>
        </w:rPr>
        <w:t>Modelo Virtual</w:t>
      </w:r>
    </w:p>
    <w:p w14:paraId="235188A6" w14:textId="4F91BDDC" w:rsidR="00935D49" w:rsidRDefault="00D716DD" w:rsidP="00D716DD">
      <w:pPr>
        <w:spacing w:before="240" w:after="0"/>
        <w:ind w:firstLine="360"/>
        <w:rPr>
          <w:lang w:eastAsia="en-GB"/>
        </w:rPr>
      </w:pPr>
      <w:r>
        <w:rPr>
          <w:lang w:eastAsia="en-GB"/>
        </w:rPr>
        <w:t>O m</w:t>
      </w:r>
      <w:r w:rsidR="00463DDF">
        <w:rPr>
          <w:lang w:eastAsia="en-GB"/>
        </w:rPr>
        <w:t>odelo virtual mantém os dados em bases de dados locais às unidades de saúde</w:t>
      </w:r>
      <w:r>
        <w:rPr>
          <w:lang w:eastAsia="en-GB"/>
        </w:rPr>
        <w:t xml:space="preserve">, </w:t>
      </w:r>
      <w:r w:rsidR="00463DDF">
        <w:rPr>
          <w:lang w:eastAsia="en-GB"/>
        </w:rPr>
        <w:t xml:space="preserve">mantendo a informação nos locais em que foi recolhida, sendo que o registo de saúde eletrónico irá fazer um </w:t>
      </w:r>
      <w:r w:rsidR="00463DDF" w:rsidRPr="00D716DD">
        <w:rPr>
          <w:i/>
          <w:iCs/>
          <w:lang w:eastAsia="en-GB"/>
        </w:rPr>
        <w:t>pull</w:t>
      </w:r>
      <w:r w:rsidR="00463DDF">
        <w:rPr>
          <w:lang w:eastAsia="en-GB"/>
        </w:rPr>
        <w:t xml:space="preserve"> d</w:t>
      </w:r>
      <w:r w:rsidR="00935D49">
        <w:rPr>
          <w:lang w:eastAsia="en-GB"/>
        </w:rPr>
        <w:t xml:space="preserve">os dados.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_Ref147313364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6A3AC0">
        <w:t xml:space="preserve">Figura </w:t>
      </w:r>
      <w:r w:rsidR="006A3AC0">
        <w:rPr>
          <w:noProof/>
        </w:rPr>
        <w:t>3</w:t>
      </w:r>
      <w:r w:rsidR="00C41AC1">
        <w:rPr>
          <w:lang w:eastAsia="en-GB"/>
        </w:rPr>
        <w:fldChar w:fldCharType="end"/>
      </w:r>
      <w:r w:rsidR="00C41AC1">
        <w:rPr>
          <w:lang w:eastAsia="en-GB"/>
        </w:rPr>
        <w:t xml:space="preserve"> </w:t>
      </w:r>
      <w:r w:rsidR="00935D49">
        <w:rPr>
          <w:lang w:eastAsia="en-GB"/>
        </w:rPr>
        <w:t xml:space="preserve">representa um esquema </w:t>
      </w:r>
      <w:r w:rsidR="007C5724">
        <w:rPr>
          <w:lang w:eastAsia="en-GB"/>
        </w:rPr>
        <w:t>e</w:t>
      </w:r>
      <w:r w:rsidR="00D12F99">
        <w:rPr>
          <w:lang w:eastAsia="en-GB"/>
        </w:rPr>
        <w:t xml:space="preserve"> as vantagens e desvantagens deste modelo</w:t>
      </w:r>
      <w:r w:rsidR="00935D49">
        <w:rPr>
          <w:lang w:eastAsia="en-GB"/>
        </w:rPr>
        <w:t>:</w:t>
      </w:r>
    </w:p>
    <w:p w14:paraId="5C9E5795" w14:textId="77777777" w:rsidR="00C41AC1" w:rsidRDefault="00C41AC1" w:rsidP="003638B7">
      <w:pPr>
        <w:keepNext/>
        <w:jc w:val="center"/>
      </w:pPr>
      <w:r w:rsidRPr="00C41AC1">
        <w:rPr>
          <w:noProof/>
          <w:lang w:eastAsia="en-GB"/>
        </w:rPr>
        <w:drawing>
          <wp:inline distT="0" distB="0" distL="0" distR="0" wp14:anchorId="59F06124" wp14:editId="75CB8CC6">
            <wp:extent cx="1668780" cy="1493520"/>
            <wp:effectExtent l="0" t="0" r="0" b="0"/>
            <wp:docPr id="1987941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51FB" w14:textId="2A2445A7" w:rsidR="00C41AC1" w:rsidRDefault="00C41AC1" w:rsidP="00734477">
      <w:pPr>
        <w:pStyle w:val="Legenda"/>
        <w:rPr>
          <w:lang w:eastAsia="en-GB"/>
        </w:rPr>
      </w:pPr>
      <w:bookmarkStart w:id="28" w:name="_Ref147313364"/>
      <w:bookmarkStart w:id="29" w:name="_Toc15146025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3AC0">
        <w:rPr>
          <w:noProof/>
        </w:rPr>
        <w:t>3</w:t>
      </w:r>
      <w:r>
        <w:fldChar w:fldCharType="end"/>
      </w:r>
      <w:bookmarkEnd w:id="28"/>
      <w:r>
        <w:t xml:space="preserve"> - Modelo virtual</w:t>
      </w:r>
      <w:bookmarkEnd w:id="29"/>
    </w:p>
    <w:p w14:paraId="6EDF0050" w14:textId="77777777" w:rsidR="003638B7" w:rsidRDefault="003638B7" w:rsidP="004C438C">
      <w:pPr>
        <w:ind w:firstLine="360"/>
        <w:rPr>
          <w:lang w:eastAsia="en-GB"/>
        </w:rPr>
      </w:pPr>
    </w:p>
    <w:p w14:paraId="583826AF" w14:textId="77777777" w:rsidR="002403BE" w:rsidRDefault="002403BE" w:rsidP="004C438C">
      <w:pPr>
        <w:ind w:firstLine="360"/>
        <w:rPr>
          <w:lang w:eastAsia="en-GB"/>
        </w:rPr>
        <w:sectPr w:rsidR="002403BE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C4E7E5" w14:textId="77777777" w:rsidR="002403BE" w:rsidRDefault="00CE1118" w:rsidP="002403BE">
      <w:pPr>
        <w:ind w:firstLine="360"/>
        <w:rPr>
          <w:lang w:eastAsia="en-GB"/>
        </w:rPr>
      </w:pPr>
      <w:r>
        <w:rPr>
          <w:lang w:eastAsia="en-GB"/>
        </w:rPr>
        <w:t xml:space="preserve">As vantagens deste modelo </w:t>
      </w:r>
      <w:r w:rsidR="00B756F4">
        <w:rPr>
          <w:lang w:eastAsia="en-GB"/>
        </w:rPr>
        <w:t>são:</w:t>
      </w:r>
    </w:p>
    <w:p w14:paraId="7EB02D7F" w14:textId="00A612EF" w:rsidR="00C4648A" w:rsidRDefault="00CE1118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integração dos dados do utente que originem de diversas fontes</w:t>
      </w:r>
    </w:p>
    <w:p w14:paraId="6550D8AF" w14:textId="77777777" w:rsidR="00B756F4" w:rsidRDefault="003638B7" w:rsidP="004C438C">
      <w:pPr>
        <w:ind w:firstLine="360"/>
        <w:rPr>
          <w:lang w:eastAsia="en-GB"/>
        </w:rPr>
      </w:pPr>
      <w:r>
        <w:rPr>
          <w:lang w:eastAsia="en-GB"/>
        </w:rPr>
        <w:t>As desvantagens serão</w:t>
      </w:r>
      <w:r w:rsidR="00B756F4">
        <w:rPr>
          <w:lang w:eastAsia="en-GB"/>
        </w:rPr>
        <w:t>:</w:t>
      </w:r>
    </w:p>
    <w:p w14:paraId="4CE01BAB" w14:textId="77777777" w:rsidR="00B756F4" w:rsidRDefault="003638B7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 xml:space="preserve">fragmentação dos dados por diversas unidades de saúde </w:t>
      </w:r>
    </w:p>
    <w:p w14:paraId="3A8CECDF" w14:textId="4C924C8E" w:rsidR="003638B7" w:rsidRDefault="003638B7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dificuldade de integração</w:t>
      </w:r>
      <w:r w:rsidR="007C5724">
        <w:rPr>
          <w:lang w:eastAsia="en-GB"/>
        </w:rPr>
        <w:t xml:space="preserve"> de</w:t>
      </w:r>
      <w:r>
        <w:rPr>
          <w:lang w:eastAsia="en-GB"/>
        </w:rPr>
        <w:t xml:space="preserve"> diversos sistemas diferentes.</w:t>
      </w:r>
    </w:p>
    <w:p w14:paraId="7D30F81D" w14:textId="77777777" w:rsidR="003638B7" w:rsidRDefault="003638B7" w:rsidP="003638B7">
      <w:pPr>
        <w:rPr>
          <w:lang w:eastAsia="en-GB"/>
        </w:rPr>
        <w:sectPr w:rsidR="003638B7" w:rsidSect="002403BE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18D34EF0" w14:textId="77777777" w:rsidR="003638B7" w:rsidRDefault="003638B7" w:rsidP="004C438C">
      <w:pPr>
        <w:ind w:firstLine="360"/>
        <w:rPr>
          <w:lang w:eastAsia="en-GB"/>
        </w:rPr>
      </w:pPr>
    </w:p>
    <w:p w14:paraId="16953ACC" w14:textId="4877314F" w:rsidR="00D716DD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Consolidado</w:t>
      </w:r>
    </w:p>
    <w:p w14:paraId="0237AC19" w14:textId="02C0E213" w:rsidR="00935D49" w:rsidRDefault="00935D49" w:rsidP="004C438C">
      <w:pPr>
        <w:ind w:firstLine="360"/>
        <w:rPr>
          <w:lang w:eastAsia="en-GB"/>
        </w:rPr>
      </w:pPr>
      <w:r>
        <w:rPr>
          <w:lang w:eastAsia="en-GB"/>
        </w:rPr>
        <w:t xml:space="preserve">O modelo consolidado possui repositórios locais como no modelo virtual, mantendo uma base de dados centralizada. A </w:t>
      </w:r>
      <w:r w:rsidR="004C438C">
        <w:rPr>
          <w:lang w:eastAsia="en-GB"/>
        </w:rPr>
        <w:fldChar w:fldCharType="begin"/>
      </w:r>
      <w:r w:rsidR="004C438C">
        <w:rPr>
          <w:lang w:eastAsia="en-GB"/>
        </w:rPr>
        <w:instrText xml:space="preserve"> REF _Ref147313533 \h </w:instrText>
      </w:r>
      <w:r w:rsidR="004C438C">
        <w:rPr>
          <w:lang w:eastAsia="en-GB"/>
        </w:rPr>
      </w:r>
      <w:r w:rsidR="004C438C">
        <w:rPr>
          <w:lang w:eastAsia="en-GB"/>
        </w:rPr>
        <w:fldChar w:fldCharType="separate"/>
      </w:r>
      <w:r w:rsidR="006A3AC0">
        <w:t xml:space="preserve">Figura </w:t>
      </w:r>
      <w:r w:rsidR="006A3AC0">
        <w:rPr>
          <w:noProof/>
        </w:rPr>
        <w:t>4</w:t>
      </w:r>
      <w:r w:rsidR="004C438C">
        <w:rPr>
          <w:lang w:eastAsia="en-GB"/>
        </w:rPr>
        <w:fldChar w:fldCharType="end"/>
      </w:r>
      <w:r>
        <w:rPr>
          <w:lang w:eastAsia="en-GB"/>
        </w:rPr>
        <w:t xml:space="preserve"> mostra o esquema deste modelo</w:t>
      </w:r>
      <w:r w:rsidR="004C438C">
        <w:rPr>
          <w:lang w:eastAsia="en-GB"/>
        </w:rPr>
        <w:t>:</w:t>
      </w:r>
    </w:p>
    <w:p w14:paraId="4AABFFD9" w14:textId="77777777" w:rsidR="004C438C" w:rsidRDefault="004C438C" w:rsidP="003638B7">
      <w:pPr>
        <w:keepNext/>
        <w:ind w:firstLine="360"/>
        <w:jc w:val="center"/>
      </w:pPr>
      <w:r w:rsidRPr="004C438C">
        <w:rPr>
          <w:noProof/>
          <w:lang w:eastAsia="en-GB"/>
        </w:rPr>
        <w:drawing>
          <wp:inline distT="0" distB="0" distL="0" distR="0" wp14:anchorId="139ABB80" wp14:editId="7B7BB9C2">
            <wp:extent cx="1660109" cy="1494000"/>
            <wp:effectExtent l="0" t="0" r="0" b="0"/>
            <wp:docPr id="9736873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10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5FD7" w14:textId="27F044C9" w:rsidR="00D716DD" w:rsidRDefault="004C438C" w:rsidP="00734477">
      <w:pPr>
        <w:pStyle w:val="Legenda"/>
        <w:rPr>
          <w:lang w:eastAsia="en-GB"/>
        </w:rPr>
        <w:sectPr w:rsidR="00D716DD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30" w:name="_Ref147313533"/>
      <w:bookmarkStart w:id="31" w:name="_Toc15146025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3AC0">
        <w:rPr>
          <w:noProof/>
        </w:rPr>
        <w:t>4</w:t>
      </w:r>
      <w:r>
        <w:fldChar w:fldCharType="end"/>
      </w:r>
      <w:bookmarkEnd w:id="30"/>
      <w:r>
        <w:t xml:space="preserve"> - Modelo consolidado</w:t>
      </w:r>
      <w:bookmarkEnd w:id="31"/>
      <w:r w:rsidR="00D716DD">
        <w:rPr>
          <w:lang w:eastAsia="en-GB"/>
        </w:rPr>
        <w:tab/>
      </w:r>
    </w:p>
    <w:p w14:paraId="2CFFD66F" w14:textId="77777777" w:rsidR="002403BE" w:rsidRDefault="00D716DD" w:rsidP="000A0E27">
      <w:pPr>
        <w:ind w:firstLine="357"/>
        <w:rPr>
          <w:lang w:eastAsia="en-GB"/>
        </w:rPr>
      </w:pPr>
      <w:r>
        <w:rPr>
          <w:lang w:eastAsia="en-GB"/>
        </w:rPr>
        <w:t>As vantagens são</w:t>
      </w:r>
      <w:r w:rsidR="002403BE">
        <w:rPr>
          <w:lang w:eastAsia="en-GB"/>
        </w:rPr>
        <w:t>:</w:t>
      </w:r>
    </w:p>
    <w:p w14:paraId="36D3CCEC" w14:textId="77777777" w:rsidR="000A0E27" w:rsidRDefault="00D716DD" w:rsidP="002403BE">
      <w:pPr>
        <w:pStyle w:val="PargrafodaLista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gestão facilitada dos recursos internas às unidades de saúde</w:t>
      </w:r>
      <w:r w:rsidR="000A0E27">
        <w:rPr>
          <w:lang w:eastAsia="en-GB"/>
        </w:rPr>
        <w:t>;</w:t>
      </w:r>
    </w:p>
    <w:p w14:paraId="0B205B0F" w14:textId="13978180" w:rsidR="000A0E27" w:rsidRDefault="00D716DD" w:rsidP="00D716DD">
      <w:pPr>
        <w:pStyle w:val="PargrafodaLista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a </w:t>
      </w:r>
      <w:r w:rsidR="00385473">
        <w:rPr>
          <w:lang w:eastAsia="en-GB"/>
        </w:rPr>
        <w:t>redundância</w:t>
      </w:r>
      <w:r>
        <w:rPr>
          <w:lang w:eastAsia="en-GB"/>
        </w:rPr>
        <w:t xml:space="preserve"> dos dados</w:t>
      </w:r>
      <w:r w:rsidR="000A0E27">
        <w:rPr>
          <w:lang w:eastAsia="en-GB"/>
        </w:rPr>
        <w:t>.</w:t>
      </w:r>
    </w:p>
    <w:p w14:paraId="0D5A0D7C" w14:textId="4AA348AE" w:rsidR="000A0E27" w:rsidRDefault="000A0E27" w:rsidP="000A0E27">
      <w:pPr>
        <w:ind w:firstLine="357"/>
        <w:rPr>
          <w:lang w:eastAsia="en-GB"/>
        </w:rPr>
      </w:pPr>
      <w:r>
        <w:rPr>
          <w:lang w:eastAsia="en-GB"/>
        </w:rPr>
        <w:t>As desvantagens são:</w:t>
      </w:r>
    </w:p>
    <w:p w14:paraId="1CE1EF3A" w14:textId="28692EA4" w:rsidR="000A0E27" w:rsidRDefault="0054333A" w:rsidP="000D75F6">
      <w:pPr>
        <w:pStyle w:val="PargrafodaLista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haver </w:t>
      </w:r>
      <w:r w:rsidR="003C4B3D">
        <w:rPr>
          <w:lang w:eastAsia="en-GB"/>
        </w:rPr>
        <w:t>garanti</w:t>
      </w:r>
      <w:r>
        <w:rPr>
          <w:lang w:eastAsia="en-GB"/>
        </w:rPr>
        <w:t>a</w:t>
      </w:r>
      <w:r w:rsidR="003C4B3D">
        <w:rPr>
          <w:lang w:eastAsia="en-GB"/>
        </w:rPr>
        <w:t xml:space="preserve"> </w:t>
      </w:r>
      <w:r>
        <w:rPr>
          <w:lang w:eastAsia="en-GB"/>
        </w:rPr>
        <w:t>d</w:t>
      </w:r>
      <w:r w:rsidR="003C4B3D">
        <w:rPr>
          <w:lang w:eastAsia="en-GB"/>
        </w:rPr>
        <w:t>a interoperabilidade</w:t>
      </w:r>
      <w:r>
        <w:rPr>
          <w:lang w:eastAsia="en-GB"/>
        </w:rPr>
        <w:t xml:space="preserve"> entre sistemas diferentes;</w:t>
      </w:r>
    </w:p>
    <w:p w14:paraId="01813789" w14:textId="2685099F" w:rsidR="003C4B3D" w:rsidRDefault="003C4B3D" w:rsidP="000D75F6">
      <w:pPr>
        <w:pStyle w:val="PargrafodaLista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existência de um </w:t>
      </w:r>
      <w:r w:rsidR="0054333A">
        <w:rPr>
          <w:lang w:eastAsia="en-GB"/>
        </w:rPr>
        <w:t>repositório central a que todas as unidades tem acesso.</w:t>
      </w:r>
    </w:p>
    <w:p w14:paraId="5033C715" w14:textId="77777777" w:rsidR="000A0E27" w:rsidRDefault="000A0E27" w:rsidP="000A0E27">
      <w:pPr>
        <w:rPr>
          <w:lang w:eastAsia="en-GB"/>
        </w:rPr>
      </w:pPr>
    </w:p>
    <w:p w14:paraId="2265A122" w14:textId="13781FE1" w:rsidR="004C438C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Orientado a Serviços</w:t>
      </w:r>
    </w:p>
    <w:p w14:paraId="7071C08D" w14:textId="4F32C66C" w:rsidR="00935D49" w:rsidRDefault="00935D49" w:rsidP="004C438C">
      <w:pPr>
        <w:ind w:firstLine="360"/>
        <w:rPr>
          <w:lang w:eastAsia="en-GB"/>
        </w:rPr>
      </w:pPr>
      <w:r>
        <w:rPr>
          <w:lang w:eastAsia="en-GB"/>
        </w:rPr>
        <w:t>O modelo orientado a serviços permite que as bases de dados locais comuniquem entre si</w:t>
      </w:r>
      <w:r w:rsidR="004C438C">
        <w:rPr>
          <w:lang w:eastAsia="en-GB"/>
        </w:rPr>
        <w:t xml:space="preserve"> e com o repositório central</w:t>
      </w:r>
      <w:r>
        <w:rPr>
          <w:lang w:eastAsia="en-GB"/>
        </w:rPr>
        <w:t>.</w:t>
      </w:r>
      <w:r w:rsidR="004C438C">
        <w:rPr>
          <w:lang w:eastAsia="en-GB"/>
        </w:rPr>
        <w:t xml:space="preserve"> A </w:t>
      </w:r>
      <w:r w:rsidR="00F10F84">
        <w:rPr>
          <w:lang w:eastAsia="en-GB"/>
        </w:rPr>
        <w:fldChar w:fldCharType="begin"/>
      </w:r>
      <w:r w:rsidR="00F10F84">
        <w:rPr>
          <w:lang w:eastAsia="en-GB"/>
        </w:rPr>
        <w:instrText xml:space="preserve"> REF _Ref147595045 \h </w:instrText>
      </w:r>
      <w:r w:rsidR="00F10F84">
        <w:rPr>
          <w:lang w:eastAsia="en-GB"/>
        </w:rPr>
      </w:r>
      <w:r w:rsidR="00F10F84">
        <w:rPr>
          <w:lang w:eastAsia="en-GB"/>
        </w:rPr>
        <w:fldChar w:fldCharType="separate"/>
      </w:r>
      <w:r w:rsidR="006A3AC0">
        <w:t xml:space="preserve">Figura </w:t>
      </w:r>
      <w:r w:rsidR="006A3AC0">
        <w:rPr>
          <w:noProof/>
        </w:rPr>
        <w:t>5</w:t>
      </w:r>
      <w:r w:rsidR="00F10F84">
        <w:rPr>
          <w:lang w:eastAsia="en-GB"/>
        </w:rPr>
        <w:fldChar w:fldCharType="end"/>
      </w:r>
      <w:r w:rsidR="004C438C">
        <w:rPr>
          <w:lang w:eastAsia="en-GB"/>
        </w:rPr>
        <w:t xml:space="preserve"> representa o esquema deste modelo:</w:t>
      </w:r>
    </w:p>
    <w:p w14:paraId="38E3E173" w14:textId="77777777" w:rsidR="004C438C" w:rsidRDefault="004C438C" w:rsidP="004C438C">
      <w:pPr>
        <w:keepNext/>
        <w:ind w:firstLine="360"/>
        <w:jc w:val="center"/>
      </w:pPr>
      <w:r w:rsidRPr="004C438C">
        <w:rPr>
          <w:noProof/>
          <w:lang w:eastAsia="en-GB"/>
        </w:rPr>
        <w:lastRenderedPageBreak/>
        <w:drawing>
          <wp:inline distT="0" distB="0" distL="0" distR="0" wp14:anchorId="039EFDAA" wp14:editId="4765AEFE">
            <wp:extent cx="1451038" cy="1494000"/>
            <wp:effectExtent l="0" t="0" r="0" b="0"/>
            <wp:docPr id="163592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38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C280" w14:textId="20DD1F8A" w:rsidR="00935D49" w:rsidRDefault="004C438C" w:rsidP="00734477">
      <w:pPr>
        <w:pStyle w:val="Legenda"/>
      </w:pPr>
      <w:bookmarkStart w:id="32" w:name="_Ref147595045"/>
      <w:bookmarkStart w:id="33" w:name="_Toc15146025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3AC0">
        <w:rPr>
          <w:noProof/>
        </w:rPr>
        <w:t>5</w:t>
      </w:r>
      <w:r>
        <w:fldChar w:fldCharType="end"/>
      </w:r>
      <w:bookmarkEnd w:id="32"/>
      <w:r>
        <w:t xml:space="preserve"> - Modelo orientado a serviços</w:t>
      </w:r>
      <w:bookmarkEnd w:id="33"/>
    </w:p>
    <w:p w14:paraId="2E4369CF" w14:textId="77777777" w:rsidR="00AB2349" w:rsidRDefault="004C438C" w:rsidP="004C438C">
      <w:pPr>
        <w:rPr>
          <w:lang w:eastAsia="en-GB"/>
        </w:rPr>
        <w:sectPr w:rsidR="00AB2349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tab/>
      </w:r>
    </w:p>
    <w:p w14:paraId="460FEC54" w14:textId="275B2EEF" w:rsidR="000A0E27" w:rsidRDefault="000A0E27" w:rsidP="000A0E27">
      <w:pPr>
        <w:ind w:firstLine="567"/>
        <w:rPr>
          <w:lang w:eastAsia="en-GB"/>
        </w:rPr>
      </w:pPr>
      <w:r>
        <w:rPr>
          <w:lang w:eastAsia="en-GB"/>
        </w:rPr>
        <w:t xml:space="preserve"> </w:t>
      </w:r>
      <w:r w:rsidR="004C438C">
        <w:rPr>
          <w:lang w:eastAsia="en-GB"/>
        </w:rPr>
        <w:t>As vantagens são</w:t>
      </w:r>
      <w:r>
        <w:rPr>
          <w:lang w:eastAsia="en-GB"/>
        </w:rPr>
        <w:t>:</w:t>
      </w:r>
    </w:p>
    <w:p w14:paraId="7A694265" w14:textId="57E792B8" w:rsidR="000A0E27" w:rsidRDefault="00F10F84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a comunicação entre </w:t>
      </w:r>
      <w:r w:rsidR="00D14340">
        <w:rPr>
          <w:lang w:eastAsia="en-GB"/>
        </w:rPr>
        <w:t>as unidades de saúde</w:t>
      </w:r>
      <w:r w:rsidR="000A0E27">
        <w:rPr>
          <w:lang w:eastAsia="en-GB"/>
        </w:rPr>
        <w:t>;</w:t>
      </w:r>
    </w:p>
    <w:p w14:paraId="2F5CCB30" w14:textId="511AA47F" w:rsidR="000A0E27" w:rsidRDefault="00AE5660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os </w:t>
      </w:r>
      <w:r w:rsidR="00D14340">
        <w:rPr>
          <w:lang w:eastAsia="en-GB"/>
        </w:rPr>
        <w:t>registos</w:t>
      </w:r>
      <w:r>
        <w:rPr>
          <w:lang w:eastAsia="en-GB"/>
        </w:rPr>
        <w:t xml:space="preserve"> podem ser atualizados individualmente, sem afetar </w:t>
      </w:r>
      <w:r w:rsidR="00D14340">
        <w:rPr>
          <w:lang w:eastAsia="en-GB"/>
        </w:rPr>
        <w:t>todo o sistema</w:t>
      </w:r>
      <w:r w:rsidR="000A0E27">
        <w:rPr>
          <w:lang w:eastAsia="en-GB"/>
        </w:rPr>
        <w:t>;</w:t>
      </w:r>
    </w:p>
    <w:p w14:paraId="63545F6A" w14:textId="24130814" w:rsidR="000A0E27" w:rsidRDefault="000A0E27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tradução das mensagens;</w:t>
      </w:r>
    </w:p>
    <w:p w14:paraId="3BBA6CAB" w14:textId="1D4D4FC8" w:rsidR="000A0E27" w:rsidRDefault="00AB2349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maior flexibilidad</w:t>
      </w:r>
      <w:r w:rsidR="000A0E27">
        <w:rPr>
          <w:lang w:eastAsia="en-GB"/>
        </w:rPr>
        <w:t>e.</w:t>
      </w:r>
    </w:p>
    <w:p w14:paraId="571D3622" w14:textId="77777777" w:rsidR="000A0E27" w:rsidRDefault="000A0E27" w:rsidP="000A0E27">
      <w:pPr>
        <w:ind w:left="1074"/>
        <w:rPr>
          <w:lang w:eastAsia="en-GB"/>
        </w:rPr>
      </w:pPr>
    </w:p>
    <w:p w14:paraId="4882F7C8" w14:textId="2445DDD0" w:rsidR="000A0E27" w:rsidRDefault="000A0E27" w:rsidP="000A0E27">
      <w:pPr>
        <w:ind w:left="714"/>
        <w:rPr>
          <w:lang w:eastAsia="en-GB"/>
        </w:rPr>
      </w:pPr>
      <w:r>
        <w:rPr>
          <w:lang w:eastAsia="en-GB"/>
        </w:rPr>
        <w:t>As desvantagens são:</w:t>
      </w:r>
    </w:p>
    <w:p w14:paraId="2F7F1720" w14:textId="4779856A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falta de privacidade dos dados;</w:t>
      </w:r>
    </w:p>
    <w:p w14:paraId="5759606F" w14:textId="38600576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 xml:space="preserve">dificuldade de comunicação caso a integração não tenha sido feita corretamente; </w:t>
      </w:r>
    </w:p>
    <w:p w14:paraId="7615A8A0" w14:textId="4299AD19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custos de implementação elevados.</w:t>
      </w:r>
    </w:p>
    <w:p w14:paraId="1C1894EA" w14:textId="77777777" w:rsidR="000A0E27" w:rsidRDefault="000A0E27" w:rsidP="000A0E27">
      <w:pPr>
        <w:ind w:left="714"/>
        <w:rPr>
          <w:lang w:eastAsia="en-GB"/>
        </w:rPr>
      </w:pPr>
    </w:p>
    <w:p w14:paraId="2ABC73AB" w14:textId="27577041" w:rsidR="00D716DD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centralizado</w:t>
      </w:r>
    </w:p>
    <w:p w14:paraId="0696B934" w14:textId="09486B06" w:rsidR="00935D49" w:rsidRDefault="00935D49" w:rsidP="00D716DD">
      <w:pPr>
        <w:ind w:firstLine="360"/>
        <w:rPr>
          <w:lang w:eastAsia="en-GB"/>
        </w:rPr>
      </w:pPr>
      <w:r>
        <w:rPr>
          <w:lang w:eastAsia="en-GB"/>
        </w:rPr>
        <w:t xml:space="preserve">O modelo centralizado caracteriza-se por um repositório central, comum a todas as unidades de saúde, eliminando </w:t>
      </w:r>
      <w:r w:rsidR="00D12F99">
        <w:rPr>
          <w:lang w:eastAsia="en-GB"/>
        </w:rPr>
        <w:t>a necessidade dos repositórios locais</w:t>
      </w:r>
      <w:r>
        <w:rPr>
          <w:lang w:eastAsia="en-GB"/>
        </w:rPr>
        <w:t>.</w:t>
      </w:r>
      <w:r w:rsidR="00D12F99">
        <w:rPr>
          <w:lang w:eastAsia="en-GB"/>
        </w:rPr>
        <w:t xml:space="preserve"> A </w:t>
      </w:r>
      <w:r w:rsidR="00D12F99">
        <w:rPr>
          <w:lang w:eastAsia="en-GB"/>
        </w:rPr>
        <w:fldChar w:fldCharType="begin"/>
      </w:r>
      <w:r w:rsidR="00D12F99">
        <w:rPr>
          <w:lang w:eastAsia="en-GB"/>
        </w:rPr>
        <w:instrText xml:space="preserve"> REF _Ref147314209 \h </w:instrText>
      </w:r>
      <w:r w:rsidR="00D12F99">
        <w:rPr>
          <w:lang w:eastAsia="en-GB"/>
        </w:rPr>
      </w:r>
      <w:r w:rsidR="00D12F99">
        <w:rPr>
          <w:lang w:eastAsia="en-GB"/>
        </w:rPr>
        <w:fldChar w:fldCharType="separate"/>
      </w:r>
      <w:r w:rsidR="006A3AC0">
        <w:t xml:space="preserve">Figura </w:t>
      </w:r>
      <w:r w:rsidR="006A3AC0">
        <w:rPr>
          <w:noProof/>
        </w:rPr>
        <w:t>6</w:t>
      </w:r>
      <w:r w:rsidR="00D12F99">
        <w:rPr>
          <w:lang w:eastAsia="en-GB"/>
        </w:rPr>
        <w:fldChar w:fldCharType="end"/>
      </w:r>
      <w:r w:rsidR="00D12F99">
        <w:rPr>
          <w:lang w:eastAsia="en-GB"/>
        </w:rPr>
        <w:t xml:space="preserve"> apresenta o desenho deste modelo.</w:t>
      </w:r>
    </w:p>
    <w:p w14:paraId="377A4136" w14:textId="77777777" w:rsidR="00D12F99" w:rsidRDefault="00D12F99" w:rsidP="00D12F99">
      <w:pPr>
        <w:keepNext/>
        <w:ind w:firstLine="360"/>
        <w:jc w:val="center"/>
      </w:pPr>
      <w:r w:rsidRPr="00D12F99">
        <w:rPr>
          <w:noProof/>
          <w:lang w:eastAsia="en-GB"/>
        </w:rPr>
        <w:drawing>
          <wp:inline distT="0" distB="0" distL="0" distR="0" wp14:anchorId="3854E7FB" wp14:editId="4881A32C">
            <wp:extent cx="1691489" cy="1494000"/>
            <wp:effectExtent l="0" t="0" r="0" b="0"/>
            <wp:docPr id="19134102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8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B0BD" w14:textId="7D6E89DD" w:rsidR="00D12F99" w:rsidRDefault="00D12F99" w:rsidP="00734477">
      <w:pPr>
        <w:pStyle w:val="Legenda"/>
        <w:rPr>
          <w:lang w:eastAsia="en-GB"/>
        </w:rPr>
      </w:pPr>
      <w:bookmarkStart w:id="34" w:name="_Ref147314209"/>
      <w:bookmarkStart w:id="35" w:name="_Toc15146025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A3AC0">
        <w:rPr>
          <w:noProof/>
        </w:rPr>
        <w:t>6</w:t>
      </w:r>
      <w:r>
        <w:fldChar w:fldCharType="end"/>
      </w:r>
      <w:bookmarkEnd w:id="34"/>
      <w:r>
        <w:t xml:space="preserve"> - Modelo centralizado</w:t>
      </w:r>
      <w:bookmarkEnd w:id="35"/>
    </w:p>
    <w:p w14:paraId="7E257F48" w14:textId="77777777" w:rsidR="002810D4" w:rsidRDefault="002810D4" w:rsidP="002810D4">
      <w:pPr>
        <w:ind w:firstLine="360"/>
        <w:rPr>
          <w:lang w:eastAsia="en-GB"/>
        </w:rPr>
        <w:sectPr w:rsidR="002810D4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4C3E64" w14:textId="77777777" w:rsidR="0014446F" w:rsidRDefault="0014446F" w:rsidP="002810D4">
      <w:pPr>
        <w:ind w:firstLine="360"/>
        <w:rPr>
          <w:lang w:eastAsia="en-GB"/>
        </w:rPr>
      </w:pPr>
    </w:p>
    <w:p w14:paraId="18CBD4B8" w14:textId="340CE224" w:rsidR="0014446F" w:rsidRDefault="002810D4" w:rsidP="002810D4">
      <w:pPr>
        <w:ind w:firstLine="360"/>
        <w:rPr>
          <w:lang w:eastAsia="en-GB"/>
        </w:rPr>
      </w:pPr>
      <w:r>
        <w:rPr>
          <w:lang w:eastAsia="en-GB"/>
        </w:rPr>
        <w:lastRenderedPageBreak/>
        <w:t>As vantagens deste modelo são</w:t>
      </w:r>
      <w:r w:rsidR="0014446F">
        <w:rPr>
          <w:lang w:eastAsia="en-GB"/>
        </w:rPr>
        <w:t>:</w:t>
      </w:r>
      <w:r>
        <w:rPr>
          <w:lang w:eastAsia="en-GB"/>
        </w:rPr>
        <w:t xml:space="preserve"> </w:t>
      </w:r>
    </w:p>
    <w:p w14:paraId="75626F16" w14:textId="77777777" w:rsidR="0014446F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a simplicidade da implementação e gestão do sistema, havendo uma </w:t>
      </w:r>
    </w:p>
    <w:p w14:paraId="03E5A315" w14:textId="77777777" w:rsidR="0014446F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maior consistência, e, ao não haver repositórios locais, </w:t>
      </w:r>
    </w:p>
    <w:p w14:paraId="553BA3D6" w14:textId="5C4CA869" w:rsidR="00935D49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não é necessário gastar recursos na transação de dados entre repositórios.</w:t>
      </w:r>
    </w:p>
    <w:p w14:paraId="340F7F50" w14:textId="77777777" w:rsidR="0014446F" w:rsidRDefault="002810D4" w:rsidP="002810D4">
      <w:pPr>
        <w:ind w:firstLine="360"/>
        <w:rPr>
          <w:lang w:eastAsia="en-GB"/>
        </w:rPr>
      </w:pPr>
      <w:r>
        <w:rPr>
          <w:lang w:eastAsia="en-GB"/>
        </w:rPr>
        <w:t>As desvantagens serão</w:t>
      </w:r>
      <w:r w:rsidR="0014446F">
        <w:rPr>
          <w:lang w:eastAsia="en-GB"/>
        </w:rPr>
        <w:t>:</w:t>
      </w:r>
    </w:p>
    <w:p w14:paraId="3FAA6A56" w14:textId="77777777" w:rsidR="0014446F" w:rsidRDefault="002810D4" w:rsidP="0014446F">
      <w:pPr>
        <w:pStyle w:val="PargrafodaLista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a inacessibilidade aos registos em caso de falha do repositório central e, </w:t>
      </w:r>
    </w:p>
    <w:p w14:paraId="54F20923" w14:textId="3BD0FCDA" w:rsidR="002810D4" w:rsidRDefault="002810D4" w:rsidP="0014446F">
      <w:pPr>
        <w:pStyle w:val="PargrafodaLista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em casos de grande afluência,</w:t>
      </w:r>
      <w:r w:rsidR="0014446F">
        <w:rPr>
          <w:lang w:eastAsia="en-GB"/>
        </w:rPr>
        <w:t xml:space="preserve"> </w:t>
      </w:r>
      <w:r>
        <w:rPr>
          <w:lang w:eastAsia="en-GB"/>
        </w:rPr>
        <w:t>sobrecarrega</w:t>
      </w:r>
      <w:r w:rsidR="0014446F">
        <w:rPr>
          <w:lang w:eastAsia="en-GB"/>
        </w:rPr>
        <w:t xml:space="preserve"> o sistema</w:t>
      </w:r>
      <w:r>
        <w:rPr>
          <w:lang w:eastAsia="en-GB"/>
        </w:rPr>
        <w:t>,</w:t>
      </w:r>
      <w:r w:rsidR="0014446F">
        <w:rPr>
          <w:lang w:eastAsia="en-GB"/>
        </w:rPr>
        <w:t xml:space="preserve"> levando</w:t>
      </w:r>
      <w:r>
        <w:rPr>
          <w:lang w:eastAsia="en-GB"/>
        </w:rPr>
        <w:t xml:space="preserve"> a problemas de desempenho.</w:t>
      </w:r>
    </w:p>
    <w:p w14:paraId="7F90D7A0" w14:textId="77777777" w:rsidR="002810D4" w:rsidRDefault="002810D4" w:rsidP="00C41AC1">
      <w:pPr>
        <w:ind w:firstLine="360"/>
        <w:rPr>
          <w:lang w:eastAsia="en-GB"/>
        </w:rPr>
        <w:sectPr w:rsidR="002810D4" w:rsidSect="0014446F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75BEC1C2" w14:textId="77777777" w:rsidR="002810D4" w:rsidRDefault="002810D4" w:rsidP="00C41AC1">
      <w:pPr>
        <w:ind w:firstLine="360"/>
        <w:rPr>
          <w:lang w:eastAsia="en-GB"/>
        </w:rPr>
      </w:pPr>
    </w:p>
    <w:p w14:paraId="4C6515B2" w14:textId="77777777" w:rsidR="0054333A" w:rsidRDefault="009B79EC" w:rsidP="0054333A">
      <w:pPr>
        <w:spacing w:after="0"/>
        <w:ind w:firstLine="360"/>
        <w:rPr>
          <w:lang w:eastAsia="en-GB"/>
        </w:rPr>
      </w:pPr>
      <w:r>
        <w:rPr>
          <w:lang w:eastAsia="en-GB"/>
        </w:rPr>
        <w:t xml:space="preserve">Com os modelos de organização escolhidos, há uma necessidade de um repositório local para manter as informações relevantes à gestão das unidades de saúde, pelo que o modelo centralizado é excluído. Também é importante a existência de um repositório central, comum a todas as unidades para manter integridade dos dados, excluindo assim o modelo virtual. </w:t>
      </w:r>
    </w:p>
    <w:p w14:paraId="53822260" w14:textId="59FFFBA0" w:rsidR="00463DDF" w:rsidRDefault="009B79EC" w:rsidP="00C41AC1">
      <w:pPr>
        <w:ind w:firstLine="360"/>
        <w:rPr>
          <w:lang w:eastAsia="en-GB"/>
        </w:rPr>
      </w:pPr>
      <w:r>
        <w:rPr>
          <w:lang w:eastAsia="en-GB"/>
        </w:rPr>
        <w:t>Sobra apenas o modelo consolidado e o orientado a serviços, acabando por se escolher o modelo orientado a serviços, pois, c</w:t>
      </w:r>
      <w:r w:rsidR="00C41AC1">
        <w:rPr>
          <w:lang w:eastAsia="en-GB"/>
        </w:rPr>
        <w:t>om este modelo,</w:t>
      </w:r>
      <w:r>
        <w:rPr>
          <w:lang w:eastAsia="en-GB"/>
        </w:rPr>
        <w:t xml:space="preserve"> além de</w:t>
      </w:r>
      <w:r w:rsidR="00C41AC1">
        <w:rPr>
          <w:lang w:eastAsia="en-GB"/>
        </w:rPr>
        <w:t xml:space="preserve"> cada unidade mant</w:t>
      </w:r>
      <w:r>
        <w:rPr>
          <w:lang w:eastAsia="en-GB"/>
        </w:rPr>
        <w:t>er</w:t>
      </w:r>
      <w:r w:rsidR="00C41AC1">
        <w:rPr>
          <w:lang w:eastAsia="en-GB"/>
        </w:rPr>
        <w:t xml:space="preserve"> </w:t>
      </w:r>
      <w:r>
        <w:rPr>
          <w:lang w:eastAsia="en-GB"/>
        </w:rPr>
        <w:t>um</w:t>
      </w:r>
      <w:r w:rsidR="00C41AC1">
        <w:rPr>
          <w:lang w:eastAsia="en-GB"/>
        </w:rPr>
        <w:t xml:space="preserve"> </w:t>
      </w:r>
      <w:r>
        <w:rPr>
          <w:lang w:eastAsia="en-GB"/>
        </w:rPr>
        <w:t>repositório</w:t>
      </w:r>
      <w:r w:rsidR="00C41AC1">
        <w:rPr>
          <w:lang w:eastAsia="en-GB"/>
        </w:rPr>
        <w:t xml:space="preserve"> local </w:t>
      </w:r>
      <w:r w:rsidR="004C438C">
        <w:rPr>
          <w:lang w:eastAsia="en-GB"/>
        </w:rPr>
        <w:t>que</w:t>
      </w:r>
      <w:r w:rsidR="00C41AC1">
        <w:rPr>
          <w:lang w:eastAsia="en-GB"/>
        </w:rPr>
        <w:t xml:space="preserve"> facilita a sua gestão interna de recursos</w:t>
      </w:r>
      <w:r w:rsidR="004C438C">
        <w:rPr>
          <w:lang w:eastAsia="en-GB"/>
        </w:rPr>
        <w:t xml:space="preserve">, </w:t>
      </w:r>
      <w:r>
        <w:rPr>
          <w:lang w:eastAsia="en-GB"/>
        </w:rPr>
        <w:t xml:space="preserve">os repositórios locais conseguem comunicar entre si e com o repositório central, sendo mais eficiente. </w:t>
      </w:r>
    </w:p>
    <w:p w14:paraId="0BA7F5DD" w14:textId="77777777" w:rsidR="00C93678" w:rsidRDefault="00C93678" w:rsidP="00C41AC1">
      <w:pPr>
        <w:ind w:firstLine="360"/>
        <w:rPr>
          <w:lang w:eastAsia="en-GB"/>
        </w:rPr>
      </w:pPr>
    </w:p>
    <w:p w14:paraId="14B2C34B" w14:textId="17A67AFB" w:rsidR="00C93678" w:rsidRDefault="00C93678" w:rsidP="00C93678">
      <w:pPr>
        <w:pStyle w:val="Ttulo2"/>
      </w:pPr>
      <w:bookmarkStart w:id="36" w:name="_Toc151460241"/>
      <w:r>
        <w:t>Tipos de informação a armazenar</w:t>
      </w:r>
      <w:bookmarkEnd w:id="36"/>
    </w:p>
    <w:p w14:paraId="7A5CB255" w14:textId="4C8D22E4" w:rsidR="00AF0907" w:rsidRDefault="00C2131E" w:rsidP="00C93678">
      <w:pPr>
        <w:ind w:firstLine="357"/>
        <w:rPr>
          <w:lang w:eastAsia="en-GB"/>
        </w:rPr>
      </w:pPr>
      <w:r w:rsidRPr="00C2131E">
        <w:rPr>
          <w:lang w:eastAsia="en-GB"/>
        </w:rPr>
        <w:t>As informações relevantes às instituições para o tratamento e cuidados de saúde dos utentes pode ser proveniente de diversas fontes e estar armazenada em diferentes sistemas. Estes sistemas têm níveis diferentes, nomeadamente o governamental, institucional e departamental.</w:t>
      </w:r>
    </w:p>
    <w:p w14:paraId="051B2C6B" w14:textId="3A911B57" w:rsidR="00C2131E" w:rsidRDefault="00C2131E" w:rsidP="00C2131E">
      <w:pPr>
        <w:pStyle w:val="PargrafodaLista"/>
        <w:numPr>
          <w:ilvl w:val="0"/>
          <w:numId w:val="24"/>
        </w:numPr>
        <w:spacing w:after="0"/>
        <w:rPr>
          <w:lang w:eastAsia="en-GB"/>
        </w:rPr>
      </w:pPr>
      <w:r w:rsidRPr="00C2131E">
        <w:rPr>
          <w:b/>
          <w:bCs/>
          <w:lang w:eastAsia="en-GB"/>
        </w:rPr>
        <w:t>Nível governamental</w:t>
      </w:r>
      <w:r w:rsidRPr="00C2131E">
        <w:rPr>
          <w:lang w:eastAsia="en-GB"/>
        </w:rPr>
        <w:t xml:space="preserve"> refere-se à gestão e regulamentação das informações de cada indivíduo de um país.</w:t>
      </w:r>
    </w:p>
    <w:p w14:paraId="635BF346" w14:textId="77777777" w:rsidR="00C2131E" w:rsidRDefault="00C2131E" w:rsidP="00C2131E">
      <w:pPr>
        <w:pStyle w:val="PargrafodaLista"/>
        <w:spacing w:after="0"/>
        <w:rPr>
          <w:lang w:eastAsia="en-GB"/>
        </w:rPr>
      </w:pPr>
    </w:p>
    <w:p w14:paraId="11BC0792" w14:textId="5CE8DD13" w:rsidR="00C2131E" w:rsidRDefault="00C2131E" w:rsidP="00C2131E">
      <w:pPr>
        <w:pStyle w:val="PargrafodaLista"/>
        <w:numPr>
          <w:ilvl w:val="0"/>
          <w:numId w:val="24"/>
        </w:numPr>
        <w:spacing w:after="0"/>
        <w:rPr>
          <w:lang w:eastAsia="en-GB"/>
        </w:rPr>
      </w:pPr>
      <w:r w:rsidRPr="00C2131E">
        <w:rPr>
          <w:b/>
          <w:bCs/>
          <w:lang w:eastAsia="en-GB"/>
        </w:rPr>
        <w:t>Nível institucional</w:t>
      </w:r>
      <w:r w:rsidRPr="00C2131E">
        <w:rPr>
          <w:lang w:eastAsia="en-GB"/>
        </w:rPr>
        <w:t xml:space="preserve"> refere-se a questões dentro do contexto de uma instituição, sendo que várias instituições podem discutir sobre determinados assuntos, tomadas de decisões relativamente a tratamentos, entre outros. Consequentemente, estas decisões e discussões podem afetar o funcionamento de uma instituição.</w:t>
      </w:r>
    </w:p>
    <w:p w14:paraId="1D8A3DEE" w14:textId="77777777" w:rsidR="00C2131E" w:rsidRDefault="00C2131E" w:rsidP="00C2131E">
      <w:pPr>
        <w:spacing w:after="0"/>
        <w:rPr>
          <w:lang w:eastAsia="en-GB"/>
        </w:rPr>
      </w:pPr>
    </w:p>
    <w:p w14:paraId="64437F6B" w14:textId="673A5BF7" w:rsidR="00C2131E" w:rsidRDefault="00C2131E" w:rsidP="00C2131E">
      <w:pPr>
        <w:pStyle w:val="PargrafodaLista"/>
        <w:numPr>
          <w:ilvl w:val="0"/>
          <w:numId w:val="24"/>
        </w:numPr>
        <w:rPr>
          <w:lang w:eastAsia="en-GB"/>
        </w:rPr>
      </w:pPr>
      <w:r w:rsidRPr="00C2131E">
        <w:rPr>
          <w:b/>
          <w:bCs/>
          <w:lang w:eastAsia="en-GB"/>
        </w:rPr>
        <w:t xml:space="preserve">Nível departamental </w:t>
      </w:r>
      <w:r w:rsidRPr="00C2131E">
        <w:rPr>
          <w:lang w:eastAsia="en-GB"/>
        </w:rPr>
        <w:t>diz respeito a cada um dos serviços de saúde que apresentam diversas funções e responsabilidades específicas no que toca ao diagnóstico, tratamento, entre outros.</w:t>
      </w:r>
    </w:p>
    <w:p w14:paraId="5A0C24B8" w14:textId="34366CFF" w:rsidR="00C2131E" w:rsidRDefault="00C2131E" w:rsidP="00C93678">
      <w:pPr>
        <w:ind w:firstLine="357"/>
        <w:rPr>
          <w:lang w:eastAsia="en-GB"/>
        </w:rPr>
      </w:pPr>
      <w:r>
        <w:rPr>
          <w:lang w:eastAsia="en-GB"/>
        </w:rPr>
        <w:lastRenderedPageBreak/>
        <w:t>Estes dados podem ser os seguintes:</w:t>
      </w:r>
    </w:p>
    <w:p w14:paraId="5BE204A8" w14:textId="5BE3A279" w:rsidR="00AF0907" w:rsidRDefault="002B7C66" w:rsidP="0054333A">
      <w:pPr>
        <w:pStyle w:val="PargrafodaLista"/>
        <w:numPr>
          <w:ilvl w:val="0"/>
          <w:numId w:val="21"/>
        </w:numPr>
        <w:spacing w:after="0"/>
        <w:rPr>
          <w:rStyle w:val="x4k7w5x"/>
          <w:lang w:eastAsia="en-GB"/>
        </w:rPr>
      </w:pPr>
      <w:r w:rsidRPr="00C2131E">
        <w:rPr>
          <w:b/>
          <w:bCs/>
          <w:lang w:eastAsia="en-GB"/>
        </w:rPr>
        <w:t>Identificação</w:t>
      </w:r>
      <w:r w:rsidR="00AF0907" w:rsidRPr="00C2131E">
        <w:rPr>
          <w:b/>
          <w:bCs/>
          <w:lang w:eastAsia="en-GB"/>
        </w:rPr>
        <w:t xml:space="preserve"> de utentes e pessoal técnico</w:t>
      </w:r>
      <w:r w:rsidR="00AF0907">
        <w:rPr>
          <w:lang w:eastAsia="en-GB"/>
        </w:rPr>
        <w:t>: nome, data de nascimento, se</w:t>
      </w:r>
      <w:r w:rsidR="00AF0907">
        <w:rPr>
          <w:rStyle w:val="x4k7w5x"/>
        </w:rPr>
        <w:t>xo, documento de identificação, contactos, número de utente, boletim de vacinas</w:t>
      </w:r>
      <w:r>
        <w:rPr>
          <w:rStyle w:val="x4k7w5x"/>
        </w:rPr>
        <w:t>, morada</w:t>
      </w:r>
      <w:r w:rsidR="00AF0907">
        <w:rPr>
          <w:rStyle w:val="x4k7w5x"/>
        </w:rPr>
        <w:t>.</w:t>
      </w:r>
    </w:p>
    <w:p w14:paraId="1B084DFF" w14:textId="326F724B" w:rsidR="0054333A" w:rsidRDefault="0054333A" w:rsidP="0054333A">
      <w:pPr>
        <w:spacing w:after="0"/>
        <w:ind w:left="360"/>
        <w:rPr>
          <w:rStyle w:val="x4k7w5x"/>
          <w:lang w:eastAsia="en-GB"/>
        </w:rPr>
      </w:pPr>
      <w:r>
        <w:rPr>
          <w:rStyle w:val="x4k7w5x"/>
          <w:lang w:eastAsia="en-GB"/>
        </w:rPr>
        <w:t>Estes dados encontram-se ao nível governamental.</w:t>
      </w:r>
    </w:p>
    <w:p w14:paraId="1800BB4A" w14:textId="77777777" w:rsidR="002B7C66" w:rsidRDefault="002B7C66" w:rsidP="002B7C66">
      <w:pPr>
        <w:pStyle w:val="PargrafodaLista"/>
        <w:spacing w:after="0"/>
        <w:rPr>
          <w:rStyle w:val="x4k7w5x"/>
          <w:lang w:eastAsia="en-GB"/>
        </w:rPr>
      </w:pPr>
    </w:p>
    <w:p w14:paraId="586D0A6C" w14:textId="4626323D" w:rsidR="001041BC" w:rsidRDefault="00080F30" w:rsidP="001041BC">
      <w:pPr>
        <w:pStyle w:val="PargrafodaLista"/>
        <w:numPr>
          <w:ilvl w:val="0"/>
          <w:numId w:val="21"/>
        </w:numPr>
        <w:rPr>
          <w:rStyle w:val="x4k7w5x"/>
          <w:lang w:eastAsia="en-GB"/>
        </w:rPr>
      </w:pPr>
      <w:r w:rsidRPr="00C2131E">
        <w:rPr>
          <w:rStyle w:val="x4k7w5x"/>
          <w:b/>
          <w:bCs/>
          <w:lang w:eastAsia="en-GB"/>
        </w:rPr>
        <w:t>Dados administrativos</w:t>
      </w:r>
      <w:r>
        <w:rPr>
          <w:rStyle w:val="x4k7w5x"/>
          <w:lang w:eastAsia="en-GB"/>
        </w:rPr>
        <w:t>:</w:t>
      </w:r>
    </w:p>
    <w:p w14:paraId="47EDB8F8" w14:textId="44CE88FC" w:rsidR="001041BC" w:rsidRDefault="001041BC" w:rsidP="004141F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 w:rsidRPr="001041BC">
        <w:rPr>
          <w:rStyle w:val="x4k7w5x"/>
          <w:u w:val="single"/>
          <w:lang w:eastAsia="en-GB"/>
        </w:rPr>
        <w:t>Utentes</w:t>
      </w:r>
      <w:r>
        <w:rPr>
          <w:rStyle w:val="x4k7w5x"/>
          <w:lang w:eastAsia="en-GB"/>
        </w:rPr>
        <w:t xml:space="preserve">: consultas agendadas, </w:t>
      </w:r>
      <w:r w:rsidR="0085218F">
        <w:rPr>
          <w:rStyle w:val="x4k7w5x"/>
          <w:lang w:eastAsia="en-GB"/>
        </w:rPr>
        <w:t>admissões, transferências</w:t>
      </w:r>
      <w:r>
        <w:rPr>
          <w:rStyle w:val="x4k7w5x"/>
          <w:lang w:eastAsia="en-GB"/>
        </w:rPr>
        <w:t>;</w:t>
      </w:r>
    </w:p>
    <w:p w14:paraId="01DFD405" w14:textId="5856A614" w:rsidR="001041BC" w:rsidRDefault="001041BC" w:rsidP="004141F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Técnico hospitalar</w:t>
      </w:r>
      <w:r>
        <w:rPr>
          <w:rStyle w:val="x4k7w5x"/>
          <w:lang w:eastAsia="en-GB"/>
        </w:rPr>
        <w:t xml:space="preserve">: </w:t>
      </w:r>
      <w:r w:rsidR="00572B71">
        <w:rPr>
          <w:rStyle w:val="x4k7w5x"/>
          <w:lang w:eastAsia="en-GB"/>
        </w:rPr>
        <w:t>diplomas, certificações, função, horário</w:t>
      </w:r>
      <w:r w:rsidR="0085218F">
        <w:rPr>
          <w:rStyle w:val="x4k7w5x"/>
          <w:lang w:eastAsia="en-GB"/>
        </w:rPr>
        <w:t>, número de funcionário</w:t>
      </w:r>
      <w:r w:rsidR="00572B71">
        <w:rPr>
          <w:rStyle w:val="x4k7w5x"/>
          <w:lang w:eastAsia="en-GB"/>
        </w:rPr>
        <w:t>;</w:t>
      </w:r>
    </w:p>
    <w:p w14:paraId="07904FCA" w14:textId="6D848ABF" w:rsidR="004141F1" w:rsidRDefault="00083D31" w:rsidP="00083D31">
      <w:pPr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Estes dados e os anteriores são de nível i</w:t>
      </w:r>
      <w:r w:rsidR="004141F1">
        <w:rPr>
          <w:rStyle w:val="x4k7w5x"/>
          <w:lang w:eastAsia="en-GB"/>
        </w:rPr>
        <w:t>nstitucional</w:t>
      </w:r>
    </w:p>
    <w:p w14:paraId="0BA5BDF7" w14:textId="09859649" w:rsidR="00572B71" w:rsidRDefault="00572B71" w:rsidP="00083D3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Inventário</w:t>
      </w:r>
      <w:r>
        <w:rPr>
          <w:rStyle w:val="x4k7w5x"/>
          <w:lang w:eastAsia="en-GB"/>
        </w:rPr>
        <w:t>: artigos de vestuário (</w:t>
      </w:r>
      <w:r>
        <w:rPr>
          <w:rStyle w:val="x4k7w5x"/>
          <w:i/>
          <w:iCs/>
          <w:lang w:eastAsia="en-GB"/>
        </w:rPr>
        <w:t>batas, luvas, fardas, etc.</w:t>
      </w:r>
      <w:r>
        <w:rPr>
          <w:rStyle w:val="x4k7w5x"/>
          <w:lang w:eastAsia="en-GB"/>
        </w:rPr>
        <w:t>), instrumentos de cirurgia (</w:t>
      </w:r>
      <w:r>
        <w:rPr>
          <w:rStyle w:val="x4k7w5x"/>
          <w:i/>
          <w:iCs/>
          <w:lang w:eastAsia="en-GB"/>
        </w:rPr>
        <w:t>bisturis, tesouras, etc.</w:t>
      </w:r>
      <w:r>
        <w:rPr>
          <w:rStyle w:val="x4k7w5x"/>
          <w:lang w:eastAsia="en-GB"/>
        </w:rPr>
        <w:t>), intravenosos/injeções (</w:t>
      </w:r>
      <w:r>
        <w:rPr>
          <w:rStyle w:val="x4k7w5x"/>
          <w:i/>
          <w:iCs/>
          <w:lang w:eastAsia="en-GB"/>
        </w:rPr>
        <w:t>anestesia, penicilina, vacinas, etc.</w:t>
      </w:r>
      <w:r>
        <w:rPr>
          <w:rStyle w:val="x4k7w5x"/>
          <w:lang w:eastAsia="en-GB"/>
        </w:rPr>
        <w:t>), medicamentos, material de tratamento (</w:t>
      </w:r>
      <w:r>
        <w:rPr>
          <w:rStyle w:val="x4k7w5x"/>
          <w:i/>
          <w:iCs/>
          <w:lang w:eastAsia="en-GB"/>
        </w:rPr>
        <w:t>gazes, pensos, pomadas, etc.</w:t>
      </w:r>
      <w:r>
        <w:rPr>
          <w:rStyle w:val="x4k7w5x"/>
          <w:lang w:eastAsia="en-GB"/>
        </w:rPr>
        <w:t>);</w:t>
      </w:r>
    </w:p>
    <w:p w14:paraId="3C9E3091" w14:textId="2FB2D7E4" w:rsidR="004141F1" w:rsidRDefault="00083D31" w:rsidP="00083D31">
      <w:pPr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Estes dados pertencem a dois níveis, o i</w:t>
      </w:r>
      <w:r w:rsidR="004141F1">
        <w:rPr>
          <w:rStyle w:val="x4k7w5x"/>
          <w:lang w:eastAsia="en-GB"/>
        </w:rPr>
        <w:t>nstitucional e</w:t>
      </w:r>
      <w:r>
        <w:rPr>
          <w:rStyle w:val="x4k7w5x"/>
          <w:lang w:eastAsia="en-GB"/>
        </w:rPr>
        <w:t xml:space="preserve"> o</w:t>
      </w:r>
      <w:r w:rsidR="004141F1">
        <w:rPr>
          <w:rStyle w:val="x4k7w5x"/>
          <w:lang w:eastAsia="en-GB"/>
        </w:rPr>
        <w:t xml:space="preserve"> departamental</w:t>
      </w:r>
      <w:r w:rsidR="00D16CB6">
        <w:rPr>
          <w:rStyle w:val="x4k7w5x"/>
          <w:lang w:eastAsia="en-GB"/>
        </w:rPr>
        <w:t>.</w:t>
      </w:r>
    </w:p>
    <w:p w14:paraId="4E4F16B4" w14:textId="342FF8BF" w:rsidR="00572B71" w:rsidRDefault="00572B71" w:rsidP="00083D3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Financeiro</w:t>
      </w:r>
      <w:r>
        <w:rPr>
          <w:rStyle w:val="x4k7w5x"/>
          <w:lang w:eastAsia="en-GB"/>
        </w:rPr>
        <w:t>: contabilidade, salários e prémios dos profissionais, investimentos, patrocinadores, contratos e acordos empresariais;</w:t>
      </w:r>
    </w:p>
    <w:p w14:paraId="2825687C" w14:textId="56CC7183" w:rsidR="00083D31" w:rsidRDefault="00083D31" w:rsidP="00083D31">
      <w:pPr>
        <w:ind w:left="714"/>
        <w:rPr>
          <w:rStyle w:val="x4k7w5x"/>
          <w:lang w:eastAsia="en-GB"/>
        </w:rPr>
      </w:pPr>
      <w:r>
        <w:rPr>
          <w:rStyle w:val="x4k7w5x"/>
          <w:lang w:eastAsia="en-GB"/>
        </w:rPr>
        <w:t>Estes dados são institucionais</w:t>
      </w:r>
      <w:r w:rsidR="00D16CB6">
        <w:rPr>
          <w:rStyle w:val="x4k7w5x"/>
          <w:lang w:eastAsia="en-GB"/>
        </w:rPr>
        <w:t xml:space="preserve"> e governamentais</w:t>
      </w:r>
      <w:r>
        <w:rPr>
          <w:rStyle w:val="x4k7w5x"/>
          <w:lang w:eastAsia="en-GB"/>
        </w:rPr>
        <w:t>.</w:t>
      </w:r>
    </w:p>
    <w:p w14:paraId="789C054E" w14:textId="3AC6AD37" w:rsidR="00572B71" w:rsidRDefault="0085218F" w:rsidP="0085218F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Atividades hospitalares</w:t>
      </w:r>
      <w:r>
        <w:rPr>
          <w:rStyle w:val="x4k7w5x"/>
          <w:lang w:eastAsia="en-GB"/>
        </w:rPr>
        <w:t>: Gestão de recursos humanos e materiais, relatório de estatísticas (</w:t>
      </w:r>
      <w:r>
        <w:rPr>
          <w:rStyle w:val="x4k7w5x"/>
          <w:i/>
          <w:iCs/>
          <w:lang w:eastAsia="en-GB"/>
        </w:rPr>
        <w:t>tempo médio de espera, cirurgias dadas/remarcadas/adiadas, índices de sucesso</w:t>
      </w:r>
      <w:r>
        <w:rPr>
          <w:rStyle w:val="x4k7w5x"/>
          <w:lang w:eastAsia="en-GB"/>
        </w:rPr>
        <w:t>);</w:t>
      </w:r>
    </w:p>
    <w:p w14:paraId="4CF410D6" w14:textId="37BB1CC9" w:rsidR="004141F1" w:rsidRDefault="00083D31" w:rsidP="00083D31">
      <w:pPr>
        <w:spacing w:after="0"/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Já estes tipos de dados serão</w:t>
      </w:r>
      <w:r w:rsidR="00D16CB6">
        <w:rPr>
          <w:rStyle w:val="x4k7w5x"/>
          <w:lang w:eastAsia="en-GB"/>
        </w:rPr>
        <w:t xml:space="preserve"> dos três níveis, governamental, institucional e</w:t>
      </w:r>
      <w:r>
        <w:rPr>
          <w:rStyle w:val="x4k7w5x"/>
          <w:lang w:eastAsia="en-GB"/>
        </w:rPr>
        <w:t xml:space="preserve"> d</w:t>
      </w:r>
      <w:r w:rsidR="004141F1">
        <w:rPr>
          <w:rStyle w:val="x4k7w5x"/>
          <w:lang w:eastAsia="en-GB"/>
        </w:rPr>
        <w:t>epartamenta</w:t>
      </w:r>
      <w:r w:rsidR="00D16CB6">
        <w:rPr>
          <w:rStyle w:val="x4k7w5x"/>
          <w:lang w:eastAsia="en-GB"/>
        </w:rPr>
        <w:t>l</w:t>
      </w:r>
      <w:r>
        <w:rPr>
          <w:rStyle w:val="x4k7w5x"/>
          <w:lang w:eastAsia="en-GB"/>
        </w:rPr>
        <w:t>.</w:t>
      </w:r>
    </w:p>
    <w:p w14:paraId="50A1AD8B" w14:textId="77777777" w:rsidR="00DF0A2F" w:rsidRDefault="00DF0A2F" w:rsidP="00DF0A2F">
      <w:pPr>
        <w:pStyle w:val="PargrafodaLista"/>
        <w:spacing w:after="0"/>
        <w:ind w:left="1440"/>
        <w:rPr>
          <w:rStyle w:val="x4k7w5x"/>
          <w:lang w:eastAsia="en-GB"/>
        </w:rPr>
      </w:pPr>
    </w:p>
    <w:p w14:paraId="22E21E49" w14:textId="47A9160B" w:rsidR="0085218F" w:rsidRDefault="002B7C66" w:rsidP="004141F1">
      <w:pPr>
        <w:pStyle w:val="PargrafodaLista"/>
        <w:numPr>
          <w:ilvl w:val="0"/>
          <w:numId w:val="22"/>
        </w:numPr>
        <w:spacing w:after="0"/>
        <w:rPr>
          <w:rStyle w:val="x4k7w5x"/>
          <w:lang w:eastAsia="en-GB"/>
        </w:rPr>
      </w:pPr>
      <w:r w:rsidRPr="00C2131E">
        <w:rPr>
          <w:rStyle w:val="x4k7w5x"/>
          <w:b/>
          <w:bCs/>
          <w:lang w:eastAsia="en-GB"/>
        </w:rPr>
        <w:t>Informação clínica</w:t>
      </w:r>
      <w:r w:rsidR="0085218F" w:rsidRPr="00C2131E">
        <w:rPr>
          <w:rStyle w:val="x4k7w5x"/>
          <w:b/>
          <w:bCs/>
          <w:lang w:eastAsia="en-GB"/>
        </w:rPr>
        <w:t xml:space="preserve"> dos utentes (</w:t>
      </w:r>
      <w:r w:rsidR="0085218F" w:rsidRPr="00C2131E">
        <w:rPr>
          <w:rStyle w:val="x4k7w5x"/>
          <w:b/>
          <w:bCs/>
          <w:i/>
          <w:iCs/>
          <w:lang w:eastAsia="en-GB"/>
        </w:rPr>
        <w:t>Registo clínico</w:t>
      </w:r>
      <w:r w:rsidR="0085218F" w:rsidRPr="00C2131E">
        <w:rPr>
          <w:rStyle w:val="x4k7w5x"/>
          <w:b/>
          <w:bCs/>
          <w:lang w:eastAsia="en-GB"/>
        </w:rPr>
        <w:t>)</w:t>
      </w:r>
      <w:r w:rsidR="0085218F">
        <w:rPr>
          <w:rStyle w:val="x4k7w5x"/>
          <w:lang w:eastAsia="en-GB"/>
        </w:rPr>
        <w:t xml:space="preserve">: </w:t>
      </w:r>
      <w:r w:rsidR="0085218F" w:rsidRPr="0085218F">
        <w:rPr>
          <w:rStyle w:val="x4k7w5x"/>
          <w:lang w:eastAsia="en-GB"/>
        </w:rPr>
        <w:t>situação médica (</w:t>
      </w:r>
      <w:r w:rsidR="0085218F" w:rsidRPr="008712AB">
        <w:rPr>
          <w:rStyle w:val="x4k7w5x"/>
          <w:i/>
          <w:iCs/>
          <w:lang w:eastAsia="en-GB"/>
        </w:rPr>
        <w:t>internado, dependente, deficiência, doenças crónicas</w:t>
      </w:r>
      <w:r w:rsidR="0085218F" w:rsidRPr="0085218F">
        <w:rPr>
          <w:rStyle w:val="x4k7w5x"/>
          <w:lang w:eastAsia="en-GB"/>
        </w:rPr>
        <w:t>),</w:t>
      </w:r>
      <w:r w:rsidR="0085218F">
        <w:rPr>
          <w:rStyle w:val="x4k7w5x"/>
          <w:lang w:eastAsia="en-GB"/>
        </w:rPr>
        <w:t xml:space="preserve"> sintomas, doenças, </w:t>
      </w:r>
      <w:r>
        <w:rPr>
          <w:rStyle w:val="x4k7w5x"/>
          <w:lang w:eastAsia="en-GB"/>
        </w:rPr>
        <w:t>diagnósticos, e</w:t>
      </w:r>
      <w:r>
        <w:rPr>
          <w:rStyle w:val="x4k7w5x"/>
        </w:rPr>
        <w:t>xames, prescrições, planos de tratamento.</w:t>
      </w:r>
    </w:p>
    <w:p w14:paraId="087FE314" w14:textId="77777777" w:rsidR="007C2FA5" w:rsidRDefault="004141F1" w:rsidP="004141F1">
      <w:pPr>
        <w:ind w:left="360"/>
        <w:rPr>
          <w:rStyle w:val="x4k7w5x"/>
          <w:lang w:eastAsia="en-GB"/>
        </w:rPr>
      </w:pPr>
      <w:r>
        <w:rPr>
          <w:rStyle w:val="x4k7w5x"/>
          <w:lang w:eastAsia="en-GB"/>
        </w:rPr>
        <w:t>Estes dados encontram-se a nível institucional.</w:t>
      </w:r>
    </w:p>
    <w:p w14:paraId="354819E6" w14:textId="77777777" w:rsidR="0040657E" w:rsidRDefault="0040657E" w:rsidP="004141F1">
      <w:pPr>
        <w:ind w:left="360"/>
        <w:rPr>
          <w:rStyle w:val="x4k7w5x"/>
          <w:lang w:eastAsia="en-GB"/>
        </w:rPr>
        <w:sectPr w:rsidR="0040657E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CECE6A" w14:textId="0D05CFB9" w:rsidR="004141F1" w:rsidRDefault="00430C9C" w:rsidP="00430C9C">
      <w:pPr>
        <w:pStyle w:val="Ttulo1"/>
        <w:rPr>
          <w:rStyle w:val="x4k7w5x"/>
        </w:rPr>
      </w:pPr>
      <w:r>
        <w:rPr>
          <w:rStyle w:val="x4k7w5x"/>
        </w:rPr>
        <w:lastRenderedPageBreak/>
        <w:t xml:space="preserve"> </w:t>
      </w:r>
      <w:bookmarkStart w:id="37" w:name="_Toc151460242"/>
      <w:r>
        <w:rPr>
          <w:rStyle w:val="x4k7w5x"/>
        </w:rPr>
        <w:t>Planeamento</w:t>
      </w:r>
      <w:bookmarkEnd w:id="37"/>
    </w:p>
    <w:p w14:paraId="09E16AAC" w14:textId="3417901E" w:rsidR="00430C9C" w:rsidRDefault="00430C9C" w:rsidP="00AE7BD0">
      <w:pPr>
        <w:ind w:firstLine="357"/>
        <w:rPr>
          <w:lang w:eastAsia="en-GB"/>
        </w:rPr>
      </w:pPr>
      <w:r>
        <w:rPr>
          <w:lang w:eastAsia="en-GB"/>
        </w:rPr>
        <w:t xml:space="preserve">Este capítulo é referente a todo o planeamento das aplicações a desenvolver </w:t>
      </w:r>
      <w:r w:rsidR="00B17207">
        <w:rPr>
          <w:lang w:eastAsia="en-GB"/>
        </w:rPr>
        <w:t>para este trabalho, assim como todas as funcionalidades esperadas para cada aplicação.</w:t>
      </w:r>
    </w:p>
    <w:p w14:paraId="04FA8970" w14:textId="77777777" w:rsidR="00B17207" w:rsidRDefault="00B17207" w:rsidP="00AE7BD0">
      <w:pPr>
        <w:ind w:firstLine="357"/>
        <w:rPr>
          <w:lang w:eastAsia="en-GB"/>
        </w:rPr>
      </w:pPr>
    </w:p>
    <w:p w14:paraId="3752D722" w14:textId="3DF5AEEB" w:rsidR="00430C9C" w:rsidRDefault="00430C9C" w:rsidP="00430C9C">
      <w:pPr>
        <w:pStyle w:val="Ttulo2"/>
        <w:numPr>
          <w:ilvl w:val="1"/>
          <w:numId w:val="25"/>
        </w:numPr>
      </w:pPr>
      <w:bookmarkStart w:id="38" w:name="_Toc151460243"/>
      <w:r>
        <w:t>Registo Nacional de Utente</w:t>
      </w:r>
      <w:bookmarkEnd w:id="38"/>
    </w:p>
    <w:p w14:paraId="4C8E2F78" w14:textId="77777777" w:rsidR="00430C9C" w:rsidRDefault="00430C9C" w:rsidP="00430C9C">
      <w:pPr>
        <w:ind w:firstLine="357"/>
        <w:rPr>
          <w:lang w:eastAsia="en-GB"/>
        </w:rPr>
      </w:pPr>
      <w:r>
        <w:rPr>
          <w:lang w:eastAsia="en-GB"/>
        </w:rPr>
        <w:t xml:space="preserve">O Registo Nacional de Utente – doravante RNU -, é a </w:t>
      </w:r>
      <w:r w:rsidRPr="00AE7BD0">
        <w:rPr>
          <w:lang w:eastAsia="en-GB"/>
        </w:rPr>
        <w:t>base de dados de referência para a identificação dos Utentes do Serviço Nacional de Saúde</w:t>
      </w:r>
      <w:r>
        <w:rPr>
          <w:lang w:eastAsia="en-GB"/>
        </w:rPr>
        <w:t>.</w:t>
      </w:r>
    </w:p>
    <w:p w14:paraId="7516E679" w14:textId="77777777" w:rsidR="00B17207" w:rsidRDefault="00B17207" w:rsidP="00430C9C">
      <w:pPr>
        <w:ind w:firstLine="357"/>
        <w:rPr>
          <w:lang w:eastAsia="en-GB"/>
        </w:rPr>
      </w:pPr>
    </w:p>
    <w:p w14:paraId="2D6674E5" w14:textId="16BE7971" w:rsidR="00B17207" w:rsidRDefault="00B17207" w:rsidP="00B17207">
      <w:pPr>
        <w:pStyle w:val="Ttulo3"/>
      </w:pPr>
      <w:bookmarkStart w:id="39" w:name="_Toc151460244"/>
      <w:r>
        <w:t>Inte</w:t>
      </w:r>
      <w:r w:rsidRPr="00B17207">
        <w:t>rve</w:t>
      </w:r>
      <w:r>
        <w:t>nientes</w:t>
      </w:r>
      <w:bookmarkEnd w:id="39"/>
    </w:p>
    <w:p w14:paraId="1BBC1443" w14:textId="4C835D43" w:rsidR="00B17207" w:rsidRDefault="00B17207" w:rsidP="00B17207">
      <w:pPr>
        <w:ind w:left="357"/>
      </w:pPr>
      <w:r>
        <w:t>Os intervenientes para o RNU serão:</w:t>
      </w:r>
    </w:p>
    <w:p w14:paraId="483AC434" w14:textId="0C42D867" w:rsidR="00B17207" w:rsidRDefault="00B17207" w:rsidP="00B17207">
      <w:pPr>
        <w:pStyle w:val="PargrafodaLista"/>
        <w:numPr>
          <w:ilvl w:val="0"/>
          <w:numId w:val="22"/>
        </w:numPr>
      </w:pPr>
      <w:r>
        <w:t>Administrativo, que irá gerir todos os dados dos utentes;</w:t>
      </w:r>
    </w:p>
    <w:p w14:paraId="686DA45D" w14:textId="5555E989" w:rsidR="00B17207" w:rsidRDefault="00B17207" w:rsidP="00B17207">
      <w:pPr>
        <w:pStyle w:val="PargrafodaLista"/>
        <w:numPr>
          <w:ilvl w:val="0"/>
          <w:numId w:val="22"/>
        </w:numPr>
      </w:pPr>
      <w:r>
        <w:t>Médico, que irá fazer registos de utentes;</w:t>
      </w:r>
    </w:p>
    <w:p w14:paraId="04B65DAE" w14:textId="57055471" w:rsidR="00B17207" w:rsidRDefault="00B17207" w:rsidP="00BB4866">
      <w:pPr>
        <w:pStyle w:val="PargrafodaLista"/>
        <w:numPr>
          <w:ilvl w:val="0"/>
          <w:numId w:val="22"/>
        </w:numPr>
      </w:pPr>
      <w:r>
        <w:t>Utente, que irá consultar as suas informações básicas.</w:t>
      </w:r>
    </w:p>
    <w:p w14:paraId="351EB3B5" w14:textId="20C3C78E" w:rsidR="006A3AC0" w:rsidRPr="00B17207" w:rsidRDefault="006A3AC0" w:rsidP="00734477">
      <w:pPr>
        <w:pStyle w:val="Legenda"/>
      </w:pPr>
    </w:p>
    <w:p w14:paraId="3B961787" w14:textId="5BED1418" w:rsidR="00B17207" w:rsidRDefault="00B17207" w:rsidP="00B17207">
      <w:pPr>
        <w:pStyle w:val="Ttulo3"/>
      </w:pPr>
      <w:bookmarkStart w:id="40" w:name="_Toc151460245"/>
      <w:r>
        <w:t>Funcionalidades</w:t>
      </w:r>
      <w:bookmarkEnd w:id="40"/>
    </w:p>
    <w:p w14:paraId="309EDC44" w14:textId="3A963473" w:rsidR="006A3AC0" w:rsidRDefault="007A7BD9" w:rsidP="00D96444">
      <w:pPr>
        <w:ind w:firstLine="357"/>
      </w:pPr>
      <w:r>
        <w:t xml:space="preserve">As funcionalidades esperadas para este </w:t>
      </w:r>
      <w:r w:rsidR="006A3AC0">
        <w:t xml:space="preserve">sistema </w:t>
      </w:r>
      <w:r>
        <w:t xml:space="preserve">estarão da </w:t>
      </w:r>
      <w:r w:rsidR="006A3AC0">
        <w:fldChar w:fldCharType="begin"/>
      </w:r>
      <w:r w:rsidR="006A3AC0">
        <w:instrText xml:space="preserve"> REF _Ref151460180 \h </w:instrText>
      </w:r>
      <w:r w:rsidR="006A3AC0">
        <w:fldChar w:fldCharType="separate"/>
      </w:r>
      <w:r w:rsidR="006A3AC0">
        <w:t xml:space="preserve">Tabela </w:t>
      </w:r>
      <w:r w:rsidR="006A3AC0">
        <w:rPr>
          <w:noProof/>
        </w:rPr>
        <w:t>1</w:t>
      </w:r>
      <w:r w:rsidR="006A3AC0">
        <w:fldChar w:fldCharType="end"/>
      </w:r>
      <w:r>
        <w:t xml:space="preserve"> à </w:t>
      </w:r>
      <w:r w:rsidR="00EE34BF">
        <w:fldChar w:fldCharType="begin"/>
      </w:r>
      <w:r w:rsidR="00EE34BF">
        <w:instrText xml:space="preserve"> REF _Ref151463014 \h </w:instrText>
      </w:r>
      <w:r w:rsidR="00EE34BF">
        <w:fldChar w:fldCharType="separate"/>
      </w:r>
      <w:r w:rsidR="00EE34BF" w:rsidRPr="00734477">
        <w:t>Tabela 3</w:t>
      </w:r>
      <w:r w:rsidR="00EE34BF">
        <w:fldChar w:fldCharType="end"/>
      </w:r>
      <w:r>
        <w:t>, separado por interveniente</w:t>
      </w:r>
      <w:r w:rsidR="001028B7">
        <w:t>:</w:t>
      </w:r>
    </w:p>
    <w:p w14:paraId="350B5558" w14:textId="77777777" w:rsidR="001028B7" w:rsidRDefault="001028B7" w:rsidP="00D96444">
      <w:pPr>
        <w:ind w:firstLine="357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814"/>
        <w:gridCol w:w="2689"/>
        <w:gridCol w:w="4739"/>
      </w:tblGrid>
      <w:tr w:rsidR="006A3AC0" w14:paraId="186BEC09" w14:textId="77777777" w:rsidTr="006A3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3F78C4D4" w14:textId="77777777" w:rsidR="006A3AC0" w:rsidRDefault="006A3AC0" w:rsidP="007A7BD9">
            <w:pPr>
              <w:rPr>
                <w:i w:val="0"/>
                <w:iCs w:val="0"/>
              </w:rPr>
            </w:pPr>
            <w:r>
              <w:t>Médico</w:t>
            </w:r>
          </w:p>
          <w:p w14:paraId="31F02D07" w14:textId="78A0A397" w:rsidR="006A3AC0" w:rsidRDefault="006A3AC0" w:rsidP="007A7BD9">
            <w:r>
              <w:t>Código</w:t>
            </w:r>
          </w:p>
        </w:tc>
        <w:tc>
          <w:tcPr>
            <w:tcW w:w="2689" w:type="dxa"/>
          </w:tcPr>
          <w:p w14:paraId="29990AB6" w14:textId="77777777" w:rsidR="006A3AC0" w:rsidRDefault="006A3AC0" w:rsidP="007A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3041F648" w14:textId="1969FE28" w:rsidR="006A3AC0" w:rsidRDefault="006A3AC0" w:rsidP="007A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</w:t>
            </w:r>
          </w:p>
        </w:tc>
        <w:tc>
          <w:tcPr>
            <w:tcW w:w="4739" w:type="dxa"/>
          </w:tcPr>
          <w:p w14:paraId="722CA66A" w14:textId="77777777" w:rsidR="006A3AC0" w:rsidRDefault="006A3AC0" w:rsidP="007A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65FC3AE2" w14:textId="2B2BE703" w:rsidR="006A3AC0" w:rsidRDefault="006A3AC0" w:rsidP="007A7B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A3AC0" w14:paraId="20520191" w14:textId="77777777" w:rsidTr="006A3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7F4AD960" w14:textId="125BDBCD" w:rsidR="006A3AC0" w:rsidRDefault="006A3AC0" w:rsidP="006A3AC0">
            <w:pPr>
              <w:jc w:val="center"/>
            </w:pPr>
            <w:r>
              <w:t>F01</w:t>
            </w:r>
          </w:p>
        </w:tc>
        <w:tc>
          <w:tcPr>
            <w:tcW w:w="2689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16467B18" w14:textId="15C20FC3" w:rsidR="006A3AC0" w:rsidRDefault="006A3AC0" w:rsidP="006A3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login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75823C58" w14:textId="5CD58902" w:rsidR="006A3AC0" w:rsidRDefault="001028B7" w:rsidP="006A3A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na aplicação</w:t>
            </w:r>
          </w:p>
        </w:tc>
      </w:tr>
      <w:tr w:rsidR="006A3AC0" w14:paraId="48CA80F3" w14:textId="77777777" w:rsidTr="006A3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512EC6C" w14:textId="09810203" w:rsidR="006A3AC0" w:rsidRDefault="006A3AC0" w:rsidP="006A3AC0">
            <w:pPr>
              <w:jc w:val="center"/>
            </w:pPr>
            <w:r>
              <w:t>F02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29531D79" w14:textId="5E6C2439" w:rsidR="006A3AC0" w:rsidRDefault="006A3AC0" w:rsidP="006A3A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utente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4204AF6B" w14:textId="48189151" w:rsidR="006A3AC0" w:rsidRDefault="00D96444" w:rsidP="006A3A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Regista utentes no RNU que ainda não tenham </w:t>
            </w:r>
            <w:r w:rsidR="001028B7">
              <w:t>registo</w:t>
            </w:r>
          </w:p>
        </w:tc>
      </w:tr>
      <w:tr w:rsidR="006A3AC0" w14:paraId="7D70AA96" w14:textId="77777777" w:rsidTr="006A3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1590DD16" w14:textId="3C281685" w:rsidR="006A3AC0" w:rsidRDefault="006A3AC0" w:rsidP="006A3AC0">
            <w:pPr>
              <w:jc w:val="center"/>
            </w:pPr>
            <w:r>
              <w:t>F03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717E477E" w14:textId="0AD5E210" w:rsidR="006A3AC0" w:rsidRDefault="006A3AC0" w:rsidP="006A3A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utentes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148996F3" w14:textId="5BA630DA" w:rsidR="006A3AC0" w:rsidRDefault="00D96444" w:rsidP="006A3AC0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toda a informação pessoal de um utente</w:t>
            </w:r>
          </w:p>
        </w:tc>
      </w:tr>
      <w:tr w:rsidR="006A3AC0" w14:paraId="04B2357C" w14:textId="77777777" w:rsidTr="006A3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3DE52EEF" w14:textId="0D5FD5AB" w:rsidR="006A3AC0" w:rsidRDefault="006A3AC0" w:rsidP="006A3AC0">
            <w:pPr>
              <w:jc w:val="center"/>
            </w:pPr>
            <w:r>
              <w:t>F04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1C466ADB" w14:textId="70CF28D6" w:rsidR="006A3AC0" w:rsidRDefault="001028B7" w:rsidP="006A3A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Pedir atualização dados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547E19D7" w14:textId="65BB2E9D" w:rsidR="006A3AC0" w:rsidRDefault="001028B7" w:rsidP="006A3AC0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 um pedido de atualização de dados, a ser aprovado pelo administrativo</w:t>
            </w:r>
          </w:p>
        </w:tc>
      </w:tr>
    </w:tbl>
    <w:p w14:paraId="5D143389" w14:textId="3B40ACB0" w:rsidR="007A7BD9" w:rsidRDefault="006A3AC0" w:rsidP="00734477">
      <w:pPr>
        <w:pStyle w:val="Legenda"/>
      </w:pPr>
      <w:bookmarkStart w:id="41" w:name="_Ref15146018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34477">
        <w:rPr>
          <w:noProof/>
        </w:rPr>
        <w:t>1</w:t>
      </w:r>
      <w:r>
        <w:fldChar w:fldCharType="end"/>
      </w:r>
      <w:bookmarkEnd w:id="41"/>
      <w:r>
        <w:t xml:space="preserve"> - </w:t>
      </w:r>
      <w:r w:rsidRPr="00D34530">
        <w:t xml:space="preserve">Funcionalidades do </w:t>
      </w:r>
      <w:r w:rsidR="001028B7">
        <w:t>m</w:t>
      </w:r>
      <w:r w:rsidRPr="00D34530">
        <w:t>édico no RNU</w:t>
      </w:r>
    </w:p>
    <w:p w14:paraId="56FFB067" w14:textId="77777777" w:rsidR="007A7BD9" w:rsidRDefault="007A7BD9" w:rsidP="007A7BD9">
      <w:pPr>
        <w:ind w:firstLine="357"/>
      </w:pPr>
    </w:p>
    <w:p w14:paraId="3E1E1923" w14:textId="77777777" w:rsidR="001028B7" w:rsidRDefault="001028B7" w:rsidP="007A7BD9">
      <w:pPr>
        <w:ind w:firstLine="357"/>
      </w:pPr>
    </w:p>
    <w:p w14:paraId="2E4D6D4F" w14:textId="77777777" w:rsidR="001028B7" w:rsidRPr="007A7BD9" w:rsidRDefault="001028B7" w:rsidP="007A7BD9">
      <w:pPr>
        <w:ind w:firstLine="357"/>
      </w:pP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814"/>
        <w:gridCol w:w="2689"/>
        <w:gridCol w:w="4739"/>
      </w:tblGrid>
      <w:tr w:rsidR="001028B7" w14:paraId="6C048744" w14:textId="77777777" w:rsidTr="00887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71392E05" w14:textId="6BF0E5F5" w:rsidR="001028B7" w:rsidRDefault="001028B7" w:rsidP="00887C49">
            <w:pPr>
              <w:rPr>
                <w:i w:val="0"/>
                <w:iCs w:val="0"/>
              </w:rPr>
            </w:pPr>
            <w:r>
              <w:lastRenderedPageBreak/>
              <w:t>Administrativo</w:t>
            </w:r>
          </w:p>
          <w:p w14:paraId="39A76430" w14:textId="77777777" w:rsidR="001028B7" w:rsidRDefault="001028B7" w:rsidP="00887C49">
            <w:r>
              <w:t>Código</w:t>
            </w:r>
          </w:p>
        </w:tc>
        <w:tc>
          <w:tcPr>
            <w:tcW w:w="2689" w:type="dxa"/>
          </w:tcPr>
          <w:p w14:paraId="65BB4E57" w14:textId="77777777" w:rsidR="001028B7" w:rsidRDefault="001028B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5DB955B1" w14:textId="77777777" w:rsidR="001028B7" w:rsidRDefault="001028B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</w:t>
            </w:r>
          </w:p>
        </w:tc>
        <w:tc>
          <w:tcPr>
            <w:tcW w:w="4739" w:type="dxa"/>
          </w:tcPr>
          <w:p w14:paraId="2A194B55" w14:textId="77777777" w:rsidR="001028B7" w:rsidRDefault="001028B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276BC22A" w14:textId="77777777" w:rsidR="001028B7" w:rsidRDefault="001028B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1028B7" w14:paraId="37F1B9C5" w14:textId="77777777" w:rsidTr="008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04C63CE2" w14:textId="740C470F" w:rsidR="001028B7" w:rsidRDefault="001028B7" w:rsidP="00887C49">
            <w:pPr>
              <w:jc w:val="center"/>
            </w:pPr>
            <w:r>
              <w:t>F0</w:t>
            </w:r>
            <w:r>
              <w:t>1</w:t>
            </w:r>
          </w:p>
        </w:tc>
        <w:tc>
          <w:tcPr>
            <w:tcW w:w="2689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41A6346" w14:textId="77777777" w:rsidR="001028B7" w:rsidRDefault="001028B7" w:rsidP="0088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login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435F3E9C" w14:textId="77777777" w:rsidR="001028B7" w:rsidRDefault="001028B7" w:rsidP="0088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na aplicação</w:t>
            </w:r>
          </w:p>
        </w:tc>
      </w:tr>
      <w:tr w:rsidR="001028B7" w14:paraId="567B7770" w14:textId="77777777" w:rsidTr="008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4F707EE7" w14:textId="5A51F7D4" w:rsidR="001028B7" w:rsidRDefault="001028B7" w:rsidP="00887C49">
            <w:pPr>
              <w:jc w:val="center"/>
            </w:pPr>
            <w:r>
              <w:t>F0</w:t>
            </w:r>
            <w:r>
              <w:t>2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29C13092" w14:textId="0CE8F484" w:rsidR="001028B7" w:rsidRDefault="001028B7" w:rsidP="00887C4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utente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737123E8" w14:textId="77777777" w:rsidR="001028B7" w:rsidRDefault="001028B7" w:rsidP="00887C4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 utentes no RNU que ainda não tenham registo</w:t>
            </w:r>
          </w:p>
        </w:tc>
      </w:tr>
      <w:tr w:rsidR="001028B7" w14:paraId="54B1E535" w14:textId="77777777" w:rsidTr="008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59A1DCC7" w14:textId="3843D8B9" w:rsidR="001028B7" w:rsidRDefault="001028B7" w:rsidP="00887C49">
            <w:pPr>
              <w:jc w:val="center"/>
            </w:pPr>
            <w:r>
              <w:t>F0</w:t>
            </w:r>
            <w:r>
              <w:t>3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319F9702" w14:textId="74B0B138" w:rsidR="001028B7" w:rsidRDefault="001028B7" w:rsidP="00887C4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utentes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527103F6" w14:textId="77777777" w:rsidR="001028B7" w:rsidRDefault="001028B7" w:rsidP="00887C4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 toda a informação pessoal de um utente</w:t>
            </w:r>
          </w:p>
        </w:tc>
      </w:tr>
      <w:tr w:rsidR="001028B7" w14:paraId="1B774140" w14:textId="77777777" w:rsidTr="008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47B31139" w14:textId="3D1ED117" w:rsidR="001028B7" w:rsidRDefault="001028B7" w:rsidP="00887C49">
            <w:pPr>
              <w:jc w:val="center"/>
            </w:pPr>
            <w:r>
              <w:t>F0</w:t>
            </w:r>
            <w:r>
              <w:t>5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3BA891EC" w14:textId="5D630C85" w:rsidR="001028B7" w:rsidRDefault="001028B7" w:rsidP="00887C4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Atualizar dados utente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4CF2D8E2" w14:textId="4BE2D7DA" w:rsidR="001028B7" w:rsidRDefault="001028B7" w:rsidP="001028B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 as informações de um utente, sob pedido do médico</w:t>
            </w:r>
          </w:p>
        </w:tc>
      </w:tr>
    </w:tbl>
    <w:p w14:paraId="7B642937" w14:textId="7EECB378" w:rsidR="00430C9C" w:rsidRDefault="001028B7" w:rsidP="00734477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34477">
        <w:rPr>
          <w:noProof/>
        </w:rPr>
        <w:t>2</w:t>
      </w:r>
      <w:r>
        <w:fldChar w:fldCharType="end"/>
      </w:r>
      <w:r>
        <w:t xml:space="preserve"> - Funcionalidades do administrativo no RNU</w:t>
      </w:r>
    </w:p>
    <w:p w14:paraId="7EC6357B" w14:textId="77777777" w:rsidR="00EE34BF" w:rsidRPr="00EE34BF" w:rsidRDefault="00EE34BF" w:rsidP="00EE34BF"/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1814"/>
        <w:gridCol w:w="2689"/>
        <w:gridCol w:w="4739"/>
      </w:tblGrid>
      <w:tr w:rsidR="00734477" w14:paraId="46E43763" w14:textId="77777777" w:rsidTr="00887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70EA72EC" w14:textId="66523363" w:rsidR="00734477" w:rsidRDefault="00734477" w:rsidP="00887C49">
            <w:pPr>
              <w:rPr>
                <w:i w:val="0"/>
                <w:iCs w:val="0"/>
              </w:rPr>
            </w:pPr>
            <w:r>
              <w:t>Utente</w:t>
            </w:r>
          </w:p>
          <w:p w14:paraId="6D47B487" w14:textId="77777777" w:rsidR="00734477" w:rsidRDefault="00734477" w:rsidP="00887C49">
            <w:r>
              <w:t>Código</w:t>
            </w:r>
          </w:p>
        </w:tc>
        <w:tc>
          <w:tcPr>
            <w:tcW w:w="2689" w:type="dxa"/>
          </w:tcPr>
          <w:p w14:paraId="72E5955A" w14:textId="77777777" w:rsidR="00734477" w:rsidRDefault="0073447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6C9F96B4" w14:textId="77777777" w:rsidR="00734477" w:rsidRDefault="0073447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Funcionalidade</w:t>
            </w:r>
          </w:p>
        </w:tc>
        <w:tc>
          <w:tcPr>
            <w:tcW w:w="4739" w:type="dxa"/>
          </w:tcPr>
          <w:p w14:paraId="41655EB8" w14:textId="77777777" w:rsidR="00734477" w:rsidRDefault="0073447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</w:p>
          <w:p w14:paraId="68EF7EE6" w14:textId="77777777" w:rsidR="00734477" w:rsidRDefault="00734477" w:rsidP="00887C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734477" w14:paraId="6B5C45B7" w14:textId="77777777" w:rsidTr="0088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3C2DB824" w14:textId="77777777" w:rsidR="00734477" w:rsidRDefault="00734477" w:rsidP="00887C49">
            <w:pPr>
              <w:jc w:val="center"/>
            </w:pPr>
            <w:r>
              <w:t>F01</w:t>
            </w:r>
          </w:p>
        </w:tc>
        <w:tc>
          <w:tcPr>
            <w:tcW w:w="2689" w:type="dxa"/>
            <w:tcBorders>
              <w:top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40FE1B7D" w14:textId="77777777" w:rsidR="00734477" w:rsidRDefault="00734477" w:rsidP="0088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login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6F715F27" w14:textId="77777777" w:rsidR="00734477" w:rsidRDefault="00734477" w:rsidP="00887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na aplicação</w:t>
            </w:r>
          </w:p>
        </w:tc>
      </w:tr>
      <w:tr w:rsidR="00734477" w14:paraId="2726CBB2" w14:textId="77777777" w:rsidTr="00887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Align w:val="center"/>
          </w:tcPr>
          <w:p w14:paraId="23A4C703" w14:textId="77777777" w:rsidR="00734477" w:rsidRDefault="00734477" w:rsidP="00887C49">
            <w:pPr>
              <w:jc w:val="center"/>
            </w:pPr>
            <w:r>
              <w:t>F03</w:t>
            </w:r>
          </w:p>
        </w:tc>
        <w:tc>
          <w:tcPr>
            <w:tcW w:w="2689" w:type="dxa"/>
            <w:tcBorders>
              <w:right w:val="single" w:sz="4" w:space="0" w:color="auto"/>
            </w:tcBorders>
            <w:vAlign w:val="center"/>
          </w:tcPr>
          <w:p w14:paraId="03737504" w14:textId="3742DCF8" w:rsidR="00734477" w:rsidRDefault="00734477" w:rsidP="00887C4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utente</w:t>
            </w:r>
          </w:p>
        </w:tc>
        <w:tc>
          <w:tcPr>
            <w:tcW w:w="4739" w:type="dxa"/>
            <w:tcBorders>
              <w:left w:val="single" w:sz="4" w:space="0" w:color="auto"/>
            </w:tcBorders>
            <w:vAlign w:val="center"/>
          </w:tcPr>
          <w:p w14:paraId="7F5CD365" w14:textId="752A7159" w:rsidR="00734477" w:rsidRDefault="00734477" w:rsidP="00887C4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 toda a informação pessoal de um utente</w:t>
            </w:r>
            <w:r w:rsidR="00EE34BF">
              <w:t>, neste caso ele próprio</w:t>
            </w:r>
          </w:p>
        </w:tc>
      </w:tr>
    </w:tbl>
    <w:p w14:paraId="6D4EDE81" w14:textId="6F8F9518" w:rsidR="00734477" w:rsidRPr="00734477" w:rsidRDefault="00734477" w:rsidP="00734477">
      <w:pPr>
        <w:pStyle w:val="Legenda"/>
      </w:pPr>
      <w:bookmarkStart w:id="42" w:name="_Ref151463014"/>
      <w:r w:rsidRPr="00734477">
        <w:t xml:space="preserve">Tabela </w:t>
      </w:r>
      <w:r w:rsidRPr="00734477">
        <w:fldChar w:fldCharType="begin"/>
      </w:r>
      <w:r w:rsidRPr="00734477">
        <w:instrText xml:space="preserve"> SEQ Tabela \* ARABIC </w:instrText>
      </w:r>
      <w:r w:rsidRPr="00734477">
        <w:fldChar w:fldCharType="separate"/>
      </w:r>
      <w:r w:rsidRPr="00734477">
        <w:t>3</w:t>
      </w:r>
      <w:r w:rsidRPr="00734477">
        <w:fldChar w:fldCharType="end"/>
      </w:r>
      <w:bookmarkEnd w:id="42"/>
      <w:r w:rsidRPr="00734477">
        <w:t xml:space="preserve"> - Funcionalidades do utente no RNU</w:t>
      </w:r>
    </w:p>
    <w:p w14:paraId="7F7A0F40" w14:textId="77777777" w:rsidR="00EE34BF" w:rsidRDefault="00EE34BF" w:rsidP="00AE7BD0">
      <w:pPr>
        <w:ind w:firstLine="357"/>
        <w:rPr>
          <w:lang w:eastAsia="en-GB"/>
        </w:rPr>
      </w:pPr>
    </w:p>
    <w:p w14:paraId="199DA3D9" w14:textId="1AC82318" w:rsidR="000B743A" w:rsidRPr="0040657E" w:rsidRDefault="00EE34BF" w:rsidP="00AE7BD0">
      <w:pPr>
        <w:ind w:firstLine="357"/>
        <w:rPr>
          <w:lang w:eastAsia="en-GB"/>
        </w:rPr>
      </w:pPr>
      <w:r>
        <w:rPr>
          <w:lang w:eastAsia="en-GB"/>
        </w:rPr>
        <w:t xml:space="preserve"> Esta aplicação terá diferentes módulos, o de gestão de utentes e a autenticação, separado nos diagramas de caso de uso da figura à figura, com as funcionalidades correspondentes.</w:t>
      </w:r>
    </w:p>
    <w:p w14:paraId="1D434362" w14:textId="77777777" w:rsidR="001041BC" w:rsidRDefault="001041BC" w:rsidP="001041BC">
      <w:pPr>
        <w:ind w:left="720"/>
        <w:rPr>
          <w:rStyle w:val="x4k7w5x"/>
          <w:lang w:eastAsia="en-GB"/>
        </w:rPr>
      </w:pPr>
    </w:p>
    <w:p w14:paraId="1B82D9D7" w14:textId="77777777" w:rsidR="00080F30" w:rsidRDefault="00080F30" w:rsidP="00080F30">
      <w:pPr>
        <w:pStyle w:val="PargrafodaLista"/>
        <w:rPr>
          <w:rStyle w:val="x4k7w5x"/>
          <w:lang w:eastAsia="en-GB"/>
        </w:rPr>
      </w:pPr>
    </w:p>
    <w:p w14:paraId="276CB8CB" w14:textId="77777777" w:rsidR="00AF0907" w:rsidRDefault="00AF0907" w:rsidP="00AF0907">
      <w:pPr>
        <w:rPr>
          <w:lang w:eastAsia="en-GB"/>
        </w:rPr>
      </w:pPr>
    </w:p>
    <w:p w14:paraId="46DB99FB" w14:textId="77777777" w:rsidR="00AF0907" w:rsidRDefault="00AF0907" w:rsidP="00AF0907">
      <w:pPr>
        <w:rPr>
          <w:lang w:eastAsia="en-GB"/>
        </w:rPr>
      </w:pPr>
    </w:p>
    <w:p w14:paraId="3A2BC6B6" w14:textId="77777777" w:rsidR="00942E78" w:rsidRDefault="00942E78" w:rsidP="00E247E1">
      <w:pPr>
        <w:rPr>
          <w:lang w:eastAsia="en-GB"/>
        </w:rPr>
      </w:pPr>
    </w:p>
    <w:p w14:paraId="683F816C" w14:textId="02D64F2D" w:rsidR="00AF0907" w:rsidRPr="00E247E1" w:rsidRDefault="00AF0907" w:rsidP="00E247E1">
      <w:pPr>
        <w:rPr>
          <w:lang w:eastAsia="en-GB"/>
        </w:rPr>
        <w:sectPr w:rsidR="00AF0907" w:rsidRPr="00E247E1" w:rsidSect="007C2FA5"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Default="00A30BA4" w:rsidP="00A30BA4">
      <w:pPr>
        <w:pStyle w:val="Ttulo1"/>
      </w:pPr>
      <w:bookmarkStart w:id="43" w:name="_Toc151460246"/>
      <w:r>
        <w:lastRenderedPageBreak/>
        <w:t>Conclusão</w:t>
      </w:r>
      <w:bookmarkEnd w:id="43"/>
    </w:p>
    <w:p w14:paraId="3FB92B72" w14:textId="77777777" w:rsidR="00A30BA4" w:rsidRDefault="00A30BA4" w:rsidP="00A30BA4">
      <w:pPr>
        <w:rPr>
          <w:lang w:eastAsia="en-GB"/>
        </w:rPr>
        <w:sectPr w:rsidR="00A30BA4" w:rsidSect="00A34F0C">
          <w:headerReference w:type="default" r:id="rId2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242EA2DF" w:rsidR="00A30BA4" w:rsidRPr="00A30BA4" w:rsidRDefault="00A30BA4" w:rsidP="00A30BA4">
      <w:pPr>
        <w:pStyle w:val="Ttulo1"/>
      </w:pPr>
      <w:bookmarkStart w:id="44" w:name="_Toc151460247"/>
      <w:proofErr w:type="spellStart"/>
      <w:r>
        <w:lastRenderedPageBreak/>
        <w:t>Webgrafia</w:t>
      </w:r>
      <w:bookmarkEnd w:id="44"/>
      <w:proofErr w:type="spellEnd"/>
    </w:p>
    <w:p w14:paraId="54175717" w14:textId="632AFC53" w:rsidR="009470C0" w:rsidRPr="009470C0" w:rsidRDefault="004C438C" w:rsidP="009470C0">
      <w:pPr>
        <w:rPr>
          <w:lang w:eastAsia="en-GB"/>
        </w:rPr>
      </w:pPr>
      <w:r w:rsidRPr="004C438C">
        <w:rPr>
          <w:lang w:eastAsia="en-GB"/>
        </w:rPr>
        <w:t>http://ser.cies.iscte.pt/index_ficheiros/ACSS2009.pdf</w:t>
      </w:r>
    </w:p>
    <w:p w14:paraId="0512C3A2" w14:textId="77777777" w:rsidR="009470C0" w:rsidRPr="009470C0" w:rsidRDefault="009470C0" w:rsidP="009470C0">
      <w:pPr>
        <w:rPr>
          <w:lang w:eastAsia="en-GB"/>
        </w:rPr>
      </w:pPr>
    </w:p>
    <w:p w14:paraId="490581CA" w14:textId="77777777" w:rsidR="009470C0" w:rsidRPr="009470C0" w:rsidRDefault="009470C0" w:rsidP="009470C0">
      <w:pPr>
        <w:rPr>
          <w:lang w:eastAsia="en-GB"/>
        </w:rPr>
      </w:pPr>
    </w:p>
    <w:p w14:paraId="0430F0A9" w14:textId="77777777" w:rsidR="009470C0" w:rsidRPr="009470C0" w:rsidRDefault="009470C0" w:rsidP="009470C0">
      <w:pPr>
        <w:rPr>
          <w:lang w:eastAsia="en-GB"/>
        </w:rPr>
      </w:pPr>
    </w:p>
    <w:p w14:paraId="17BB637B" w14:textId="77777777" w:rsidR="009470C0" w:rsidRPr="009470C0" w:rsidRDefault="009470C0" w:rsidP="009470C0">
      <w:pPr>
        <w:rPr>
          <w:lang w:eastAsia="en-GB"/>
        </w:rPr>
      </w:pPr>
    </w:p>
    <w:p w14:paraId="6D55382A" w14:textId="77777777" w:rsidR="009470C0" w:rsidRPr="009470C0" w:rsidRDefault="009470C0" w:rsidP="009470C0">
      <w:pPr>
        <w:rPr>
          <w:lang w:eastAsia="en-GB"/>
        </w:rPr>
      </w:pPr>
    </w:p>
    <w:p w14:paraId="57CBBFE4" w14:textId="77777777" w:rsidR="009470C0" w:rsidRPr="009470C0" w:rsidRDefault="009470C0" w:rsidP="009470C0">
      <w:pPr>
        <w:rPr>
          <w:lang w:eastAsia="en-GB"/>
        </w:rPr>
      </w:pPr>
    </w:p>
    <w:p w14:paraId="5213D9B0" w14:textId="77777777" w:rsidR="009470C0" w:rsidRPr="009470C0" w:rsidRDefault="009470C0" w:rsidP="009470C0">
      <w:pPr>
        <w:rPr>
          <w:lang w:eastAsia="en-GB"/>
        </w:rPr>
      </w:pPr>
    </w:p>
    <w:p w14:paraId="4D065ECE" w14:textId="77777777" w:rsidR="009470C0" w:rsidRPr="009470C0" w:rsidRDefault="009470C0" w:rsidP="009470C0">
      <w:pPr>
        <w:rPr>
          <w:lang w:eastAsia="en-GB"/>
        </w:rPr>
      </w:pPr>
    </w:p>
    <w:p w14:paraId="4936C811" w14:textId="77777777" w:rsidR="009470C0" w:rsidRPr="009470C0" w:rsidRDefault="009470C0" w:rsidP="009470C0">
      <w:pPr>
        <w:rPr>
          <w:lang w:eastAsia="en-GB"/>
        </w:rPr>
      </w:pPr>
    </w:p>
    <w:p w14:paraId="607FA996" w14:textId="77777777" w:rsidR="009470C0" w:rsidRPr="009470C0" w:rsidRDefault="009470C0" w:rsidP="009470C0">
      <w:pPr>
        <w:rPr>
          <w:lang w:eastAsia="en-GB"/>
        </w:rPr>
      </w:pPr>
    </w:p>
    <w:p w14:paraId="52EBA695" w14:textId="77777777" w:rsidR="009470C0" w:rsidRPr="009470C0" w:rsidRDefault="009470C0" w:rsidP="009470C0">
      <w:pPr>
        <w:rPr>
          <w:lang w:eastAsia="en-GB"/>
        </w:rPr>
      </w:pPr>
    </w:p>
    <w:p w14:paraId="1DCD6FAF" w14:textId="77777777" w:rsidR="009470C0" w:rsidRPr="009470C0" w:rsidRDefault="009470C0" w:rsidP="009470C0">
      <w:pPr>
        <w:rPr>
          <w:lang w:eastAsia="en-GB"/>
        </w:rPr>
      </w:pPr>
    </w:p>
    <w:p w14:paraId="22077FBE" w14:textId="77777777" w:rsidR="009470C0" w:rsidRPr="009470C0" w:rsidRDefault="009470C0" w:rsidP="009470C0">
      <w:pPr>
        <w:rPr>
          <w:lang w:eastAsia="en-GB"/>
        </w:rPr>
      </w:pPr>
    </w:p>
    <w:p w14:paraId="17FAAAE6" w14:textId="77777777" w:rsidR="009470C0" w:rsidRPr="009470C0" w:rsidRDefault="009470C0" w:rsidP="009470C0">
      <w:pPr>
        <w:rPr>
          <w:lang w:eastAsia="en-GB"/>
        </w:rPr>
      </w:pPr>
    </w:p>
    <w:p w14:paraId="358AD614" w14:textId="77777777" w:rsidR="009470C0" w:rsidRPr="009470C0" w:rsidRDefault="009470C0" w:rsidP="009470C0">
      <w:pPr>
        <w:rPr>
          <w:lang w:eastAsia="en-GB"/>
        </w:rPr>
      </w:pPr>
    </w:p>
    <w:p w14:paraId="7CA44883" w14:textId="77777777" w:rsidR="009470C0" w:rsidRPr="009470C0" w:rsidRDefault="009470C0" w:rsidP="009470C0">
      <w:pPr>
        <w:rPr>
          <w:lang w:eastAsia="en-GB"/>
        </w:rPr>
      </w:pPr>
    </w:p>
    <w:p w14:paraId="2DD66E10" w14:textId="77777777" w:rsidR="009470C0" w:rsidRPr="009470C0" w:rsidRDefault="009470C0" w:rsidP="009470C0">
      <w:pPr>
        <w:rPr>
          <w:lang w:eastAsia="en-GB"/>
        </w:rPr>
      </w:pPr>
    </w:p>
    <w:p w14:paraId="0CFEAE7F" w14:textId="77777777" w:rsidR="009470C0" w:rsidRPr="009470C0" w:rsidRDefault="009470C0" w:rsidP="009470C0">
      <w:pPr>
        <w:rPr>
          <w:lang w:eastAsia="en-GB"/>
        </w:rPr>
      </w:pPr>
    </w:p>
    <w:p w14:paraId="38A5FC87" w14:textId="77777777" w:rsidR="009470C0" w:rsidRPr="009470C0" w:rsidRDefault="009470C0" w:rsidP="009470C0">
      <w:pPr>
        <w:rPr>
          <w:lang w:eastAsia="en-GB"/>
        </w:rPr>
      </w:pPr>
    </w:p>
    <w:p w14:paraId="64DDDA10" w14:textId="77777777" w:rsidR="009470C0" w:rsidRPr="009470C0" w:rsidRDefault="009470C0" w:rsidP="009470C0">
      <w:pPr>
        <w:rPr>
          <w:lang w:eastAsia="en-GB"/>
        </w:rPr>
      </w:pPr>
    </w:p>
    <w:p w14:paraId="55D57DB5" w14:textId="77777777" w:rsidR="009470C0" w:rsidRPr="009470C0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>
        <w:rPr>
          <w:lang w:eastAsia="en-GB"/>
        </w:rPr>
        <w:tab/>
      </w:r>
    </w:p>
    <w:sectPr w:rsidR="009470C0" w:rsidRPr="009470C0" w:rsidSect="00A34F0C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FF963" w14:textId="77777777" w:rsidR="001279D1" w:rsidRDefault="001279D1" w:rsidP="00F3434F">
      <w:pPr>
        <w:spacing w:after="0" w:line="240" w:lineRule="auto"/>
      </w:pPr>
      <w:r>
        <w:separator/>
      </w:r>
    </w:p>
  </w:endnote>
  <w:endnote w:type="continuationSeparator" w:id="0">
    <w:p w14:paraId="3DA198D4" w14:textId="77777777" w:rsidR="001279D1" w:rsidRDefault="001279D1" w:rsidP="00F3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40A9E75" w:rsidR="00DB501B" w:rsidRDefault="00EC2599" w:rsidP="00EC2599">
    <w:pPr>
      <w:pStyle w:val="Rodap"/>
    </w:pPr>
    <w:r>
      <w:t xml:space="preserve">Ana </w:t>
    </w:r>
    <w:r w:rsidR="009470C0">
      <w:t>Carvalho</w:t>
    </w:r>
  </w:p>
  <w:p w14:paraId="17690AB9" w14:textId="1B890BD9" w:rsidR="004A36FD" w:rsidRDefault="004A36FD" w:rsidP="00EC2599">
    <w:pPr>
      <w:pStyle w:val="Rodap"/>
    </w:pPr>
    <w:r>
      <w:t>Ana Pinto</w:t>
    </w:r>
  </w:p>
  <w:p w14:paraId="4A675834" w14:textId="3EFC4E81" w:rsidR="00F3434F" w:rsidRDefault="00EC2599" w:rsidP="00EC2599">
    <w:pPr>
      <w:pStyle w:val="Rodap"/>
    </w:pPr>
    <w:r>
      <w:t>Diana Dinis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iii</w:t>
    </w:r>
    <w:r>
      <w:fldChar w:fldCharType="end"/>
    </w:r>
    <w:r>
      <w:ptab w:relativeTo="margin" w:alignment="right" w:leader="none"/>
    </w:r>
    <w: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9A539" w14:textId="287EFE32" w:rsidR="00A34F0C" w:rsidRDefault="00A34F0C" w:rsidP="00EC2599">
    <w:pPr>
      <w:pStyle w:val="Rodap"/>
    </w:pPr>
    <w:r>
      <w:t xml:space="preserve">Ana </w:t>
    </w:r>
    <w:r w:rsidR="009470C0">
      <w:t>Carvalho</w:t>
    </w:r>
  </w:p>
  <w:p w14:paraId="51E6942D" w14:textId="7BFADB4D" w:rsidR="004A36FD" w:rsidRDefault="004A36FD" w:rsidP="00EC2599">
    <w:pPr>
      <w:pStyle w:val="Rodap"/>
    </w:pPr>
    <w:r>
      <w:t>Ana Pinto</w:t>
    </w:r>
  </w:p>
  <w:p w14:paraId="23D8F40E" w14:textId="77777777" w:rsidR="00A34F0C" w:rsidRDefault="00A34F0C" w:rsidP="00EC2599">
    <w:pPr>
      <w:pStyle w:val="Rodap"/>
    </w:pPr>
    <w:r>
      <w:t>Diana Dinis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iii</w:t>
    </w:r>
    <w:r>
      <w:fldChar w:fldCharType="end"/>
    </w:r>
    <w:r>
      <w:ptab w:relativeTo="margin" w:alignment="right" w:leader="none"/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0D523" w14:textId="77777777" w:rsidR="001279D1" w:rsidRDefault="001279D1" w:rsidP="00F3434F">
      <w:pPr>
        <w:spacing w:after="0" w:line="240" w:lineRule="auto"/>
      </w:pPr>
      <w:r>
        <w:separator/>
      </w:r>
    </w:p>
  </w:footnote>
  <w:footnote w:type="continuationSeparator" w:id="0">
    <w:p w14:paraId="67876B5F" w14:textId="77777777" w:rsidR="001279D1" w:rsidRDefault="001279D1" w:rsidP="00F3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Default="00F3434F">
    <w:pPr>
      <w:pStyle w:val="Cabealho"/>
    </w:pPr>
    <w:r>
      <w:rPr>
        <w:noProof/>
      </w:rPr>
      <w:drawing>
        <wp:anchor distT="0" distB="0" distL="114300" distR="114300" simplePos="0" relativeHeight="251650048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4D1C" w14:textId="158C1773" w:rsidR="00EC2599" w:rsidRDefault="00EC2599">
    <w:pPr>
      <w:pStyle w:val="Cabealh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93CF894" wp14:editId="0318EB3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2" name="Imagem 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47E1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372E0C87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55168" behindDoc="0" locked="0" layoutInCell="1" allowOverlap="1" wp14:anchorId="09A07A14" wp14:editId="6C77FBA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771246975" name="Imagem 177124697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2FA5">
      <w:t>Modelos Organizacionais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5D3B" w14:textId="2F8CA5D5" w:rsidR="0040657E" w:rsidRDefault="0040657E">
    <w:pPr>
      <w:pStyle w:val="Cabealho"/>
    </w:pPr>
    <w:r>
      <w:rPr>
        <w:noProof/>
      </w:rPr>
      <w:drawing>
        <wp:anchor distT="0" distB="0" distL="114300" distR="114300" simplePos="0" relativeHeight="251668480" behindDoc="0" locked="0" layoutInCell="1" allowOverlap="1" wp14:anchorId="0925527D" wp14:editId="77DA45C5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271028940" name="Imagem 27102894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30C9C">
      <w:t>Planeamento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57D9043" wp14:editId="1D1445B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36ABF529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86912" behindDoc="0" locked="0" layoutInCell="1" allowOverlap="1" wp14:anchorId="0C5E1CA1" wp14:editId="117CFADF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Webgrafia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B35"/>
    <w:multiLevelType w:val="hybridMultilevel"/>
    <w:tmpl w:val="89E0CA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93110"/>
    <w:multiLevelType w:val="hybridMultilevel"/>
    <w:tmpl w:val="E640DFE2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0E7E2809"/>
    <w:multiLevelType w:val="hybridMultilevel"/>
    <w:tmpl w:val="417A7714"/>
    <w:lvl w:ilvl="0" w:tplc="08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3" w15:restartNumberingAfterBreak="0">
    <w:nsid w:val="10122BCA"/>
    <w:multiLevelType w:val="hybridMultilevel"/>
    <w:tmpl w:val="B3684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03F41"/>
    <w:multiLevelType w:val="multilevel"/>
    <w:tmpl w:val="F788D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EC2C4E"/>
    <w:multiLevelType w:val="hybridMultilevel"/>
    <w:tmpl w:val="C192A09A"/>
    <w:lvl w:ilvl="0" w:tplc="08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6" w15:restartNumberingAfterBreak="0">
    <w:nsid w:val="25F2794D"/>
    <w:multiLevelType w:val="hybridMultilevel"/>
    <w:tmpl w:val="AD76F95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A6D5301"/>
    <w:multiLevelType w:val="hybridMultilevel"/>
    <w:tmpl w:val="94BC86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E3FBC"/>
    <w:multiLevelType w:val="multilevel"/>
    <w:tmpl w:val="4352F7A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ED42990"/>
    <w:multiLevelType w:val="hybridMultilevel"/>
    <w:tmpl w:val="1DFA53B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21209DC"/>
    <w:multiLevelType w:val="hybridMultilevel"/>
    <w:tmpl w:val="43741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B1F57"/>
    <w:multiLevelType w:val="hybridMultilevel"/>
    <w:tmpl w:val="FBEA0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71EE4"/>
    <w:multiLevelType w:val="hybridMultilevel"/>
    <w:tmpl w:val="944ED840"/>
    <w:lvl w:ilvl="0" w:tplc="B94AD22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C19E4"/>
    <w:multiLevelType w:val="hybridMultilevel"/>
    <w:tmpl w:val="08586300"/>
    <w:lvl w:ilvl="0" w:tplc="0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3E16239F"/>
    <w:multiLevelType w:val="hybridMultilevel"/>
    <w:tmpl w:val="245A1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73588"/>
    <w:multiLevelType w:val="hybridMultilevel"/>
    <w:tmpl w:val="D2EEB39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8437016"/>
    <w:multiLevelType w:val="hybridMultilevel"/>
    <w:tmpl w:val="84F8C6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EE5BD8"/>
    <w:multiLevelType w:val="hybridMultilevel"/>
    <w:tmpl w:val="65E20D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3105F3C"/>
    <w:multiLevelType w:val="hybridMultilevel"/>
    <w:tmpl w:val="A596F0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18541A"/>
    <w:multiLevelType w:val="hybridMultilevel"/>
    <w:tmpl w:val="76E6C4EA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47E2DC3"/>
    <w:multiLevelType w:val="hybridMultilevel"/>
    <w:tmpl w:val="9F561EF0"/>
    <w:lvl w:ilvl="0" w:tplc="D62E4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5D0C75"/>
    <w:multiLevelType w:val="hybridMultilevel"/>
    <w:tmpl w:val="4AC26D0E"/>
    <w:lvl w:ilvl="0" w:tplc="08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2" w15:restartNumberingAfterBreak="0">
    <w:nsid w:val="5F064438"/>
    <w:multiLevelType w:val="hybridMultilevel"/>
    <w:tmpl w:val="70FE398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 w15:restartNumberingAfterBreak="0">
    <w:nsid w:val="659665BC"/>
    <w:multiLevelType w:val="hybridMultilevel"/>
    <w:tmpl w:val="53C4042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25A48D9"/>
    <w:multiLevelType w:val="hybridMultilevel"/>
    <w:tmpl w:val="E870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A7FE2"/>
    <w:multiLevelType w:val="hybridMultilevel"/>
    <w:tmpl w:val="F9666E9A"/>
    <w:lvl w:ilvl="0" w:tplc="D62E40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D23CA0"/>
    <w:multiLevelType w:val="multilevel"/>
    <w:tmpl w:val="D376CBE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8"/>
  </w:num>
  <w:num w:numId="2" w16cid:durableId="2092727524">
    <w:abstractNumId w:val="26"/>
  </w:num>
  <w:num w:numId="3" w16cid:durableId="145123363">
    <w:abstractNumId w:val="17"/>
  </w:num>
  <w:num w:numId="4" w16cid:durableId="1689522368">
    <w:abstractNumId w:val="12"/>
  </w:num>
  <w:num w:numId="5" w16cid:durableId="1375158108">
    <w:abstractNumId w:val="20"/>
  </w:num>
  <w:num w:numId="6" w16cid:durableId="283266796">
    <w:abstractNumId w:val="25"/>
  </w:num>
  <w:num w:numId="7" w16cid:durableId="101339897">
    <w:abstractNumId w:val="24"/>
  </w:num>
  <w:num w:numId="8" w16cid:durableId="1568762721">
    <w:abstractNumId w:val="7"/>
  </w:num>
  <w:num w:numId="9" w16cid:durableId="1358774999">
    <w:abstractNumId w:val="4"/>
  </w:num>
  <w:num w:numId="10" w16cid:durableId="1515418602">
    <w:abstractNumId w:val="9"/>
  </w:num>
  <w:num w:numId="11" w16cid:durableId="2126344208">
    <w:abstractNumId w:val="21"/>
  </w:num>
  <w:num w:numId="12" w16cid:durableId="1914656852">
    <w:abstractNumId w:val="23"/>
  </w:num>
  <w:num w:numId="13" w16cid:durableId="76102478">
    <w:abstractNumId w:val="22"/>
  </w:num>
  <w:num w:numId="14" w16cid:durableId="947541844">
    <w:abstractNumId w:val="0"/>
  </w:num>
  <w:num w:numId="15" w16cid:durableId="1372001342">
    <w:abstractNumId w:val="16"/>
  </w:num>
  <w:num w:numId="16" w16cid:durableId="1231501520">
    <w:abstractNumId w:val="18"/>
  </w:num>
  <w:num w:numId="17" w16cid:durableId="1676179515">
    <w:abstractNumId w:val="19"/>
  </w:num>
  <w:num w:numId="18" w16cid:durableId="1507403145">
    <w:abstractNumId w:val="5"/>
  </w:num>
  <w:num w:numId="19" w16cid:durableId="1162283121">
    <w:abstractNumId w:val="1"/>
  </w:num>
  <w:num w:numId="20" w16cid:durableId="1833057664">
    <w:abstractNumId w:val="6"/>
  </w:num>
  <w:num w:numId="21" w16cid:durableId="1293704799">
    <w:abstractNumId w:val="11"/>
  </w:num>
  <w:num w:numId="22" w16cid:durableId="913392360">
    <w:abstractNumId w:val="3"/>
  </w:num>
  <w:num w:numId="23" w16cid:durableId="627468623">
    <w:abstractNumId w:val="15"/>
  </w:num>
  <w:num w:numId="24" w16cid:durableId="1993899884">
    <w:abstractNumId w:val="10"/>
  </w:num>
  <w:num w:numId="25" w16cid:durableId="13794280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12258251">
    <w:abstractNumId w:val="13"/>
  </w:num>
  <w:num w:numId="27" w16cid:durableId="688992866">
    <w:abstractNumId w:val="2"/>
  </w:num>
  <w:num w:numId="28" w16cid:durableId="4613083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357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20545"/>
    <w:rsid w:val="00061519"/>
    <w:rsid w:val="000646BD"/>
    <w:rsid w:val="00066096"/>
    <w:rsid w:val="00073C34"/>
    <w:rsid w:val="00080F30"/>
    <w:rsid w:val="00083D31"/>
    <w:rsid w:val="000A0E27"/>
    <w:rsid w:val="000A3DAA"/>
    <w:rsid w:val="000A745F"/>
    <w:rsid w:val="000A784E"/>
    <w:rsid w:val="000B743A"/>
    <w:rsid w:val="000D75F6"/>
    <w:rsid w:val="000F6416"/>
    <w:rsid w:val="001028B7"/>
    <w:rsid w:val="001041BC"/>
    <w:rsid w:val="00106FCA"/>
    <w:rsid w:val="00113EB7"/>
    <w:rsid w:val="001279D1"/>
    <w:rsid w:val="00130DAC"/>
    <w:rsid w:val="0013216C"/>
    <w:rsid w:val="00140041"/>
    <w:rsid w:val="0014446F"/>
    <w:rsid w:val="0015047B"/>
    <w:rsid w:val="001824B6"/>
    <w:rsid w:val="00222DF0"/>
    <w:rsid w:val="002403BE"/>
    <w:rsid w:val="002810D4"/>
    <w:rsid w:val="00290AF4"/>
    <w:rsid w:val="002B7C66"/>
    <w:rsid w:val="002C2821"/>
    <w:rsid w:val="002E7000"/>
    <w:rsid w:val="00301BBC"/>
    <w:rsid w:val="003374EB"/>
    <w:rsid w:val="003638B7"/>
    <w:rsid w:val="003766A0"/>
    <w:rsid w:val="00385473"/>
    <w:rsid w:val="003C4B3D"/>
    <w:rsid w:val="003D23AF"/>
    <w:rsid w:val="003F669E"/>
    <w:rsid w:val="0040657E"/>
    <w:rsid w:val="004141F1"/>
    <w:rsid w:val="00430C9C"/>
    <w:rsid w:val="0044022E"/>
    <w:rsid w:val="00463DDF"/>
    <w:rsid w:val="0049516F"/>
    <w:rsid w:val="004A36FD"/>
    <w:rsid w:val="004C438C"/>
    <w:rsid w:val="004E65EA"/>
    <w:rsid w:val="00522EA5"/>
    <w:rsid w:val="0054333A"/>
    <w:rsid w:val="00572B71"/>
    <w:rsid w:val="005A4C45"/>
    <w:rsid w:val="005F3A49"/>
    <w:rsid w:val="00612CF8"/>
    <w:rsid w:val="00653A26"/>
    <w:rsid w:val="006A3AC0"/>
    <w:rsid w:val="006E14F6"/>
    <w:rsid w:val="00734477"/>
    <w:rsid w:val="00765B7B"/>
    <w:rsid w:val="00766966"/>
    <w:rsid w:val="007934E5"/>
    <w:rsid w:val="00794C34"/>
    <w:rsid w:val="007A7BD9"/>
    <w:rsid w:val="007B26F8"/>
    <w:rsid w:val="007C2177"/>
    <w:rsid w:val="007C2FA5"/>
    <w:rsid w:val="007C5724"/>
    <w:rsid w:val="007F5F4B"/>
    <w:rsid w:val="007F7AF3"/>
    <w:rsid w:val="00823F2B"/>
    <w:rsid w:val="00824E46"/>
    <w:rsid w:val="0085218F"/>
    <w:rsid w:val="00853F86"/>
    <w:rsid w:val="008712AB"/>
    <w:rsid w:val="00890298"/>
    <w:rsid w:val="008B2A05"/>
    <w:rsid w:val="008C703D"/>
    <w:rsid w:val="00906BCF"/>
    <w:rsid w:val="009133A2"/>
    <w:rsid w:val="00935D49"/>
    <w:rsid w:val="00942E78"/>
    <w:rsid w:val="009470C0"/>
    <w:rsid w:val="00960700"/>
    <w:rsid w:val="00962074"/>
    <w:rsid w:val="00983839"/>
    <w:rsid w:val="00996680"/>
    <w:rsid w:val="009B79EC"/>
    <w:rsid w:val="009B7C19"/>
    <w:rsid w:val="00A1349D"/>
    <w:rsid w:val="00A30BA4"/>
    <w:rsid w:val="00A34F0C"/>
    <w:rsid w:val="00AB2349"/>
    <w:rsid w:val="00AC4B6F"/>
    <w:rsid w:val="00AE5660"/>
    <w:rsid w:val="00AE7BD0"/>
    <w:rsid w:val="00AF0907"/>
    <w:rsid w:val="00B11131"/>
    <w:rsid w:val="00B14F86"/>
    <w:rsid w:val="00B15634"/>
    <w:rsid w:val="00B17207"/>
    <w:rsid w:val="00B33274"/>
    <w:rsid w:val="00B66950"/>
    <w:rsid w:val="00B66F91"/>
    <w:rsid w:val="00B756F4"/>
    <w:rsid w:val="00B75848"/>
    <w:rsid w:val="00B75A04"/>
    <w:rsid w:val="00BB4866"/>
    <w:rsid w:val="00BE5272"/>
    <w:rsid w:val="00C026A2"/>
    <w:rsid w:val="00C13ACC"/>
    <w:rsid w:val="00C2131E"/>
    <w:rsid w:val="00C24AE2"/>
    <w:rsid w:val="00C37BAF"/>
    <w:rsid w:val="00C41AC1"/>
    <w:rsid w:val="00C4648A"/>
    <w:rsid w:val="00C55936"/>
    <w:rsid w:val="00C8400A"/>
    <w:rsid w:val="00C92171"/>
    <w:rsid w:val="00C93678"/>
    <w:rsid w:val="00CE1118"/>
    <w:rsid w:val="00D12F99"/>
    <w:rsid w:val="00D14340"/>
    <w:rsid w:val="00D16CB6"/>
    <w:rsid w:val="00D56900"/>
    <w:rsid w:val="00D716DD"/>
    <w:rsid w:val="00D96444"/>
    <w:rsid w:val="00DB501B"/>
    <w:rsid w:val="00DD2947"/>
    <w:rsid w:val="00DF0A2F"/>
    <w:rsid w:val="00E247E1"/>
    <w:rsid w:val="00E5759D"/>
    <w:rsid w:val="00E96A5D"/>
    <w:rsid w:val="00EA4237"/>
    <w:rsid w:val="00EB2B4E"/>
    <w:rsid w:val="00EC2599"/>
    <w:rsid w:val="00EC6BF3"/>
    <w:rsid w:val="00EE34BF"/>
    <w:rsid w:val="00F10F84"/>
    <w:rsid w:val="00F256F7"/>
    <w:rsid w:val="00F3434F"/>
    <w:rsid w:val="00F36E66"/>
    <w:rsid w:val="00FA2D96"/>
    <w:rsid w:val="00FB611F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77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17207"/>
    <w:pPr>
      <w:keepNext/>
      <w:keepLines/>
      <w:numPr>
        <w:ilvl w:val="2"/>
        <w:numId w:val="2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34477"/>
    <w:pPr>
      <w:spacing w:before="24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D12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B17207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pt-PT"/>
    </w:rPr>
  </w:style>
  <w:style w:type="character" w:customStyle="1" w:styleId="x4k7w5x">
    <w:name w:val="x4k7w5x"/>
    <w:basedOn w:val="Tipodeletrapredefinidodopargrafo"/>
    <w:rsid w:val="00AF0907"/>
  </w:style>
  <w:style w:type="paragraph" w:styleId="ndice3">
    <w:name w:val="toc 3"/>
    <w:basedOn w:val="Normal"/>
    <w:next w:val="Normal"/>
    <w:autoRedefine/>
    <w:uiPriority w:val="39"/>
    <w:unhideWhenUsed/>
    <w:rsid w:val="00B17207"/>
    <w:pPr>
      <w:spacing w:after="100"/>
      <w:ind w:left="520"/>
    </w:pPr>
  </w:style>
  <w:style w:type="table" w:styleId="TabelaSimples5">
    <w:name w:val="Plain Table 5"/>
    <w:basedOn w:val="Tabelanormal"/>
    <w:uiPriority w:val="45"/>
    <w:rsid w:val="006A3A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9B7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hyperlink" Target="https://github.com/xaloftal/RCE" TargetMode="External"/><Relationship Id="rId23" Type="http://schemas.openxmlformats.org/officeDocument/2006/relationships/image" Target="media/image11.emf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emf"/><Relationship Id="rId27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</TotalTime>
  <Pages>17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47</cp:revision>
  <cp:lastPrinted>2023-10-23T17:39:00Z</cp:lastPrinted>
  <dcterms:created xsi:type="dcterms:W3CDTF">2023-03-27T15:57:00Z</dcterms:created>
  <dcterms:modified xsi:type="dcterms:W3CDTF">2023-11-21T12:51:00Z</dcterms:modified>
</cp:coreProperties>
</file>