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6C2" w:rsidRDefault="00BE66C2" w:rsidP="00272CE6">
      <w:pPr>
        <w:pStyle w:val="a3"/>
        <w:spacing w:line="360" w:lineRule="auto"/>
        <w:contextualSpacing/>
      </w:pPr>
    </w:p>
    <w:p w:rsidR="00D52F81" w:rsidRDefault="00272CE6" w:rsidP="00272CE6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ВВЕДЕНИЕ.</w:t>
      </w:r>
    </w:p>
    <w:p w:rsidR="00272CE6" w:rsidRDefault="00272CE6" w:rsidP="00272CE6">
      <w:pPr>
        <w:pStyle w:val="a3"/>
        <w:spacing w:line="360" w:lineRule="auto"/>
        <w:contextualSpacing/>
        <w:rPr>
          <w:rFonts w:ascii="Times New Roman" w:hAnsi="Times New Roman"/>
          <w:sz w:val="26"/>
          <w:szCs w:val="26"/>
          <w:lang w:val="en-US"/>
        </w:rPr>
      </w:pPr>
    </w:p>
    <w:p w:rsidR="00D52F81" w:rsidRPr="00F2355D" w:rsidRDefault="00272CE6" w:rsidP="00272CE6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Краткая постановка задачи сформулирована в техническом задании проекта. Цель введения — раскрыть и дополнить </w:t>
      </w:r>
      <w:r>
        <w:rPr>
          <w:rFonts w:ascii="Times New Roman" w:hAnsi="Times New Roman"/>
          <w:sz w:val="26"/>
          <w:szCs w:val="26"/>
        </w:rPr>
        <w:t>техническое задание, а также выделить абстракции, понятия и сокращения, которые будут действительны на протяжении всего дальнейшего изложения.</w:t>
      </w:r>
    </w:p>
    <w:p w:rsidR="00272CE6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P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Приведу формулировку из ТЗ:</w:t>
      </w:r>
    </w:p>
    <w:p w:rsidR="00D52F81" w:rsidRDefault="00272CE6" w:rsidP="00272CE6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</w:rPr>
        <w:t>Разработать программу трехмерного моделирования и анимации открытого огня. Програм</w:t>
      </w:r>
      <w:r>
        <w:rPr>
          <w:rFonts w:ascii="Times New Roman" w:hAnsi="Times New Roman"/>
          <w:sz w:val="26"/>
          <w:szCs w:val="26"/>
        </w:rPr>
        <w:t xml:space="preserve">ма должна реалистично </w:t>
      </w:r>
      <w:proofErr w:type="spellStart"/>
      <w:r>
        <w:rPr>
          <w:rFonts w:ascii="Times New Roman" w:hAnsi="Times New Roman"/>
          <w:sz w:val="26"/>
          <w:szCs w:val="26"/>
        </w:rPr>
        <w:t>отрисовывать</w:t>
      </w:r>
      <w:proofErr w:type="spellEnd"/>
      <w:r>
        <w:rPr>
          <w:rFonts w:ascii="Times New Roman" w:hAnsi="Times New Roman"/>
          <w:sz w:val="26"/>
          <w:szCs w:val="26"/>
        </w:rPr>
        <w:t xml:space="preserve"> процесс горения, как в пустом пространстве, так и при наличии окружения. При этом огонь может взаимодействовать с окружением в качестве источника света. Также необходимо реализовать генерацию дыма, получаемого при горении</w:t>
      </w:r>
      <w:r w:rsidR="00D52F81">
        <w:rPr>
          <w:rFonts w:ascii="Times New Roman" w:hAnsi="Times New Roman"/>
          <w:sz w:val="26"/>
          <w:szCs w:val="26"/>
        </w:rPr>
        <w:t>»</w:t>
      </w:r>
      <w:r w:rsidR="00D52F81" w:rsidRPr="00D52F81">
        <w:rPr>
          <w:rFonts w:ascii="Times New Roman" w:hAnsi="Times New Roman"/>
          <w:sz w:val="26"/>
          <w:szCs w:val="26"/>
        </w:rPr>
        <w:t>.</w:t>
      </w:r>
    </w:p>
    <w:p w:rsidR="00D52F81" w:rsidRDefault="00272CE6" w:rsidP="00272CE6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Здесь каждое предложение несет в себе законченную мысль. Каждое можно трактовать как подзадачу всего проекта. Однако среди них выделяется главная — </w:t>
      </w:r>
      <w:proofErr w:type="spellStart"/>
      <w:r>
        <w:rPr>
          <w:rFonts w:ascii="Times New Roman" w:hAnsi="Times New Roman"/>
          <w:sz w:val="26"/>
          <w:szCs w:val="26"/>
        </w:rPr>
        <w:t>отрисовка</w:t>
      </w:r>
      <w:proofErr w:type="spellEnd"/>
      <w:r>
        <w:rPr>
          <w:rFonts w:ascii="Times New Roman" w:hAnsi="Times New Roman"/>
          <w:sz w:val="26"/>
          <w:szCs w:val="26"/>
        </w:rPr>
        <w:t xml:space="preserve"> трехмерной реалистичной анимации. Всё остальное (второстепенные подзадачи) будет реализовано к</w:t>
      </w:r>
      <w:r>
        <w:rPr>
          <w:rFonts w:ascii="Times New Roman" w:hAnsi="Times New Roman"/>
          <w:sz w:val="26"/>
          <w:szCs w:val="26"/>
        </w:rPr>
        <w:t>ак расширения главной задачи.</w:t>
      </w:r>
    </w:p>
    <w:p w:rsidR="00D52F81" w:rsidRDefault="00272CE6" w:rsidP="00272CE6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Отсюда следует очень простая и важная мысль: </w:t>
      </w:r>
      <w:proofErr w:type="spellStart"/>
      <w:r>
        <w:rPr>
          <w:rFonts w:ascii="Times New Roman" w:hAnsi="Times New Roman"/>
          <w:sz w:val="26"/>
          <w:szCs w:val="26"/>
        </w:rPr>
        <w:t>отрисо</w:t>
      </w:r>
      <w:r w:rsidR="00D52F81">
        <w:rPr>
          <w:rFonts w:ascii="Times New Roman" w:hAnsi="Times New Roman"/>
          <w:sz w:val="26"/>
          <w:szCs w:val="26"/>
        </w:rPr>
        <w:t>вка</w:t>
      </w:r>
      <w:proofErr w:type="spellEnd"/>
      <w:r w:rsidR="00D52F81">
        <w:rPr>
          <w:rFonts w:ascii="Times New Roman" w:hAnsi="Times New Roman"/>
          <w:sz w:val="26"/>
          <w:szCs w:val="26"/>
        </w:rPr>
        <w:t xml:space="preserve"> трехмерной анимации </w:t>
      </w:r>
      <w:r w:rsidR="00D52F81" w:rsidRPr="00D52F81">
        <w:rPr>
          <w:rFonts w:ascii="Times New Roman" w:hAnsi="Times New Roman"/>
          <w:sz w:val="26"/>
          <w:szCs w:val="26"/>
        </w:rPr>
        <w:t xml:space="preserve">– </w:t>
      </w:r>
      <w:r w:rsidR="00D52F81">
        <w:rPr>
          <w:rFonts w:ascii="Times New Roman" w:hAnsi="Times New Roman"/>
          <w:sz w:val="26"/>
          <w:szCs w:val="26"/>
        </w:rPr>
        <w:t>это ядро</w:t>
      </w:r>
      <w:r>
        <w:rPr>
          <w:rFonts w:ascii="Times New Roman" w:hAnsi="Times New Roman"/>
          <w:sz w:val="26"/>
          <w:szCs w:val="26"/>
        </w:rPr>
        <w:t xml:space="preserve"> системы. Дальше, над этим </w:t>
      </w:r>
      <w:r w:rsidR="00D52F81">
        <w:rPr>
          <w:rFonts w:ascii="Times New Roman" w:hAnsi="Times New Roman"/>
          <w:sz w:val="26"/>
          <w:szCs w:val="26"/>
        </w:rPr>
        <w:t>ядром надстраиваются подзадачи:</w:t>
      </w:r>
    </w:p>
    <w:p w:rsidR="00272CE6" w:rsidRDefault="00272CE6" w:rsidP="00272CE6">
      <w:pPr>
        <w:pStyle w:val="a3"/>
        <w:spacing w:line="360" w:lineRule="auto"/>
        <w:contextualSpacing/>
        <w:rPr>
          <w:rFonts w:ascii="Times New Roman" w:hAnsi="Times New Roman"/>
          <w:sz w:val="26"/>
          <w:szCs w:val="26"/>
        </w:rPr>
      </w:pPr>
    </w:p>
    <w:p w:rsidR="00D52F81" w:rsidRDefault="00272CE6" w:rsidP="00272CE6">
      <w:pPr>
        <w:pStyle w:val="a3"/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1) Трехмерная сцена.</w:t>
      </w:r>
      <w:r>
        <w:rPr>
          <w:rFonts w:ascii="Times New Roman" w:hAnsi="Times New Roman"/>
          <w:sz w:val="26"/>
          <w:szCs w:val="26"/>
        </w:rPr>
        <w:br/>
        <w:t>2) Несложное статическое окружение.</w:t>
      </w:r>
      <w:r>
        <w:rPr>
          <w:rFonts w:ascii="Times New Roman" w:hAnsi="Times New Roman"/>
          <w:sz w:val="26"/>
          <w:szCs w:val="26"/>
        </w:rPr>
        <w:br/>
        <w:t>3) Получение реалис</w:t>
      </w:r>
      <w:r>
        <w:rPr>
          <w:rFonts w:ascii="Times New Roman" w:hAnsi="Times New Roman"/>
          <w:sz w:val="26"/>
          <w:szCs w:val="26"/>
        </w:rPr>
        <w:t>тичного огня (пламя, всполохи, спектры цветов …).</w:t>
      </w:r>
      <w:r>
        <w:rPr>
          <w:rFonts w:ascii="Times New Roman" w:hAnsi="Times New Roman"/>
          <w:sz w:val="26"/>
          <w:szCs w:val="26"/>
        </w:rPr>
        <w:br/>
        <w:t>4) Рисование дыма, получаемого при горении.</w:t>
      </w:r>
      <w:r>
        <w:rPr>
          <w:rFonts w:ascii="Times New Roman" w:hAnsi="Times New Roman"/>
          <w:sz w:val="26"/>
          <w:szCs w:val="26"/>
        </w:rPr>
        <w:br/>
        <w:t xml:space="preserve">5) Взаимодействие между огнем и окружением, </w:t>
      </w:r>
      <w:r w:rsidR="00F2355D">
        <w:rPr>
          <w:rFonts w:ascii="Times New Roman" w:hAnsi="Times New Roman"/>
          <w:sz w:val="26"/>
          <w:szCs w:val="26"/>
        </w:rPr>
        <w:t>такое,</w:t>
      </w:r>
      <w:r>
        <w:rPr>
          <w:rFonts w:ascii="Times New Roman" w:hAnsi="Times New Roman"/>
          <w:sz w:val="26"/>
          <w:szCs w:val="26"/>
        </w:rPr>
        <w:t xml:space="preserve"> что ог</w:t>
      </w:r>
      <w:r w:rsidR="00D52F81">
        <w:rPr>
          <w:rFonts w:ascii="Times New Roman" w:hAnsi="Times New Roman"/>
          <w:sz w:val="26"/>
          <w:szCs w:val="26"/>
        </w:rPr>
        <w:t>онь является источником света.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Можно видеть, что система разбита на два уровня: уровень ядра и уровень по</w:t>
      </w:r>
      <w:r>
        <w:rPr>
          <w:rFonts w:ascii="Times New Roman" w:hAnsi="Times New Roman"/>
          <w:sz w:val="26"/>
          <w:szCs w:val="26"/>
        </w:rPr>
        <w:t xml:space="preserve">дзадач, в свою очередь </w:t>
      </w:r>
      <w:proofErr w:type="gramStart"/>
      <w:r>
        <w:rPr>
          <w:rFonts w:ascii="Times New Roman" w:hAnsi="Times New Roman"/>
          <w:sz w:val="26"/>
          <w:szCs w:val="26"/>
        </w:rPr>
        <w:t>разбитый</w:t>
      </w:r>
      <w:proofErr w:type="gramEnd"/>
      <w:r>
        <w:rPr>
          <w:rFonts w:ascii="Times New Roman" w:hAnsi="Times New Roman"/>
          <w:sz w:val="26"/>
          <w:szCs w:val="26"/>
        </w:rPr>
        <w:t xml:space="preserve"> на подзадачи. Большой плюс подобного разбора в том, что его можно безболезненно перенести на построение архитектуры программного решения. В таком случае — выделенные компоненты (подзадач</w:t>
      </w:r>
      <w:r w:rsidR="00D52F81">
        <w:rPr>
          <w:rFonts w:ascii="Times New Roman" w:hAnsi="Times New Roman"/>
          <w:sz w:val="26"/>
          <w:szCs w:val="26"/>
        </w:rPr>
        <w:t>и и ядро) становятся доменами.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Замечу</w:t>
      </w:r>
      <w:r>
        <w:rPr>
          <w:rFonts w:ascii="Times New Roman" w:hAnsi="Times New Roman"/>
          <w:sz w:val="26"/>
          <w:szCs w:val="26"/>
        </w:rPr>
        <w:t>, что здесь представлена вся рассматриваемая система, хоть и в самом абстрактном её понимании. Никаких других подзадач или уровней в дальнейшем вводиться не будет. То есть, вся последующая работа проводитс</w:t>
      </w:r>
      <w:r w:rsidR="00D52F81">
        <w:rPr>
          <w:rFonts w:ascii="Times New Roman" w:hAnsi="Times New Roman"/>
          <w:sz w:val="26"/>
          <w:szCs w:val="26"/>
        </w:rPr>
        <w:t>я вглубь обозначенных пунктов.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Вся расчетно-поясни</w:t>
      </w:r>
      <w:r>
        <w:rPr>
          <w:rFonts w:ascii="Times New Roman" w:hAnsi="Times New Roman"/>
          <w:sz w:val="26"/>
          <w:szCs w:val="26"/>
        </w:rPr>
        <w:t>тельная записка поделена на разделы, каждый из которых описывает определе</w:t>
      </w:r>
      <w:r w:rsidR="00D52F81">
        <w:rPr>
          <w:rFonts w:ascii="Times New Roman" w:hAnsi="Times New Roman"/>
          <w:sz w:val="26"/>
          <w:szCs w:val="26"/>
        </w:rPr>
        <w:t>нный аспект проведенной работы.</w:t>
      </w:r>
    </w:p>
    <w:p w:rsidR="00D52F81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Анализ предметной области, выделение базовых программных сущностей, выбор инструментов разработки — нах</w:t>
      </w:r>
      <w:r w:rsidR="00D52F81">
        <w:rPr>
          <w:rFonts w:ascii="Times New Roman" w:hAnsi="Times New Roman"/>
          <w:sz w:val="26"/>
          <w:szCs w:val="26"/>
        </w:rPr>
        <w:t>одятся в аналитическом разделе.</w:t>
      </w:r>
    </w:p>
    <w:p w:rsidR="00BE66C2" w:rsidRPr="00F2355D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Математическая м</w:t>
      </w:r>
      <w:r>
        <w:rPr>
          <w:rFonts w:ascii="Times New Roman" w:hAnsi="Times New Roman"/>
          <w:sz w:val="26"/>
          <w:szCs w:val="26"/>
        </w:rPr>
        <w:t>одель ядра описана и проанализирована в конструкторском разделе.</w:t>
      </w:r>
      <w:r>
        <w:rPr>
          <w:rFonts w:ascii="Times New Roman" w:hAnsi="Times New Roman"/>
          <w:sz w:val="26"/>
          <w:szCs w:val="26"/>
        </w:rPr>
        <w:br/>
        <w:t>Программная реализация, тестирование и исследование всего перечисленного составляют часть конструкторского</w:t>
      </w:r>
      <w:r w:rsidR="00F2355D">
        <w:rPr>
          <w:rFonts w:ascii="Times New Roman" w:hAnsi="Times New Roman"/>
          <w:sz w:val="26"/>
          <w:szCs w:val="26"/>
        </w:rPr>
        <w:t xml:space="preserve"> раздела</w:t>
      </w:r>
      <w:r>
        <w:rPr>
          <w:rFonts w:ascii="Times New Roman" w:hAnsi="Times New Roman"/>
          <w:sz w:val="26"/>
          <w:szCs w:val="26"/>
        </w:rPr>
        <w:t xml:space="preserve"> и </w:t>
      </w:r>
      <w:r w:rsidR="00F2355D">
        <w:rPr>
          <w:rFonts w:ascii="Times New Roman" w:hAnsi="Times New Roman"/>
          <w:sz w:val="26"/>
          <w:szCs w:val="26"/>
        </w:rPr>
        <w:t>полностью весь технический раздел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br/>
      </w:r>
    </w:p>
    <w:p w:rsidR="00BE66C2" w:rsidRDefault="00272CE6" w:rsidP="00272CE6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 АНАЛИТИЧЕСКИЙ РАЗДЕЛ.</w:t>
      </w:r>
    </w:p>
    <w:p w:rsidR="00272CE6" w:rsidRDefault="00272CE6" w:rsidP="00272CE6">
      <w:pPr>
        <w:pStyle w:val="a3"/>
        <w:spacing w:line="360" w:lineRule="auto"/>
        <w:contextualSpacing/>
      </w:pPr>
    </w:p>
    <w:p w:rsidR="00D52F81" w:rsidRPr="00272CE6" w:rsidRDefault="00272CE6" w:rsidP="00272CE6">
      <w:pPr>
        <w:pStyle w:val="a3"/>
        <w:spacing w:line="360" w:lineRule="auto"/>
        <w:contextualSpacing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 xml:space="preserve">  2.1. Анализ предметной облас</w:t>
      </w:r>
      <w:r w:rsidR="00D52F81" w:rsidRPr="00272CE6">
        <w:rPr>
          <w:rFonts w:ascii="Times New Roman" w:hAnsi="Times New Roman"/>
          <w:b/>
          <w:sz w:val="26"/>
          <w:szCs w:val="26"/>
        </w:rPr>
        <w:t>ти.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Графическая симуляция огня необходима достаточно часто. Огонь — это слишком опасная стихия, для того чтобы проводить с ним реальные эксперименты. Заказчиками технологии выступают в основном индустрия развлечений и министерство по чрезвычайным ситуация</w:t>
      </w:r>
      <w:r>
        <w:rPr>
          <w:rFonts w:ascii="Times New Roman" w:hAnsi="Times New Roman"/>
          <w:sz w:val="26"/>
          <w:szCs w:val="26"/>
        </w:rPr>
        <w:t xml:space="preserve">м. Первым огонь нужен в компьютерных играх, фильмах (различные спецэффекты), </w:t>
      </w:r>
      <w:proofErr w:type="spellStart"/>
      <w:r>
        <w:rPr>
          <w:rFonts w:ascii="Times New Roman" w:hAnsi="Times New Roman"/>
          <w:sz w:val="26"/>
          <w:szCs w:val="26"/>
        </w:rPr>
        <w:t>мультанимациях</w:t>
      </w:r>
      <w:proofErr w:type="spellEnd"/>
      <w:r>
        <w:rPr>
          <w:rFonts w:ascii="Times New Roman" w:hAnsi="Times New Roman"/>
          <w:sz w:val="26"/>
          <w:szCs w:val="26"/>
        </w:rPr>
        <w:t>. Вторым — для систем предсказания лесных пожаров, компьютерны</w:t>
      </w:r>
      <w:r w:rsidR="00D52F81">
        <w:rPr>
          <w:rFonts w:ascii="Times New Roman" w:hAnsi="Times New Roman"/>
          <w:sz w:val="26"/>
          <w:szCs w:val="26"/>
        </w:rPr>
        <w:t>х систем обучения сотрудников.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рисования огня в компьютерной графике было изобретено достаточно мн</w:t>
      </w:r>
      <w:r>
        <w:rPr>
          <w:rFonts w:ascii="Times New Roman" w:hAnsi="Times New Roman"/>
          <w:sz w:val="26"/>
          <w:szCs w:val="26"/>
        </w:rPr>
        <w:t xml:space="preserve">ого методов. Американский инженер H.R. </w:t>
      </w:r>
      <w:proofErr w:type="spellStart"/>
      <w:r>
        <w:rPr>
          <w:rFonts w:ascii="Times New Roman" w:hAnsi="Times New Roman"/>
          <w:sz w:val="26"/>
          <w:szCs w:val="26"/>
        </w:rPr>
        <w:t>Baum</w:t>
      </w:r>
      <w:proofErr w:type="spellEnd"/>
      <w:r>
        <w:rPr>
          <w:rFonts w:ascii="Times New Roman" w:hAnsi="Times New Roman"/>
          <w:sz w:val="26"/>
          <w:szCs w:val="26"/>
        </w:rPr>
        <w:t xml:space="preserve"> составил их классификацию в своей </w:t>
      </w:r>
      <w:r>
        <w:rPr>
          <w:rFonts w:ascii="Times New Roman" w:hAnsi="Times New Roman"/>
          <w:sz w:val="26"/>
          <w:szCs w:val="26"/>
        </w:rPr>
        <w:lastRenderedPageBreak/>
        <w:t>рабо</w:t>
      </w:r>
      <w:r w:rsidR="00D52F81">
        <w:rPr>
          <w:rFonts w:ascii="Times New Roman" w:hAnsi="Times New Roman"/>
          <w:sz w:val="26"/>
          <w:szCs w:val="26"/>
        </w:rPr>
        <w:t>те «</w:t>
      </w:r>
      <w:proofErr w:type="spellStart"/>
      <w:r w:rsidR="00D52F81">
        <w:rPr>
          <w:rFonts w:ascii="Times New Roman" w:hAnsi="Times New Roman"/>
          <w:sz w:val="26"/>
          <w:szCs w:val="26"/>
        </w:rPr>
        <w:t>Computer</w:t>
      </w:r>
      <w:proofErr w:type="spellEnd"/>
      <w:r w:rsidR="00D52F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52F81">
        <w:rPr>
          <w:rFonts w:ascii="Times New Roman" w:hAnsi="Times New Roman"/>
          <w:sz w:val="26"/>
          <w:szCs w:val="26"/>
        </w:rPr>
        <w:t>fire</w:t>
      </w:r>
      <w:proofErr w:type="spellEnd"/>
      <w:r w:rsidR="00D52F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52F81">
        <w:rPr>
          <w:rFonts w:ascii="Times New Roman" w:hAnsi="Times New Roman"/>
          <w:sz w:val="26"/>
          <w:szCs w:val="26"/>
        </w:rPr>
        <w:t>simulation</w:t>
      </w:r>
      <w:proofErr w:type="spellEnd"/>
      <w:r w:rsidR="00D52F81">
        <w:rPr>
          <w:rFonts w:ascii="Times New Roman" w:hAnsi="Times New Roman"/>
          <w:sz w:val="26"/>
          <w:szCs w:val="26"/>
        </w:rPr>
        <w:t>»: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1) </w:t>
      </w:r>
      <w:proofErr w:type="spellStart"/>
      <w:r>
        <w:rPr>
          <w:rFonts w:ascii="Times New Roman" w:hAnsi="Times New Roman"/>
          <w:sz w:val="26"/>
          <w:szCs w:val="26"/>
        </w:rPr>
        <w:t>Particle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system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based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Огонь представляется в виде большого количества частиц. Каждая имеет свой единственный цвет и некоторую степень проз</w:t>
      </w:r>
      <w:r>
        <w:rPr>
          <w:rFonts w:ascii="Times New Roman" w:hAnsi="Times New Roman"/>
          <w:sz w:val="26"/>
          <w:szCs w:val="26"/>
        </w:rPr>
        <w:t xml:space="preserve">рачности. При большом количестве частиц, сильно нагружает компьютер, при этом не давая ни </w:t>
      </w:r>
      <w:proofErr w:type="gramStart"/>
      <w:r>
        <w:rPr>
          <w:rFonts w:ascii="Times New Roman" w:hAnsi="Times New Roman"/>
          <w:sz w:val="26"/>
          <w:szCs w:val="26"/>
        </w:rPr>
        <w:t>внешней</w:t>
      </w:r>
      <w:proofErr w:type="gramEnd"/>
      <w:r>
        <w:rPr>
          <w:rFonts w:ascii="Times New Roman" w:hAnsi="Times New Roman"/>
          <w:sz w:val="26"/>
          <w:szCs w:val="26"/>
        </w:rPr>
        <w:t xml:space="preserve"> ни поведенческой реалистичности. Считается способом для новичков, так как </w:t>
      </w:r>
      <w:proofErr w:type="gramStart"/>
      <w:r>
        <w:rPr>
          <w:rFonts w:ascii="Times New Roman" w:hAnsi="Times New Roman"/>
          <w:sz w:val="26"/>
          <w:szCs w:val="26"/>
        </w:rPr>
        <w:t>прост</w:t>
      </w:r>
      <w:proofErr w:type="gramEnd"/>
      <w:r>
        <w:rPr>
          <w:rFonts w:ascii="Times New Roman" w:hAnsi="Times New Roman"/>
          <w:sz w:val="26"/>
          <w:szCs w:val="26"/>
        </w:rPr>
        <w:t xml:space="preserve"> в реализации.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2) </w:t>
      </w:r>
      <w:proofErr w:type="spellStart"/>
      <w:r>
        <w:rPr>
          <w:rFonts w:ascii="Times New Roman" w:hAnsi="Times New Roman"/>
          <w:sz w:val="26"/>
          <w:szCs w:val="26"/>
        </w:rPr>
        <w:t>Noise-synthesized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Здесь огонь получается путем наложения др</w:t>
      </w:r>
      <w:r>
        <w:rPr>
          <w:rFonts w:ascii="Times New Roman" w:hAnsi="Times New Roman"/>
          <w:sz w:val="26"/>
          <w:szCs w:val="26"/>
        </w:rPr>
        <w:t>уг на друга нескольких сеток шумов. Выглядит хорошо, однако трудно вос</w:t>
      </w:r>
      <w:r w:rsidR="00D52F81">
        <w:rPr>
          <w:rFonts w:ascii="Times New Roman" w:hAnsi="Times New Roman"/>
          <w:sz w:val="26"/>
          <w:szCs w:val="26"/>
        </w:rPr>
        <w:t>произвести реальное поведение.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3) </w:t>
      </w:r>
      <w:proofErr w:type="spellStart"/>
      <w:r>
        <w:rPr>
          <w:rFonts w:ascii="Times New Roman" w:hAnsi="Times New Roman"/>
          <w:sz w:val="26"/>
          <w:szCs w:val="26"/>
        </w:rPr>
        <w:t>Geometry-skeleton.</w:t>
      </w:r>
      <w:proofErr w:type="spellEnd"/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Используется лучевой каркас, который затем покрывается некоторой поверхностью. Данный метод подкупает своей простотой реализации и п</w:t>
      </w:r>
      <w:r>
        <w:rPr>
          <w:rFonts w:ascii="Times New Roman" w:hAnsi="Times New Roman"/>
          <w:sz w:val="26"/>
          <w:szCs w:val="26"/>
        </w:rPr>
        <w:t xml:space="preserve">ростотой расчетов. Других преимуществ не имеет. 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4) </w:t>
      </w:r>
      <w:proofErr w:type="spellStart"/>
      <w:r>
        <w:rPr>
          <w:rFonts w:ascii="Times New Roman" w:hAnsi="Times New Roman"/>
          <w:sz w:val="26"/>
          <w:szCs w:val="26"/>
        </w:rPr>
        <w:t>Data-driven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Допустим</w:t>
      </w:r>
      <w:proofErr w:type="gramEnd"/>
      <w:r>
        <w:rPr>
          <w:rFonts w:ascii="Times New Roman" w:hAnsi="Times New Roman"/>
          <w:sz w:val="26"/>
          <w:szCs w:val="26"/>
        </w:rPr>
        <w:t xml:space="preserve"> имеется возможность наблюдать реальный огонь в реальном мире и фиксировать его с помощью фото или видеосъемки. (Что случается достаточно редко). Собранный материал можно  использова</w:t>
      </w:r>
      <w:r>
        <w:rPr>
          <w:rFonts w:ascii="Times New Roman" w:hAnsi="Times New Roman"/>
          <w:sz w:val="26"/>
          <w:szCs w:val="26"/>
        </w:rPr>
        <w:t>ть для построения компьютерной модели. Метод нуждается в большом хранилище данных и заведомо реалистичен. Однако</w:t>
      </w:r>
      <w:proofErr w:type="gramStart"/>
      <w:r>
        <w:rPr>
          <w:rFonts w:ascii="Times New Roman" w:hAnsi="Times New Roman"/>
          <w:sz w:val="26"/>
          <w:szCs w:val="26"/>
        </w:rPr>
        <w:t>,</w:t>
      </w:r>
      <w:proofErr w:type="gramEnd"/>
      <w:r>
        <w:rPr>
          <w:rFonts w:ascii="Times New Roman" w:hAnsi="Times New Roman"/>
          <w:sz w:val="26"/>
          <w:szCs w:val="26"/>
        </w:rPr>
        <w:t xml:space="preserve"> чтобы добавить новое поведение огня, нужно снова проводить реальные эксперименты и у</w:t>
      </w:r>
      <w:r w:rsidR="00D52F81">
        <w:rPr>
          <w:rFonts w:ascii="Times New Roman" w:hAnsi="Times New Roman"/>
          <w:sz w:val="26"/>
          <w:szCs w:val="26"/>
        </w:rPr>
        <w:t xml:space="preserve">величивать объем базы данных. 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5) </w:t>
      </w:r>
      <w:proofErr w:type="spellStart"/>
      <w:r>
        <w:rPr>
          <w:rFonts w:ascii="Times New Roman" w:hAnsi="Times New Roman"/>
          <w:sz w:val="26"/>
          <w:szCs w:val="26"/>
        </w:rPr>
        <w:t>Physically-based.</w:t>
      </w:r>
      <w:proofErr w:type="spellEnd"/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 по</w:t>
      </w:r>
      <w:r>
        <w:rPr>
          <w:rFonts w:ascii="Times New Roman" w:hAnsi="Times New Roman"/>
          <w:sz w:val="26"/>
          <w:szCs w:val="26"/>
        </w:rPr>
        <w:t xml:space="preserve">следнему классу относятся наиболее трудные для моделирования и </w:t>
      </w:r>
      <w:r>
        <w:rPr>
          <w:rFonts w:ascii="Times New Roman" w:hAnsi="Times New Roman"/>
          <w:sz w:val="26"/>
          <w:szCs w:val="26"/>
        </w:rPr>
        <w:lastRenderedPageBreak/>
        <w:t xml:space="preserve">программирования методы. Они же дают самый качественный результат, то есть самое реалистичное изображение. Поэтому, исследование «физически-обоснованных» способов представляет огромный интерес </w:t>
      </w:r>
      <w:r>
        <w:rPr>
          <w:rFonts w:ascii="Times New Roman" w:hAnsi="Times New Roman"/>
          <w:sz w:val="26"/>
          <w:szCs w:val="26"/>
        </w:rPr>
        <w:t xml:space="preserve">для всех, кто нуждается в искусственной симуляции огня на компьютере. Направление это довольно молодое, но в нем уже есть признанные мэтры, такие как </w:t>
      </w:r>
      <w:proofErr w:type="spellStart"/>
      <w:r>
        <w:rPr>
          <w:rFonts w:ascii="Times New Roman" w:hAnsi="Times New Roman"/>
          <w:sz w:val="26"/>
          <w:szCs w:val="26"/>
        </w:rPr>
        <w:t>Jos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Stam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Ronald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Fedkiw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Duc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Nguyen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Недостатки метода: сложная программная реализация, возможная р</w:t>
      </w:r>
      <w:r>
        <w:rPr>
          <w:rFonts w:ascii="Times New Roman" w:hAnsi="Times New Roman"/>
          <w:sz w:val="26"/>
          <w:szCs w:val="26"/>
        </w:rPr>
        <w:t>асходимость применяемого метода расчета состояний модели и долгий</w:t>
      </w:r>
      <w:r w:rsidR="00D52F81">
        <w:rPr>
          <w:rFonts w:ascii="Times New Roman" w:hAnsi="Times New Roman"/>
          <w:sz w:val="26"/>
          <w:szCs w:val="26"/>
        </w:rPr>
        <w:t xml:space="preserve"> расчет этой самой модели.</w:t>
      </w: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Pr="00272CE6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 xml:space="preserve">2.1. Обзор и анализ существующих программных </w:t>
      </w:r>
      <w:proofErr w:type="gramStart"/>
      <w:r w:rsidRPr="00272CE6">
        <w:rPr>
          <w:rFonts w:ascii="Times New Roman" w:hAnsi="Times New Roman"/>
          <w:b/>
          <w:sz w:val="26"/>
          <w:szCs w:val="26"/>
        </w:rPr>
        <w:t>систем</w:t>
      </w:r>
      <w:proofErr w:type="gramEnd"/>
      <w:r w:rsidRPr="00272CE6">
        <w:rPr>
          <w:rFonts w:ascii="Times New Roman" w:hAnsi="Times New Roman"/>
          <w:b/>
          <w:sz w:val="26"/>
          <w:szCs w:val="26"/>
        </w:rPr>
        <w:t xml:space="preserve"> и обоснов</w:t>
      </w:r>
      <w:r w:rsidR="00D52F81" w:rsidRPr="00272CE6">
        <w:rPr>
          <w:rFonts w:ascii="Times New Roman" w:hAnsi="Times New Roman"/>
          <w:b/>
          <w:sz w:val="26"/>
          <w:szCs w:val="26"/>
        </w:rPr>
        <w:t>ание необходимости разработки.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Для </w:t>
      </w:r>
      <w:proofErr w:type="spellStart"/>
      <w:r>
        <w:rPr>
          <w:rFonts w:ascii="Times New Roman" w:hAnsi="Times New Roman"/>
          <w:sz w:val="26"/>
          <w:szCs w:val="26"/>
        </w:rPr>
        <w:t>рендеринга</w:t>
      </w:r>
      <w:proofErr w:type="spellEnd"/>
      <w:r>
        <w:rPr>
          <w:rFonts w:ascii="Times New Roman" w:hAnsi="Times New Roman"/>
          <w:sz w:val="26"/>
          <w:szCs w:val="26"/>
        </w:rPr>
        <w:t xml:space="preserve"> огня могут быть использованы пакеты редактирования </w:t>
      </w:r>
      <w:r>
        <w:rPr>
          <w:rFonts w:ascii="Times New Roman" w:hAnsi="Times New Roman"/>
          <w:sz w:val="26"/>
          <w:szCs w:val="26"/>
        </w:rPr>
        <w:t xml:space="preserve">компьютерной графики: </w:t>
      </w:r>
      <w:proofErr w:type="spellStart"/>
      <w:r>
        <w:rPr>
          <w:rFonts w:ascii="Times New Roman" w:hAnsi="Times New Roman"/>
          <w:sz w:val="26"/>
          <w:szCs w:val="26"/>
        </w:rPr>
        <w:t>Autodesk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Maya</w:t>
      </w:r>
      <w:proofErr w:type="spellEnd"/>
      <w:r>
        <w:rPr>
          <w:rFonts w:ascii="Times New Roman" w:hAnsi="Times New Roman"/>
          <w:sz w:val="26"/>
          <w:szCs w:val="26"/>
        </w:rPr>
        <w:t xml:space="preserve"> или Blender3D. Качество получаемых результатов для обоих па</w:t>
      </w:r>
      <w:r w:rsidR="00D52F81">
        <w:rPr>
          <w:rFonts w:ascii="Times New Roman" w:hAnsi="Times New Roman"/>
          <w:sz w:val="26"/>
          <w:szCs w:val="26"/>
        </w:rPr>
        <w:t>кетов приблизительно одинаково.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Недостатками обеих пакетов можно назвать</w:t>
      </w:r>
      <w:r>
        <w:rPr>
          <w:rFonts w:ascii="Times New Roman" w:hAnsi="Times New Roman"/>
          <w:sz w:val="26"/>
          <w:szCs w:val="26"/>
        </w:rPr>
        <w:t xml:space="preserve"> негибкость </w:t>
      </w:r>
      <w:r>
        <w:rPr>
          <w:rFonts w:ascii="Times New Roman" w:hAnsi="Times New Roman"/>
          <w:sz w:val="26"/>
          <w:szCs w:val="26"/>
        </w:rPr>
        <w:t xml:space="preserve">параметров огня, невозможность </w:t>
      </w:r>
      <w:r w:rsidR="00F2355D">
        <w:rPr>
          <w:rFonts w:ascii="Times New Roman" w:hAnsi="Times New Roman"/>
          <w:sz w:val="26"/>
          <w:szCs w:val="26"/>
        </w:rPr>
        <w:t>поэкспериментировать</w:t>
      </w:r>
      <w:r>
        <w:rPr>
          <w:rFonts w:ascii="Times New Roman" w:hAnsi="Times New Roman"/>
          <w:sz w:val="26"/>
          <w:szCs w:val="26"/>
        </w:rPr>
        <w:t xml:space="preserve"> с огнем</w:t>
      </w:r>
      <w:r>
        <w:rPr>
          <w:rFonts w:ascii="Times New Roman" w:hAnsi="Times New Roman"/>
          <w:sz w:val="26"/>
          <w:szCs w:val="26"/>
        </w:rPr>
        <w:t xml:space="preserve"> и тем как он взаимодействует с </w:t>
      </w:r>
      <w:r w:rsidR="00D52F81">
        <w:rPr>
          <w:rFonts w:ascii="Times New Roman" w:hAnsi="Times New Roman"/>
          <w:sz w:val="26"/>
          <w:szCs w:val="26"/>
        </w:rPr>
        <w:t xml:space="preserve">окружением. </w:t>
      </w:r>
    </w:p>
    <w:p w:rsidR="00D52F81" w:rsidRDefault="00D52F81" w:rsidP="00272CE6">
      <w:pPr>
        <w:pStyle w:val="a3"/>
        <w:spacing w:line="360" w:lineRule="auto"/>
        <w:contextualSpacing/>
        <w:rPr>
          <w:rFonts w:ascii="Times New Roman" w:hAnsi="Times New Roman"/>
          <w:sz w:val="26"/>
          <w:szCs w:val="26"/>
        </w:rPr>
      </w:pPr>
    </w:p>
    <w:p w:rsidR="00D52F81" w:rsidRPr="00272CE6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>2.2. Выбор, обоснование мет</w:t>
      </w:r>
      <w:r w:rsidR="00D52F81" w:rsidRPr="00272CE6">
        <w:rPr>
          <w:rFonts w:ascii="Times New Roman" w:hAnsi="Times New Roman"/>
          <w:b/>
          <w:sz w:val="26"/>
          <w:szCs w:val="26"/>
        </w:rPr>
        <w:t>ода моделирования и алгоритма.</w:t>
      </w:r>
    </w:p>
    <w:p w:rsidR="00D52F81" w:rsidRDefault="00D52F81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реализации ядра системы автором</w:t>
      </w:r>
      <w:r w:rsidR="00272CE6">
        <w:rPr>
          <w:rFonts w:ascii="Times New Roman" w:hAnsi="Times New Roman"/>
          <w:sz w:val="26"/>
          <w:szCs w:val="26"/>
        </w:rPr>
        <w:t xml:space="preserve"> был выбран </w:t>
      </w:r>
      <w:proofErr w:type="spellStart"/>
      <w:r w:rsidR="00272CE6">
        <w:rPr>
          <w:rFonts w:ascii="Times New Roman" w:hAnsi="Times New Roman"/>
          <w:sz w:val="26"/>
          <w:szCs w:val="26"/>
        </w:rPr>
        <w:t>Physically-based</w:t>
      </w:r>
      <w:proofErr w:type="spellEnd"/>
      <w:r w:rsidR="00272C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2CE6">
        <w:rPr>
          <w:rFonts w:ascii="Times New Roman" w:hAnsi="Times New Roman"/>
          <w:sz w:val="26"/>
          <w:szCs w:val="26"/>
        </w:rPr>
        <w:t>method</w:t>
      </w:r>
      <w:proofErr w:type="spellEnd"/>
      <w:r w:rsidR="00272CE6">
        <w:rPr>
          <w:rFonts w:ascii="Times New Roman" w:hAnsi="Times New Roman"/>
          <w:sz w:val="26"/>
          <w:szCs w:val="26"/>
        </w:rPr>
        <w:t>. Причиной выбора послужило то, что хоть это и сам</w:t>
      </w:r>
      <w:r>
        <w:rPr>
          <w:rFonts w:ascii="Times New Roman" w:hAnsi="Times New Roman"/>
          <w:sz w:val="26"/>
          <w:szCs w:val="26"/>
        </w:rPr>
        <w:t>ый сложный метод, но он дает самый реалистичный и качественный</w:t>
      </w:r>
      <w:r w:rsidR="00272CE6">
        <w:rPr>
          <w:rFonts w:ascii="Times New Roman" w:hAnsi="Times New Roman"/>
          <w:sz w:val="26"/>
          <w:szCs w:val="26"/>
        </w:rPr>
        <w:t xml:space="preserve"> результат. Также данный метод позволяет решать и некоторые дополнительные задачи, к </w:t>
      </w:r>
      <w:proofErr w:type="gramStart"/>
      <w:r w:rsidR="00272CE6">
        <w:rPr>
          <w:rFonts w:ascii="Times New Roman" w:hAnsi="Times New Roman"/>
          <w:sz w:val="26"/>
          <w:szCs w:val="26"/>
        </w:rPr>
        <w:t>примеру</w:t>
      </w:r>
      <w:proofErr w:type="gramEnd"/>
      <w:r w:rsidR="00272CE6">
        <w:rPr>
          <w:rFonts w:ascii="Times New Roman" w:hAnsi="Times New Roman"/>
          <w:sz w:val="26"/>
          <w:szCs w:val="26"/>
        </w:rPr>
        <w:t xml:space="preserve"> распространение огня, тление и затухание. Это значит, что в будущем разработанная система может быть расширена до </w:t>
      </w:r>
      <w:proofErr w:type="gramStart"/>
      <w:r w:rsidR="00272CE6">
        <w:rPr>
          <w:rFonts w:ascii="Times New Roman" w:hAnsi="Times New Roman"/>
          <w:sz w:val="26"/>
          <w:szCs w:val="26"/>
        </w:rPr>
        <w:t>полноценного</w:t>
      </w:r>
      <w:proofErr w:type="gramEnd"/>
      <w:r w:rsidR="00272C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2CE6">
        <w:rPr>
          <w:rFonts w:ascii="Times New Roman" w:hAnsi="Times New Roman"/>
          <w:sz w:val="26"/>
          <w:szCs w:val="26"/>
        </w:rPr>
        <w:t>фреймворка</w:t>
      </w:r>
      <w:proofErr w:type="spellEnd"/>
      <w:r w:rsidR="00272CE6">
        <w:rPr>
          <w:rFonts w:ascii="Times New Roman" w:hAnsi="Times New Roman"/>
          <w:sz w:val="26"/>
          <w:szCs w:val="26"/>
        </w:rPr>
        <w:t xml:space="preserve"> (если такое потребуетс</w:t>
      </w:r>
      <w:r>
        <w:rPr>
          <w:rFonts w:ascii="Times New Roman" w:hAnsi="Times New Roman"/>
          <w:sz w:val="26"/>
          <w:szCs w:val="26"/>
        </w:rPr>
        <w:t>я).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Существует занимательный факт, который несколько упрощает реализацию ядра. Дело в том, что движение жидкостей, газов и плазмы в поле скоростей можно описать одной и той же системой векторных уравнений. Система называется уравнениями </w:t>
      </w:r>
      <w:proofErr w:type="spellStart"/>
      <w:r>
        <w:rPr>
          <w:rFonts w:ascii="Times New Roman" w:hAnsi="Times New Roman"/>
          <w:sz w:val="26"/>
          <w:szCs w:val="26"/>
        </w:rPr>
        <w:lastRenderedPageBreak/>
        <w:t>Навье-Стокса</w:t>
      </w:r>
      <w:proofErr w:type="spellEnd"/>
      <w:r>
        <w:rPr>
          <w:rFonts w:ascii="Times New Roman" w:hAnsi="Times New Roman"/>
          <w:sz w:val="26"/>
          <w:szCs w:val="26"/>
        </w:rPr>
        <w:t>, в че</w:t>
      </w:r>
      <w:r>
        <w:rPr>
          <w:rFonts w:ascii="Times New Roman" w:hAnsi="Times New Roman"/>
          <w:sz w:val="26"/>
          <w:szCs w:val="26"/>
        </w:rPr>
        <w:t xml:space="preserve">сть французского физика </w:t>
      </w:r>
      <w:proofErr w:type="gramStart"/>
      <w:r>
        <w:rPr>
          <w:rFonts w:ascii="Times New Roman" w:hAnsi="Times New Roman"/>
          <w:sz w:val="26"/>
          <w:szCs w:val="26"/>
        </w:rPr>
        <w:t>Навье</w:t>
      </w:r>
      <w:proofErr w:type="gramEnd"/>
      <w:r>
        <w:rPr>
          <w:rFonts w:ascii="Times New Roman" w:hAnsi="Times New Roman"/>
          <w:sz w:val="26"/>
          <w:szCs w:val="26"/>
        </w:rPr>
        <w:t xml:space="preserve"> и ирландского математика Стокса. Конечно, так можно делать только тогда, когда не требуется физическая достоверность моделирования (что определенно наш случай). Имеется дополнительное ограничение — описываемая жидкость или газ</w:t>
      </w:r>
      <w:r>
        <w:rPr>
          <w:rFonts w:ascii="Times New Roman" w:hAnsi="Times New Roman"/>
          <w:sz w:val="26"/>
          <w:szCs w:val="26"/>
        </w:rPr>
        <w:t xml:space="preserve"> должны быть несжимаемыми. На практике это не играет роли, так как на дозвуковых скоростях отклонением модели о</w:t>
      </w:r>
      <w:r w:rsidR="00D52F81">
        <w:rPr>
          <w:rFonts w:ascii="Times New Roman" w:hAnsi="Times New Roman"/>
          <w:sz w:val="26"/>
          <w:szCs w:val="26"/>
        </w:rPr>
        <w:t>т реальности можно пренебречь.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Огонь, в первом приближении, является плазмой, а дым — газом. Значит оба явления можно описать с помощью одной и </w:t>
      </w:r>
      <w:r>
        <w:rPr>
          <w:rFonts w:ascii="Times New Roman" w:hAnsi="Times New Roman"/>
          <w:sz w:val="26"/>
          <w:szCs w:val="26"/>
        </w:rPr>
        <w:t>той же математической модели. Разница будет лишь в коэффициентах расчета, таких как вязкость, диффузия, цветовые спектры и некоторые другие. Замечу, что при реализации анимации огня другими методами, дым приш</w:t>
      </w:r>
      <w:r w:rsidR="00D52F81">
        <w:rPr>
          <w:rFonts w:ascii="Times New Roman" w:hAnsi="Times New Roman"/>
          <w:sz w:val="26"/>
          <w:szCs w:val="26"/>
        </w:rPr>
        <w:t xml:space="preserve">лось бы прорабатывать с нуля. 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реализации я</w:t>
      </w:r>
      <w:r>
        <w:rPr>
          <w:rFonts w:ascii="Times New Roman" w:hAnsi="Times New Roman"/>
          <w:sz w:val="26"/>
          <w:szCs w:val="26"/>
        </w:rPr>
        <w:t xml:space="preserve">дра в этой работе, был взят за основу программный движок, описанный </w:t>
      </w:r>
      <w:proofErr w:type="spellStart"/>
      <w:r>
        <w:rPr>
          <w:rFonts w:ascii="Times New Roman" w:hAnsi="Times New Roman"/>
          <w:sz w:val="26"/>
          <w:szCs w:val="26"/>
        </w:rPr>
        <w:t>Jos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Stam</w:t>
      </w:r>
      <w:proofErr w:type="spellEnd"/>
      <w:r>
        <w:rPr>
          <w:rFonts w:ascii="Times New Roman" w:hAnsi="Times New Roman"/>
          <w:sz w:val="26"/>
          <w:szCs w:val="26"/>
        </w:rPr>
        <w:t xml:space="preserve"> в его статье </w:t>
      </w:r>
      <w:proofErr w:type="spellStart"/>
      <w:r>
        <w:rPr>
          <w:rFonts w:ascii="Times New Roman" w:hAnsi="Times New Roman"/>
          <w:sz w:val="26"/>
          <w:szCs w:val="26"/>
        </w:rPr>
        <w:t>Rea</w:t>
      </w:r>
      <w:r w:rsidR="00D52F81">
        <w:rPr>
          <w:rFonts w:ascii="Times New Roman" w:hAnsi="Times New Roman"/>
          <w:sz w:val="26"/>
          <w:szCs w:val="26"/>
        </w:rPr>
        <w:t>l-time</w:t>
      </w:r>
      <w:proofErr w:type="spellEnd"/>
      <w:r w:rsidR="00D52F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52F81">
        <w:rPr>
          <w:rFonts w:ascii="Times New Roman" w:hAnsi="Times New Roman"/>
          <w:sz w:val="26"/>
          <w:szCs w:val="26"/>
        </w:rPr>
        <w:t>fluid</w:t>
      </w:r>
      <w:proofErr w:type="spellEnd"/>
      <w:r w:rsidR="00D52F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52F81">
        <w:rPr>
          <w:rFonts w:ascii="Times New Roman" w:hAnsi="Times New Roman"/>
          <w:sz w:val="26"/>
          <w:szCs w:val="26"/>
        </w:rPr>
        <w:t>dynamics</w:t>
      </w:r>
      <w:proofErr w:type="spellEnd"/>
      <w:r w:rsidR="00D52F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52F81">
        <w:rPr>
          <w:rFonts w:ascii="Times New Roman" w:hAnsi="Times New Roman"/>
          <w:sz w:val="26"/>
          <w:szCs w:val="26"/>
        </w:rPr>
        <w:t>for</w:t>
      </w:r>
      <w:proofErr w:type="spellEnd"/>
      <w:r w:rsidR="00D52F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52F81">
        <w:rPr>
          <w:rFonts w:ascii="Times New Roman" w:hAnsi="Times New Roman"/>
          <w:sz w:val="26"/>
          <w:szCs w:val="26"/>
        </w:rPr>
        <w:t>games</w:t>
      </w:r>
      <w:proofErr w:type="spellEnd"/>
      <w:r w:rsidR="00D52F81">
        <w:rPr>
          <w:rFonts w:ascii="Times New Roman" w:hAnsi="Times New Roman"/>
          <w:sz w:val="26"/>
          <w:szCs w:val="26"/>
        </w:rPr>
        <w:t>.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272CE6" w:rsidRDefault="00D52F81" w:rsidP="00272CE6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КОНСТРУКТОРСКИЙ РАЗДЕЛ.</w:t>
      </w:r>
    </w:p>
    <w:p w:rsidR="00272CE6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Pr="00272CE6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 xml:space="preserve">  </w:t>
      </w:r>
      <w:r w:rsidRPr="00272CE6">
        <w:rPr>
          <w:rFonts w:ascii="Times New Roman" w:hAnsi="Times New Roman"/>
          <w:b/>
          <w:sz w:val="26"/>
          <w:szCs w:val="26"/>
        </w:rPr>
        <w:t xml:space="preserve">3.1. Математические основы метода </w:t>
      </w:r>
      <w:r w:rsidR="00D52F81" w:rsidRPr="00272CE6">
        <w:rPr>
          <w:rFonts w:ascii="Times New Roman" w:hAnsi="Times New Roman"/>
          <w:b/>
          <w:sz w:val="26"/>
          <w:szCs w:val="26"/>
        </w:rPr>
        <w:t>математического моделирования.</w:t>
      </w:r>
    </w:p>
    <w:p w:rsidR="00F2355D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Уравнения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Навье-Стокса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выглядят с</w:t>
      </w:r>
      <w:r w:rsidR="00D52F81">
        <w:rPr>
          <w:rFonts w:ascii="Times New Roman" w:hAnsi="Times New Roman"/>
          <w:sz w:val="26"/>
          <w:szCs w:val="26"/>
        </w:rPr>
        <w:t>ледующим образом.</w:t>
      </w:r>
    </w:p>
    <w:p w:rsidR="00D52F81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272CE6">
        <w:rPr>
          <w:rFonts w:ascii="Times New Roman" w:hAnsi="Times New Roman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8.1pt;margin-top:39.95pt;width:29.9pt;height:22.2pt;z-index:251660288;mso-width-relative:margin;mso-height-relative:margin" strokecolor="white [3212]">
            <v:textbox>
              <w:txbxContent>
                <w:p w:rsidR="00272CE6" w:rsidRDefault="00272CE6">
                  <w:r>
                    <w:t>(1)</w:t>
                  </w:r>
                </w:p>
              </w:txbxContent>
            </v:textbox>
          </v:shape>
        </w:pict>
      </w:r>
      <w:r>
        <w:rPr>
          <w:rFonts w:ascii="Times New Roman" w:hAnsi="Times New Roman"/>
          <w:sz w:val="26"/>
          <w:szCs w:val="26"/>
        </w:rPr>
        <w:br/>
      </w: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⋅∇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+ν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⋅∇</m:t>
                  </m:r>
                </m:e>
              </m:d>
              <m:r>
                <w:rPr>
                  <w:rFonts w:ascii="Cambria Math" w:hAnsi="Cambria Math"/>
                </w:rPr>
                <m:t>ρ+κ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ρ+S</m:t>
              </m:r>
            </m:e>
          </m:eqArr>
        </m:oMath>
      </m:oMathPara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Это нелинейная система векторных уравнений в частных производных. Верхнее описывает поведение поля скоростей, а нижнее — поле плотностей. Система справедлива как для двумерного, </w:t>
      </w:r>
      <w:r>
        <w:rPr>
          <w:rFonts w:ascii="Times New Roman" w:hAnsi="Times New Roman"/>
          <w:sz w:val="26"/>
          <w:szCs w:val="26"/>
        </w:rPr>
        <w:t>так и для трехмерного случая (меняется только к</w:t>
      </w:r>
      <w:r w:rsidR="00D52F81">
        <w:rPr>
          <w:rFonts w:ascii="Times New Roman" w:hAnsi="Times New Roman"/>
          <w:sz w:val="26"/>
          <w:szCs w:val="26"/>
        </w:rPr>
        <w:t>оличество компонент векторов).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Рассмотрим сначала второе уравнение. Оно утверждает, что изменение скалярного поля плотностей во времени происходит из-за трех причин, </w:t>
      </w:r>
      <w:r>
        <w:rPr>
          <w:rFonts w:ascii="Times New Roman" w:hAnsi="Times New Roman"/>
          <w:sz w:val="26"/>
          <w:szCs w:val="26"/>
        </w:rPr>
        <w:lastRenderedPageBreak/>
        <w:t>соответствующих трем слагаемым в правой ча</w:t>
      </w:r>
      <w:r>
        <w:rPr>
          <w:rFonts w:ascii="Times New Roman" w:hAnsi="Times New Roman"/>
          <w:sz w:val="26"/>
          <w:szCs w:val="26"/>
        </w:rPr>
        <w:t>сти. Первая — это так называемая адвекция (</w:t>
      </w:r>
      <w:proofErr w:type="spellStart"/>
      <w:r>
        <w:rPr>
          <w:rFonts w:ascii="Times New Roman" w:hAnsi="Times New Roman"/>
          <w:sz w:val="26"/>
          <w:szCs w:val="26"/>
        </w:rPr>
        <w:t>advection</w:t>
      </w:r>
      <w:proofErr w:type="spellEnd"/>
      <w:r>
        <w:rPr>
          <w:rFonts w:ascii="Times New Roman" w:hAnsi="Times New Roman"/>
          <w:sz w:val="26"/>
          <w:szCs w:val="26"/>
        </w:rPr>
        <w:t>), в сущности, перемещение вещества под действием поля скоростей. Вторая — диффузия вещества, где каппа — коэффициент диффузии.  И, наконец, третья причина — поле источни</w:t>
      </w:r>
      <w:r w:rsidR="00D52F81">
        <w:rPr>
          <w:rFonts w:ascii="Times New Roman" w:hAnsi="Times New Roman"/>
          <w:sz w:val="26"/>
          <w:szCs w:val="26"/>
        </w:rPr>
        <w:t>ков плотности, обозначаемое S.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</w:t>
      </w:r>
      <w:r>
        <w:rPr>
          <w:rFonts w:ascii="Times New Roman" w:hAnsi="Times New Roman"/>
          <w:sz w:val="26"/>
          <w:szCs w:val="26"/>
        </w:rPr>
        <w:t>рвое уравнение очень похоже на второе. И действительно, три слагаемых в правой части имеют ту же самую смысловую нагрузку: адвекция, диффузия, где ню — коэффициент, и источники поля (по су</w:t>
      </w:r>
      <w:r w:rsidR="00D52F81">
        <w:rPr>
          <w:rFonts w:ascii="Times New Roman" w:hAnsi="Times New Roman"/>
          <w:sz w:val="26"/>
          <w:szCs w:val="26"/>
        </w:rPr>
        <w:t>ти — это  поле сторонних сил).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Ядро программного решения призвано р</w:t>
      </w:r>
      <w:r>
        <w:rPr>
          <w:rFonts w:ascii="Times New Roman" w:hAnsi="Times New Roman"/>
          <w:sz w:val="26"/>
          <w:szCs w:val="26"/>
        </w:rPr>
        <w:t>ешить данную систему для зада</w:t>
      </w:r>
      <w:r w:rsidR="00D52F81">
        <w:rPr>
          <w:rFonts w:ascii="Times New Roman" w:hAnsi="Times New Roman"/>
          <w:sz w:val="26"/>
          <w:szCs w:val="26"/>
        </w:rPr>
        <w:t xml:space="preserve">нных коэффициентов и полей. </w:t>
      </w: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Pr="00272CE6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>3.2. Разработка а</w:t>
      </w:r>
      <w:r w:rsidR="00D52F81" w:rsidRPr="00272CE6">
        <w:rPr>
          <w:rFonts w:ascii="Times New Roman" w:hAnsi="Times New Roman"/>
          <w:b/>
          <w:sz w:val="26"/>
          <w:szCs w:val="26"/>
        </w:rPr>
        <w:t>лгоритма метода моделирования.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Алгоритм сим</w:t>
      </w:r>
      <w:r w:rsidR="00F2355D">
        <w:rPr>
          <w:rFonts w:ascii="Times New Roman" w:hAnsi="Times New Roman"/>
          <w:sz w:val="26"/>
          <w:szCs w:val="26"/>
        </w:rPr>
        <w:t>уляции огня представляет собой</w:t>
      </w:r>
      <w:r>
        <w:rPr>
          <w:rFonts w:ascii="Times New Roman" w:hAnsi="Times New Roman"/>
          <w:sz w:val="26"/>
          <w:szCs w:val="26"/>
        </w:rPr>
        <w:t xml:space="preserve"> безусловный цикл по времени. Внутри цикла выполняется перерасчет полей плотности и скорости, а также </w:t>
      </w:r>
      <w:proofErr w:type="spellStart"/>
      <w:r>
        <w:rPr>
          <w:rFonts w:ascii="Times New Roman" w:hAnsi="Times New Roman"/>
          <w:sz w:val="26"/>
          <w:szCs w:val="26"/>
        </w:rPr>
        <w:t>отрисовка</w:t>
      </w:r>
      <w:proofErr w:type="spellEnd"/>
      <w:r>
        <w:rPr>
          <w:rFonts w:ascii="Times New Roman" w:hAnsi="Times New Roman"/>
          <w:sz w:val="26"/>
          <w:szCs w:val="26"/>
        </w:rPr>
        <w:t xml:space="preserve"> огня на сцене. Помимо этого, производится калибровка поля скоростей, для того чтобы эмулировать действие температуры. Это необходимо делать, потому что температура не входит</w:t>
      </w:r>
      <w:r w:rsidR="00D52F81">
        <w:rPr>
          <w:rFonts w:ascii="Times New Roman" w:hAnsi="Times New Roman"/>
          <w:sz w:val="26"/>
          <w:szCs w:val="26"/>
        </w:rPr>
        <w:t xml:space="preserve"> явно в систему уравнений (1).</w:t>
      </w:r>
    </w:p>
    <w:p w:rsidR="00F2355D" w:rsidRDefault="00272CE6" w:rsidP="00F2355D">
      <w:pPr>
        <w:pStyle w:val="a3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Алгоритм изображен на рисунке 1.</w:t>
      </w:r>
    </w:p>
    <w:p w:rsidR="00D52F81" w:rsidRDefault="00272CE6" w:rsidP="00F2355D">
      <w:pPr>
        <w:pStyle w:val="a3"/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72CE6">
        <w:rPr>
          <w:rFonts w:ascii="Times New Roman" w:hAnsi="Times New Roman"/>
          <w:noProof/>
          <w:sz w:val="26"/>
          <w:szCs w:val="26"/>
          <w:lang w:eastAsia="en-US"/>
        </w:rPr>
        <w:pict>
          <v:shape id="_x0000_s1029" type="#_x0000_t202" style="position:absolute;left:0;text-align:left;margin-left:336.25pt;margin-top:209.45pt;width:65.9pt;height:20.8pt;z-index:251662336;mso-width-relative:margin;mso-height-relative:margin" strokecolor="white [3212]">
            <v:textbox>
              <w:txbxContent>
                <w:p w:rsidR="00272CE6" w:rsidRDefault="00272CE6">
                  <w:r>
                    <w:t>Рисунок 1.</w:t>
                  </w:r>
                </w:p>
              </w:txbxContent>
            </v:textbox>
          </v:shape>
        </w:pict>
      </w:r>
      <w:r>
        <w:rPr>
          <w:rFonts w:ascii="Times New Roman" w:hAnsi="Times New Roman"/>
          <w:sz w:val="26"/>
          <w:szCs w:val="26"/>
        </w:rPr>
        <w:br/>
      </w:r>
      <w:r w:rsidR="00D52F81">
        <w:rPr>
          <w:rFonts w:ascii="Times New Roman" w:hAnsi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5057140" cy="2569210"/>
            <wp:effectExtent l="1905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56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2F81">
        <w:rPr>
          <w:rFonts w:ascii="Times New Roman" w:hAnsi="Times New Roman"/>
          <w:sz w:val="26"/>
          <w:szCs w:val="26"/>
        </w:rPr>
        <w:br/>
      </w:r>
    </w:p>
    <w:p w:rsidR="00D52F81" w:rsidRPr="00272CE6" w:rsidRDefault="00272CE6" w:rsidP="00F2355D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>3.3</w:t>
      </w:r>
      <w:r w:rsidRPr="00272CE6">
        <w:rPr>
          <w:rFonts w:ascii="Times New Roman" w:hAnsi="Times New Roman"/>
          <w:b/>
          <w:sz w:val="26"/>
          <w:szCs w:val="26"/>
        </w:rPr>
        <w:t>. Разработка и обоснование использу</w:t>
      </w:r>
      <w:r w:rsidR="00D52F81" w:rsidRPr="00272CE6">
        <w:rPr>
          <w:rFonts w:ascii="Times New Roman" w:hAnsi="Times New Roman"/>
          <w:b/>
          <w:sz w:val="26"/>
          <w:szCs w:val="26"/>
        </w:rPr>
        <w:t>емых типов и структур данных.</w:t>
      </w:r>
    </w:p>
    <w:p w:rsidR="00D52F81" w:rsidRPr="00272CE6" w:rsidRDefault="00272CE6" w:rsidP="00F2355D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>3.4. Разработка структуры программного комплекса.</w:t>
      </w:r>
    </w:p>
    <w:p w:rsidR="00BE66C2" w:rsidRPr="00F2355D" w:rsidRDefault="00272CE6" w:rsidP="00F2355D">
      <w:pPr>
        <w:pStyle w:val="a3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 ТЕХНИЧЕСКИЙ РАЗДЕЛ.</w:t>
      </w:r>
    </w:p>
    <w:sectPr w:rsidR="00BE66C2" w:rsidRPr="00F2355D" w:rsidSect="00F2355D">
      <w:headerReference w:type="default" r:id="rId7"/>
      <w:footerReference w:type="default" r:id="rId8"/>
      <w:pgSz w:w="12240" w:h="15840"/>
      <w:pgMar w:top="1693" w:right="900" w:bottom="1693" w:left="1701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6C2" w:rsidRDefault="00BE66C2" w:rsidP="00BE66C2">
      <w:pPr>
        <w:spacing w:after="0" w:line="240" w:lineRule="auto"/>
      </w:pPr>
      <w:r>
        <w:separator/>
      </w:r>
    </w:p>
  </w:endnote>
  <w:endnote w:type="continuationSeparator" w:id="1">
    <w:p w:rsidR="00BE66C2" w:rsidRDefault="00BE66C2" w:rsidP="00BE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6C2" w:rsidRDefault="00BE66C2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6C2" w:rsidRDefault="00BE66C2" w:rsidP="00BE66C2">
      <w:pPr>
        <w:spacing w:after="0" w:line="240" w:lineRule="auto"/>
      </w:pPr>
      <w:r>
        <w:separator/>
      </w:r>
    </w:p>
  </w:footnote>
  <w:footnote w:type="continuationSeparator" w:id="1">
    <w:p w:rsidR="00BE66C2" w:rsidRDefault="00BE66C2" w:rsidP="00BE6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6C2" w:rsidRDefault="00BE66C2">
    <w:pPr>
      <w:pStyle w:val="ab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66C2"/>
    <w:rsid w:val="00272CE6"/>
    <w:rsid w:val="00BE66C2"/>
    <w:rsid w:val="00D52F81"/>
    <w:rsid w:val="00F23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BE66C2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sz w:val="24"/>
      <w:szCs w:val="24"/>
      <w:lang w:eastAsia="zh-CN" w:bidi="hi-IN"/>
    </w:rPr>
  </w:style>
  <w:style w:type="character" w:customStyle="1" w:styleId="a4">
    <w:name w:val="Символ нумерации"/>
    <w:rsid w:val="00BE66C2"/>
  </w:style>
  <w:style w:type="character" w:customStyle="1" w:styleId="a5">
    <w:name w:val="Маркеры списка"/>
    <w:rsid w:val="00BE66C2"/>
    <w:rPr>
      <w:rFonts w:ascii="OpenSymbol" w:eastAsia="OpenSymbol" w:hAnsi="OpenSymbol" w:cs="OpenSymbol"/>
    </w:rPr>
  </w:style>
  <w:style w:type="paragraph" w:customStyle="1" w:styleId="a6">
    <w:name w:val="Заголовок"/>
    <w:basedOn w:val="a3"/>
    <w:next w:val="a7"/>
    <w:rsid w:val="00BE66C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3"/>
    <w:rsid w:val="00BE66C2"/>
    <w:pPr>
      <w:spacing w:after="120"/>
    </w:pPr>
  </w:style>
  <w:style w:type="paragraph" w:styleId="a8">
    <w:name w:val="List"/>
    <w:basedOn w:val="a7"/>
    <w:rsid w:val="00BE66C2"/>
  </w:style>
  <w:style w:type="paragraph" w:styleId="a9">
    <w:name w:val="Title"/>
    <w:basedOn w:val="a3"/>
    <w:rsid w:val="00BE66C2"/>
    <w:pPr>
      <w:suppressLineNumbers/>
      <w:spacing w:before="120" w:after="120"/>
    </w:pPr>
    <w:rPr>
      <w:i/>
      <w:iCs/>
    </w:rPr>
  </w:style>
  <w:style w:type="paragraph" w:styleId="aa">
    <w:name w:val="index heading"/>
    <w:basedOn w:val="a3"/>
    <w:rsid w:val="00BE66C2"/>
    <w:pPr>
      <w:suppressLineNumbers/>
    </w:pPr>
  </w:style>
  <w:style w:type="paragraph" w:styleId="ab">
    <w:name w:val="header"/>
    <w:basedOn w:val="a3"/>
    <w:rsid w:val="00BE66C2"/>
    <w:pPr>
      <w:suppressLineNumbers/>
      <w:tabs>
        <w:tab w:val="center" w:pos="4986"/>
        <w:tab w:val="right" w:pos="9972"/>
      </w:tabs>
    </w:pPr>
  </w:style>
  <w:style w:type="paragraph" w:styleId="ac">
    <w:name w:val="footer"/>
    <w:basedOn w:val="a3"/>
    <w:rsid w:val="00BE66C2"/>
    <w:pPr>
      <w:suppressLineNumbers/>
      <w:tabs>
        <w:tab w:val="center" w:pos="4986"/>
        <w:tab w:val="right" w:pos="9972"/>
      </w:tabs>
    </w:pPr>
  </w:style>
  <w:style w:type="paragraph" w:styleId="ad">
    <w:name w:val="Balloon Text"/>
    <w:basedOn w:val="a"/>
    <w:link w:val="ae"/>
    <w:uiPriority w:val="99"/>
    <w:semiHidden/>
    <w:unhideWhenUsed/>
    <w:rsid w:val="00D52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52F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180413</TotalTime>
  <Pages>7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</dc:creator>
  <cp:lastModifiedBy>Admin</cp:lastModifiedBy>
  <cp:revision>19</cp:revision>
  <dcterms:created xsi:type="dcterms:W3CDTF">2014-07-14T09:23:00Z</dcterms:created>
  <dcterms:modified xsi:type="dcterms:W3CDTF">2002-01-01T00:06:00Z</dcterms:modified>
</cp:coreProperties>
</file>