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080F" w:rsidRDefault="001A080F" w:rsidP="001A080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Presentation Notes</w:t>
      </w:r>
    </w:p>
    <w:p w:rsidR="00B81274" w:rsidRDefault="00B81274" w:rsidP="00B81274">
      <w:pPr>
        <w:jc w:val="center"/>
        <w:rPr>
          <w:rFonts w:ascii="Times New Roman" w:hAnsi="Times New Roman" w:cs="Times New Roman"/>
          <w:lang w:val="en-US"/>
        </w:rPr>
      </w:pPr>
      <w:r w:rsidRPr="00B81274">
        <w:rPr>
          <w:rFonts w:ascii="Times New Roman" w:hAnsi="Times New Roman" w:cs="Times New Roman"/>
          <w:lang w:val="en-US"/>
        </w:rPr>
        <w:drawing>
          <wp:inline distT="0" distB="0" distL="0" distR="0" wp14:anchorId="5DBF4D59" wp14:editId="033CEA57">
            <wp:extent cx="3200000" cy="1800000"/>
            <wp:effectExtent l="0" t="0" r="635" b="3810"/>
            <wp:docPr id="187550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03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74" w:rsidRDefault="00B812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Ok, for the next part, I will introduce the model part in our interview. My teammates and I all agree with that as a statistician or a data scientist, model is the most important part, so we asked some questions about model. </w:t>
      </w:r>
    </w:p>
    <w:p w:rsidR="00CD2CE8" w:rsidRDefault="00CD2CE8" w:rsidP="00CD2CE8">
      <w:pPr>
        <w:jc w:val="center"/>
        <w:rPr>
          <w:rFonts w:ascii="Times New Roman" w:hAnsi="Times New Roman" w:cs="Times New Roman"/>
          <w:lang w:val="en-US"/>
        </w:rPr>
      </w:pPr>
      <w:r w:rsidRPr="00CD2CE8">
        <w:rPr>
          <w:rFonts w:ascii="Times New Roman" w:hAnsi="Times New Roman" w:cs="Times New Roman"/>
          <w:lang w:val="en-US"/>
        </w:rPr>
        <w:drawing>
          <wp:inline distT="0" distB="0" distL="0" distR="0" wp14:anchorId="2208BE36" wp14:editId="65234354">
            <wp:extent cx="3200000" cy="1800000"/>
            <wp:effectExtent l="0" t="0" r="635" b="3810"/>
            <wp:docPr id="113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0F" w:rsidRPr="001A080F" w:rsidRDefault="00B812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totally proposed two main questions. The first one is about model purpose. We all know that we can use a statistical model to solve kinds of problems, like predicting future data, classifying </w:t>
      </w:r>
      <w:r w:rsidR="00CD2CE8">
        <w:rPr>
          <w:rFonts w:ascii="Times New Roman" w:hAnsi="Times New Roman" w:cs="Times New Roman"/>
          <w:lang w:val="en-US"/>
        </w:rPr>
        <w:t xml:space="preserve">objects, or just finding effective factors. So, we asked Dr. </w:t>
      </w:r>
      <w:r w:rsidR="00CD2CE8" w:rsidRPr="00CD2CE8">
        <w:rPr>
          <w:rFonts w:ascii="Times New Roman" w:hAnsi="Times New Roman" w:cs="Times New Roman"/>
          <w:lang w:val="en-US"/>
        </w:rPr>
        <w:t>Marcos</w:t>
      </w:r>
      <w:r w:rsidR="00CD2CE8">
        <w:rPr>
          <w:rFonts w:ascii="Times New Roman" w:hAnsi="Times New Roman" w:cs="Times New Roman"/>
          <w:lang w:val="en-US"/>
        </w:rPr>
        <w:t xml:space="preserve"> what is the main purpose of models in his work. The</w:t>
      </w:r>
      <w:r w:rsidR="00067126">
        <w:rPr>
          <w:rFonts w:ascii="Times New Roman" w:hAnsi="Times New Roman" w:cs="Times New Roman"/>
          <w:lang w:val="en-US"/>
        </w:rPr>
        <w:t xml:space="preserve"> answer is prediction. Since Dr. Marco often works with samples from biology field and genetics field, so what he needs to predict is which material or which plant</w:t>
      </w:r>
      <w:r w:rsidR="007153E6">
        <w:rPr>
          <w:rFonts w:ascii="Times New Roman" w:hAnsi="Times New Roman" w:cs="Times New Roman"/>
          <w:lang w:val="en-US"/>
        </w:rPr>
        <w:t xml:space="preserve"> will be a good commercial variety in the future. And he also told us reasons. Firstly, one biological trail can take long time, like 8 years or 10 years. The time cost is really high. Secondly, </w:t>
      </w:r>
    </w:p>
    <w:sectPr w:rsidR="001A080F" w:rsidRPr="001A08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0F"/>
    <w:rsid w:val="00067126"/>
    <w:rsid w:val="001A080F"/>
    <w:rsid w:val="007153E6"/>
    <w:rsid w:val="00B81274"/>
    <w:rsid w:val="00CD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A6D8"/>
  <w15:chartTrackingRefBased/>
  <w15:docId w15:val="{C4D0B431-7EA8-D746-8D56-AF52238D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X. (Xiang)</dc:creator>
  <cp:keywords/>
  <dc:description/>
  <cp:lastModifiedBy>Li, X. (Xiang)</cp:lastModifiedBy>
  <cp:revision>3</cp:revision>
  <dcterms:created xsi:type="dcterms:W3CDTF">2024-01-08T00:34:00Z</dcterms:created>
  <dcterms:modified xsi:type="dcterms:W3CDTF">2024-01-08T01:00:00Z</dcterms:modified>
</cp:coreProperties>
</file>