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44578" w14:textId="77777777" w:rsidR="002A72DF" w:rsidRDefault="002A72DF" w:rsidP="002A72DF">
      <w:pPr>
        <w:pStyle w:val="3"/>
        <w:jc w:val="center"/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Кам’янець-Подільський національний університет</w:t>
      </w:r>
      <w:r>
        <w:rPr>
          <w:rFonts w:ascii="Trebuchet MS" w:hAnsi="Trebuchet MS"/>
          <w:lang w:val="uk-UA"/>
        </w:rPr>
        <w:br/>
        <w:t>імені Івана Огієнка</w:t>
      </w:r>
    </w:p>
    <w:p w14:paraId="68F9BE7E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 </w:t>
      </w:r>
    </w:p>
    <w:p w14:paraId="500DE6ED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4060F54E" w14:textId="77777777" w:rsidR="002A72DF" w:rsidRDefault="002A72DF" w:rsidP="002A72DF">
      <w:pPr>
        <w:pStyle w:val="3"/>
        <w:jc w:val="center"/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КАФЕДРА КОМП’ЮТЕРНИХ НАУК</w:t>
      </w:r>
    </w:p>
    <w:p w14:paraId="62AF77B1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008FB0A6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237880A3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60EBA6C2" w14:textId="77777777" w:rsidR="002A72DF" w:rsidRDefault="002A72DF" w:rsidP="002A72DF">
      <w:pPr>
        <w:pStyle w:val="3"/>
        <w:jc w:val="center"/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Навчальна дисципліна «Об’єктно-орієнтоване програмування»</w:t>
      </w:r>
    </w:p>
    <w:p w14:paraId="4B695900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2388222E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3893F5A2" w14:textId="42680F24" w:rsidR="002A72DF" w:rsidRPr="003714AF" w:rsidRDefault="002A72DF" w:rsidP="002A72DF">
      <w:pPr>
        <w:pStyle w:val="3"/>
        <w:jc w:val="center"/>
        <w:rPr>
          <w:rFonts w:ascii="Trebuchet MS" w:hAnsi="Trebuchet MS"/>
          <w:color w:val="0070C0"/>
          <w:sz w:val="36"/>
          <w:szCs w:val="36"/>
          <w:lang w:val="uk-UA"/>
        </w:rPr>
      </w:pPr>
      <w:r>
        <w:rPr>
          <w:rFonts w:ascii="Trebuchet MS" w:hAnsi="Trebuchet MS"/>
          <w:sz w:val="36"/>
          <w:szCs w:val="36"/>
          <w:lang w:val="uk-UA"/>
        </w:rPr>
        <w:t>ЛАБОРАТОРНА РОБОТА #010</w:t>
      </w:r>
      <w:r w:rsidR="003714AF">
        <w:rPr>
          <w:rFonts w:ascii="Trebuchet MS" w:hAnsi="Trebuchet MS"/>
          <w:sz w:val="36"/>
          <w:szCs w:val="36"/>
          <w:lang w:val="uk-UA"/>
        </w:rPr>
        <w:t>7</w:t>
      </w:r>
      <w:bookmarkStart w:id="0" w:name="_GoBack"/>
      <w:bookmarkEnd w:id="0"/>
    </w:p>
    <w:p w14:paraId="1F43272A" w14:textId="77777777" w:rsidR="002A72DF" w:rsidRDefault="002A72DF" w:rsidP="002A72DF">
      <w:pPr>
        <w:rPr>
          <w:rFonts w:ascii="Trebuchet MS" w:hAnsi="Trebuchet MS"/>
          <w:color w:val="0070C0"/>
          <w:sz w:val="36"/>
          <w:szCs w:val="36"/>
          <w:lang w:val="uk-UA"/>
        </w:rPr>
      </w:pPr>
      <w:r>
        <w:rPr>
          <w:rFonts w:ascii="Trebuchet MS" w:hAnsi="Trebuchet MS"/>
          <w:color w:val="0070C0"/>
          <w:sz w:val="36"/>
          <w:szCs w:val="36"/>
          <w:lang w:val="uk-UA"/>
        </w:rPr>
        <w:t> </w:t>
      </w:r>
    </w:p>
    <w:p w14:paraId="7B2D779D" w14:textId="1B5990FD" w:rsidR="0065399D" w:rsidRPr="003714AF" w:rsidRDefault="002A72DF" w:rsidP="0065399D">
      <w:pPr>
        <w:pStyle w:val="2"/>
        <w:jc w:val="center"/>
        <w:rPr>
          <w:rFonts w:ascii="Trebuchet MS" w:hAnsi="Trebuchet MS"/>
          <w:sz w:val="32"/>
          <w:szCs w:val="32"/>
          <w:lang w:val="ru-RU"/>
        </w:rPr>
      </w:pPr>
      <w:r>
        <w:rPr>
          <w:rFonts w:ascii="Trebuchet MS" w:hAnsi="Trebuchet MS"/>
          <w:sz w:val="32"/>
          <w:szCs w:val="32"/>
          <w:lang w:val="uk-UA"/>
        </w:rPr>
        <w:t>Тема</w:t>
      </w:r>
      <w:r w:rsidR="0065399D" w:rsidRPr="003714AF">
        <w:rPr>
          <w:rFonts w:ascii="Trebuchet MS" w:hAnsi="Trebuchet MS"/>
          <w:sz w:val="32"/>
          <w:szCs w:val="32"/>
          <w:lang w:val="ru-RU"/>
        </w:rPr>
        <w:t>:</w:t>
      </w:r>
    </w:p>
    <w:p w14:paraId="561C0D14" w14:textId="77777777" w:rsidR="0065399D" w:rsidRPr="003714AF" w:rsidRDefault="0065399D" w:rsidP="0065399D">
      <w:pPr>
        <w:rPr>
          <w:lang w:val="ru-RU"/>
        </w:rPr>
      </w:pPr>
    </w:p>
    <w:p w14:paraId="467FD856" w14:textId="1A52C8E9" w:rsidR="00D21A90" w:rsidRDefault="0065399D" w:rsidP="00D21A90">
      <w:pPr>
        <w:jc w:val="center"/>
        <w:rPr>
          <w:spacing w:val="-1"/>
          <w:sz w:val="32"/>
          <w:szCs w:val="32"/>
          <w:lang w:val="uk-UA"/>
        </w:rPr>
      </w:pPr>
      <w:r w:rsidRPr="0065399D">
        <w:rPr>
          <w:spacing w:val="-1"/>
          <w:sz w:val="32"/>
          <w:szCs w:val="32"/>
          <w:lang w:val="uk-UA"/>
        </w:rPr>
        <w:t>Обробка винятків</w:t>
      </w:r>
    </w:p>
    <w:p w14:paraId="74F24452" w14:textId="77777777" w:rsidR="0065399D" w:rsidRPr="0065399D" w:rsidRDefault="0065399D" w:rsidP="00D21A90">
      <w:pPr>
        <w:jc w:val="center"/>
        <w:rPr>
          <w:rFonts w:ascii="Trebuchet MS" w:hAnsi="Trebuchet MS"/>
          <w:color w:val="0070C0"/>
          <w:sz w:val="32"/>
          <w:szCs w:val="32"/>
          <w:lang w:val="uk-UA"/>
        </w:rPr>
      </w:pPr>
    </w:p>
    <w:p w14:paraId="333430F5" w14:textId="77777777" w:rsidR="002A72DF" w:rsidRDefault="002A72DF" w:rsidP="002A72DF">
      <w:pPr>
        <w:jc w:val="center"/>
        <w:rPr>
          <w:rFonts w:ascii="Trebuchet MS" w:hAnsi="Trebuchet MS"/>
          <w:sz w:val="28"/>
          <w:szCs w:val="28"/>
          <w:lang w:val="uk-UA"/>
        </w:rPr>
      </w:pPr>
      <w:r>
        <w:rPr>
          <w:rFonts w:ascii="Trebuchet MS" w:hAnsi="Trebuchet MS"/>
          <w:sz w:val="28"/>
          <w:szCs w:val="28"/>
          <w:lang w:val="uk-UA"/>
        </w:rPr>
        <w:t>Варіант №2</w:t>
      </w:r>
    </w:p>
    <w:p w14:paraId="7446E9B0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5F7FF81A" w14:textId="77777777" w:rsidR="002A72DF" w:rsidRDefault="002A72DF" w:rsidP="002A72DF">
      <w:pPr>
        <w:rPr>
          <w:rStyle w:val="a4"/>
          <w:rFonts w:ascii="Trebuchet MS" w:hAnsi="Trebuchet MS"/>
          <w:lang w:val="ru-RU"/>
        </w:rPr>
      </w:pPr>
      <w:r>
        <w:rPr>
          <w:rFonts w:ascii="Trebuchet MS" w:hAnsi="Trebuchet MS"/>
          <w:lang w:val="uk-UA"/>
        </w:rPr>
        <w:t> </w:t>
      </w:r>
    </w:p>
    <w:p w14:paraId="4B5DDE54" w14:textId="77777777" w:rsidR="002A72DF" w:rsidRPr="002A72DF" w:rsidRDefault="002A72DF" w:rsidP="002A72DF">
      <w:pPr>
        <w:spacing w:line="240" w:lineRule="auto"/>
        <w:ind w:left="5954"/>
        <w:rPr>
          <w:sz w:val="24"/>
          <w:szCs w:val="24"/>
          <w:lang w:val="ru-RU"/>
        </w:rPr>
      </w:pPr>
      <w:r>
        <w:rPr>
          <w:rStyle w:val="a4"/>
          <w:rFonts w:ascii="Trebuchet MS" w:hAnsi="Trebuchet MS"/>
          <w:sz w:val="24"/>
          <w:szCs w:val="24"/>
          <w:lang w:val="uk-UA"/>
        </w:rPr>
        <w:t>Виконав</w:t>
      </w:r>
      <w:r>
        <w:rPr>
          <w:rFonts w:ascii="Trebuchet MS" w:hAnsi="Trebuchet MS"/>
          <w:sz w:val="24"/>
          <w:szCs w:val="24"/>
          <w:lang w:val="uk-UA"/>
        </w:rPr>
        <w:t>:</w:t>
      </w:r>
      <w:r>
        <w:rPr>
          <w:rFonts w:ascii="Trebuchet MS" w:hAnsi="Trebuchet MS"/>
          <w:sz w:val="24"/>
          <w:szCs w:val="24"/>
          <w:lang w:val="uk-UA"/>
        </w:rPr>
        <w:br/>
        <w:t xml:space="preserve">студент </w:t>
      </w:r>
      <w:r>
        <w:rPr>
          <w:rFonts w:ascii="Trebuchet MS" w:hAnsi="Trebuchet MS"/>
          <w:sz w:val="24"/>
          <w:szCs w:val="24"/>
          <w:lang w:val="ru-RU"/>
        </w:rPr>
        <w:t>1</w:t>
      </w:r>
      <w:r>
        <w:rPr>
          <w:rFonts w:ascii="Trebuchet MS" w:hAnsi="Trebuchet MS"/>
          <w:sz w:val="24"/>
          <w:szCs w:val="24"/>
          <w:lang w:val="uk-UA"/>
        </w:rPr>
        <w:t>-го курсу</w:t>
      </w:r>
      <w:r>
        <w:rPr>
          <w:rFonts w:ascii="Trebuchet MS" w:hAnsi="Trebuchet MS"/>
          <w:sz w:val="24"/>
          <w:szCs w:val="24"/>
          <w:lang w:val="uk-UA"/>
        </w:rPr>
        <w:br/>
        <w:t>групи KN</w:t>
      </w:r>
      <w:proofErr w:type="spellStart"/>
      <w:r>
        <w:rPr>
          <w:rFonts w:ascii="Trebuchet MS" w:hAnsi="Trebuchet MS"/>
          <w:sz w:val="24"/>
          <w:szCs w:val="24"/>
        </w:rPr>
        <w:t>ms</w:t>
      </w:r>
      <w:proofErr w:type="spellEnd"/>
      <w:r>
        <w:rPr>
          <w:rFonts w:ascii="Trebuchet MS" w:hAnsi="Trebuchet MS"/>
          <w:sz w:val="24"/>
          <w:szCs w:val="24"/>
          <w:lang w:val="uk-UA"/>
        </w:rPr>
        <w:t>1-B2</w:t>
      </w:r>
      <w:r>
        <w:rPr>
          <w:rFonts w:ascii="Trebuchet MS" w:hAnsi="Trebuchet MS"/>
          <w:sz w:val="24"/>
          <w:szCs w:val="24"/>
          <w:lang w:val="ru-RU"/>
        </w:rPr>
        <w:t>3</w:t>
      </w:r>
      <w:r>
        <w:rPr>
          <w:rFonts w:ascii="Trebuchet MS" w:hAnsi="Trebuchet MS"/>
          <w:sz w:val="24"/>
          <w:szCs w:val="24"/>
          <w:lang w:val="uk-UA"/>
        </w:rPr>
        <w:br/>
        <w:t>Веретко С. І.</w:t>
      </w:r>
    </w:p>
    <w:p w14:paraId="6B271108" w14:textId="77777777" w:rsidR="002A72DF" w:rsidRPr="002A72DF" w:rsidRDefault="002A72DF" w:rsidP="002A72DF">
      <w:pPr>
        <w:spacing w:line="240" w:lineRule="auto"/>
        <w:ind w:left="5954"/>
        <w:rPr>
          <w:rStyle w:val="a4"/>
          <w:rFonts w:ascii="Trebuchet MS" w:hAnsi="Trebuchet MS"/>
          <w:sz w:val="24"/>
          <w:szCs w:val="24"/>
          <w:lang w:val="ru-RU"/>
        </w:rPr>
      </w:pPr>
    </w:p>
    <w:p w14:paraId="54C55BE9" w14:textId="77777777" w:rsidR="002A72DF" w:rsidRPr="002A72DF" w:rsidRDefault="002A72DF" w:rsidP="002A72DF">
      <w:pPr>
        <w:spacing w:line="240" w:lineRule="auto"/>
        <w:ind w:left="5954"/>
        <w:rPr>
          <w:lang w:val="ru-RU"/>
        </w:rPr>
      </w:pPr>
      <w:r>
        <w:rPr>
          <w:rStyle w:val="a4"/>
          <w:rFonts w:ascii="Trebuchet MS" w:hAnsi="Trebuchet MS"/>
          <w:sz w:val="24"/>
          <w:szCs w:val="24"/>
          <w:lang w:val="uk-UA"/>
        </w:rPr>
        <w:t>Прийняла</w:t>
      </w:r>
      <w:r>
        <w:rPr>
          <w:rFonts w:ascii="Trebuchet MS" w:hAnsi="Trebuchet MS"/>
          <w:sz w:val="24"/>
          <w:szCs w:val="24"/>
          <w:lang w:val="uk-UA"/>
        </w:rPr>
        <w:t>:</w:t>
      </w:r>
      <w:r>
        <w:rPr>
          <w:rFonts w:ascii="Trebuchet MS" w:hAnsi="Trebuchet MS"/>
          <w:sz w:val="24"/>
          <w:szCs w:val="24"/>
          <w:lang w:val="uk-UA"/>
        </w:rPr>
        <w:br/>
        <w:t>старший викладач,</w:t>
      </w:r>
      <w:r>
        <w:rPr>
          <w:rFonts w:ascii="Trebuchet MS" w:hAnsi="Trebuchet MS"/>
          <w:sz w:val="24"/>
          <w:szCs w:val="24"/>
          <w:lang w:val="uk-UA"/>
        </w:rPr>
        <w:br/>
      </w:r>
      <w:proofErr w:type="spellStart"/>
      <w:r>
        <w:rPr>
          <w:rFonts w:ascii="Trebuchet MS" w:hAnsi="Trebuchet MS"/>
          <w:sz w:val="24"/>
          <w:szCs w:val="24"/>
          <w:lang w:val="uk-UA"/>
        </w:rPr>
        <w:t>Мястковська</w:t>
      </w:r>
      <w:proofErr w:type="spellEnd"/>
      <w:r>
        <w:rPr>
          <w:rFonts w:ascii="Trebuchet MS" w:hAnsi="Trebuchet MS"/>
          <w:sz w:val="24"/>
          <w:szCs w:val="24"/>
          <w:lang w:val="uk-UA"/>
        </w:rPr>
        <w:t xml:space="preserve"> М.О.</w:t>
      </w:r>
    </w:p>
    <w:p w14:paraId="3263EB29" w14:textId="77777777" w:rsidR="002A72DF" w:rsidRDefault="002A72DF" w:rsidP="002A72DF">
      <w:pPr>
        <w:ind w:left="5954"/>
        <w:rPr>
          <w:rFonts w:ascii="Trebuchet MS" w:hAnsi="Trebuchet MS"/>
          <w:sz w:val="24"/>
          <w:szCs w:val="24"/>
          <w:lang w:val="uk-UA"/>
        </w:rPr>
      </w:pPr>
    </w:p>
    <w:p w14:paraId="3E4164DA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6DC6DAAE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00C03D1A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69F4B388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5070ABA0" w14:textId="5239FE5B" w:rsidR="002A72DF" w:rsidRPr="0065399D" w:rsidRDefault="002A72DF" w:rsidP="0065399D">
      <w:pPr>
        <w:jc w:val="center"/>
        <w:rPr>
          <w:rFonts w:ascii="Trebuchet MS" w:hAnsi="Trebuchet MS"/>
          <w:sz w:val="28"/>
          <w:szCs w:val="28"/>
          <w:lang w:val="uk-UA"/>
        </w:rPr>
      </w:pPr>
      <w:r>
        <w:rPr>
          <w:rFonts w:ascii="Trebuchet MS" w:hAnsi="Trebuchet MS"/>
          <w:sz w:val="28"/>
          <w:szCs w:val="28"/>
          <w:lang w:val="uk-UA"/>
        </w:rPr>
        <w:t>Кам’янець-Подільський – 2023</w:t>
      </w:r>
    </w:p>
    <w:p w14:paraId="0D750AA5" w14:textId="77777777" w:rsidR="002A72DF" w:rsidRDefault="002A72DF" w:rsidP="002A72DF">
      <w:pPr>
        <w:rPr>
          <w:lang w:val="uk-UA"/>
        </w:rPr>
      </w:pPr>
      <w:r>
        <w:rPr>
          <w:lang w:val="uk-UA"/>
        </w:rPr>
        <w:lastRenderedPageBreak/>
        <w:t>1. Теоретичні відомості</w:t>
      </w:r>
    </w:p>
    <w:p w14:paraId="21FC1B1E" w14:textId="77777777" w:rsidR="007A4279" w:rsidRDefault="007A4279" w:rsidP="007A4279">
      <w:pPr>
        <w:rPr>
          <w:rFonts w:eastAsia="Calibri"/>
          <w:sz w:val="22"/>
          <w:szCs w:val="22"/>
          <w:lang w:val="uk-UA" w:bidi="ar-SA"/>
        </w:rPr>
      </w:pPr>
      <w:r>
        <w:rPr>
          <w:lang w:val="uk-UA"/>
        </w:rPr>
        <w:t>Виділяють три поширених терміни, призначеними для опису аномалій:</w:t>
      </w:r>
    </w:p>
    <w:p w14:paraId="5FA90B1D" w14:textId="77777777" w:rsidR="007A4279" w:rsidRDefault="007A4279" w:rsidP="007A4279">
      <w:pPr>
        <w:rPr>
          <w:lang w:val="uk-UA"/>
        </w:rPr>
      </w:pPr>
      <w:r>
        <w:rPr>
          <w:lang w:val="uk-UA"/>
        </w:rPr>
        <w:t>1. </w:t>
      </w:r>
      <w:r>
        <w:rPr>
          <w:b/>
          <w:bCs/>
          <w:lang w:val="uk-UA"/>
        </w:rPr>
        <w:t>Програмні помилки.</w:t>
      </w:r>
      <w:r>
        <w:rPr>
          <w:lang w:val="uk-UA"/>
        </w:rPr>
        <w:t xml:space="preserve"> Так, зазвичай, називають помилки, що допускають програмісти. </w:t>
      </w:r>
    </w:p>
    <w:p w14:paraId="731C40BB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&gt; lst1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&gt;();</w:t>
      </w:r>
    </w:p>
    <w:p w14:paraId="1DEC470A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lst1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C6DFCEA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lst1.Add(5);</w:t>
      </w:r>
    </w:p>
    <w:p w14:paraId="728C4BE9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System.NullReferenceException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: 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reference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instance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.'</w:t>
      </w:r>
    </w:p>
    <w:p w14:paraId="0B491E9C" w14:textId="77777777" w:rsidR="007A4279" w:rsidRDefault="007A4279" w:rsidP="007A4279">
      <w:pPr>
        <w:rPr>
          <w:rFonts w:ascii="Calibri" w:hAnsi="Calibri" w:cs="Times New Roman"/>
          <w:sz w:val="22"/>
          <w:szCs w:val="22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//lst1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was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.</w:t>
      </w:r>
    </w:p>
    <w:p w14:paraId="0F280EFB" w14:textId="77777777" w:rsidR="007A4279" w:rsidRDefault="007A4279" w:rsidP="007A4279">
      <w:pPr>
        <w:rPr>
          <w:lang w:val="uk-UA"/>
        </w:rPr>
      </w:pPr>
      <w:r>
        <w:rPr>
          <w:lang w:val="uk-UA"/>
        </w:rPr>
        <w:t>2. </w:t>
      </w:r>
      <w:r>
        <w:rPr>
          <w:b/>
          <w:bCs/>
          <w:lang w:val="uk-UA"/>
        </w:rPr>
        <w:t>Користувацькі помилки</w:t>
      </w:r>
      <w:r>
        <w:rPr>
          <w:lang w:val="uk-UA"/>
        </w:rPr>
        <w:t>. Наприклад, введення замість числа тексту може призвести до помилки, якщо в коді не передбачена обробка таких ситуацій.</w:t>
      </w:r>
    </w:p>
    <w:p w14:paraId="0ED37187" w14:textId="77777777" w:rsidR="007A4279" w:rsidRDefault="007A4279" w:rsidP="007A4279">
      <w:pPr>
        <w:rPr>
          <w:lang w:val="uk-UA"/>
        </w:rPr>
      </w:pPr>
      <w:r>
        <w:rPr>
          <w:lang w:val="uk-UA"/>
        </w:rPr>
        <w:t>3. </w:t>
      </w:r>
      <w:r>
        <w:rPr>
          <w:b/>
          <w:bCs/>
          <w:lang w:val="uk-UA"/>
        </w:rPr>
        <w:t>Винятки</w:t>
      </w:r>
      <w:r>
        <w:rPr>
          <w:lang w:val="uk-UA"/>
        </w:rPr>
        <w:t>. Винятками зазвичай називаються аномалії, що виникають під час виконання, які важко, а часом і неможливо, врахувати під час програмування додатку. Прикладами винятків можуть бути спроба підключення до бази даних, яка більше не існує, відкриття пошкодженого файлу або спроба встановлення зв'язку з машиною, яка в поточний момент знаходиться в автономному режимі. У кожному з цих випадків програміст (або кінцевий користувач) мало що може зробити з подібними "винятковими" обставинами.</w:t>
      </w:r>
    </w:p>
    <w:p w14:paraId="60B70050" w14:textId="77777777" w:rsidR="007A4279" w:rsidRDefault="007A4279" w:rsidP="007A4279">
      <w:pPr>
        <w:rPr>
          <w:lang w:val="uk-UA"/>
        </w:rPr>
      </w:pPr>
      <w:r>
        <w:rPr>
          <w:i/>
          <w:iCs/>
          <w:lang w:val="uk-UA"/>
        </w:rPr>
        <w:t>Структурована обробка винятків в .NET</w:t>
      </w:r>
      <w:r>
        <w:rPr>
          <w:lang w:val="uk-UA"/>
        </w:rPr>
        <w:t xml:space="preserve"> – це прийом, призначений для роботи з винятковими ситуаціями, які виникають під час виконання. У термінології .NET під "винятком" маються на увазі програмні помилки, некоректне введення користувачем і помилки часу виконання.</w:t>
      </w:r>
    </w:p>
    <w:p w14:paraId="6793E6B6" w14:textId="77777777" w:rsidR="007A4279" w:rsidRDefault="007A4279" w:rsidP="007A4279">
      <w:pPr>
        <w:rPr>
          <w:lang w:val="uk-UA"/>
        </w:rPr>
      </w:pPr>
      <w:r>
        <w:rPr>
          <w:lang w:val="uk-UA"/>
        </w:rPr>
        <w:t xml:space="preserve">Оператор </w:t>
      </w:r>
      <w:proofErr w:type="spellStart"/>
      <w:r>
        <w:rPr>
          <w:b/>
          <w:bCs/>
          <w:lang w:val="uk-UA"/>
        </w:rPr>
        <w:t>try</w:t>
      </w:r>
      <w:proofErr w:type="spellEnd"/>
      <w:r>
        <w:rPr>
          <w:lang w:val="uk-UA"/>
        </w:rPr>
        <w:t xml:space="preserve"> вказує блок коду, що призначений для обробки помилкових ситуацій або очистки. За блоком </w:t>
      </w:r>
      <w:proofErr w:type="spellStart"/>
      <w:r>
        <w:rPr>
          <w:b/>
          <w:bCs/>
          <w:lang w:val="uk-UA"/>
        </w:rPr>
        <w:t>try</w:t>
      </w:r>
      <w:proofErr w:type="spellEnd"/>
      <w:r>
        <w:rPr>
          <w:lang w:val="uk-UA"/>
        </w:rPr>
        <w:t xml:space="preserve"> має слідувати блок </w:t>
      </w:r>
      <w:proofErr w:type="spellStart"/>
      <w:r>
        <w:rPr>
          <w:b/>
          <w:bCs/>
          <w:lang w:val="uk-UA"/>
        </w:rPr>
        <w:t>catch</w:t>
      </w:r>
      <w:proofErr w:type="spellEnd"/>
      <w:r>
        <w:rPr>
          <w:lang w:val="uk-UA"/>
        </w:rPr>
        <w:t xml:space="preserve">, блок </w:t>
      </w:r>
      <w:proofErr w:type="spellStart"/>
      <w:r>
        <w:rPr>
          <w:b/>
          <w:bCs/>
          <w:lang w:val="uk-UA"/>
        </w:rPr>
        <w:t>finally</w:t>
      </w:r>
      <w:proofErr w:type="spellEnd"/>
      <w:r>
        <w:rPr>
          <w:lang w:val="uk-UA"/>
        </w:rPr>
        <w:t xml:space="preserve"> або обидва блоки одразу. </w:t>
      </w:r>
    </w:p>
    <w:p w14:paraId="3006B24E" w14:textId="77777777" w:rsidR="007A4279" w:rsidRDefault="007A4279" w:rsidP="007A4279">
      <w:pPr>
        <w:rPr>
          <w:lang w:val="uk-UA"/>
        </w:rPr>
      </w:pPr>
      <w:r>
        <w:rPr>
          <w:lang w:val="uk-UA"/>
        </w:rPr>
        <w:t xml:space="preserve">Блок </w:t>
      </w:r>
      <w:proofErr w:type="spellStart"/>
      <w:r>
        <w:rPr>
          <w:lang w:val="uk-UA"/>
        </w:rPr>
        <w:t>catch</w:t>
      </w:r>
      <w:proofErr w:type="spellEnd"/>
      <w:r>
        <w:rPr>
          <w:lang w:val="uk-UA"/>
        </w:rPr>
        <w:t xml:space="preserve"> виконується тоді, коли виникає помилка в блоці </w:t>
      </w:r>
      <w:proofErr w:type="spellStart"/>
      <w:r>
        <w:rPr>
          <w:lang w:val="uk-UA"/>
        </w:rPr>
        <w:t>try</w:t>
      </w:r>
      <w:proofErr w:type="spellEnd"/>
      <w:r>
        <w:rPr>
          <w:lang w:val="uk-UA"/>
        </w:rPr>
        <w:t xml:space="preserve">. Блок </w:t>
      </w:r>
      <w:proofErr w:type="spellStart"/>
      <w:r>
        <w:rPr>
          <w:lang w:val="uk-UA"/>
        </w:rPr>
        <w:t>finally</w:t>
      </w:r>
      <w:proofErr w:type="spellEnd"/>
      <w:r>
        <w:rPr>
          <w:lang w:val="uk-UA"/>
        </w:rPr>
        <w:t xml:space="preserve"> виконується після блока </w:t>
      </w:r>
      <w:proofErr w:type="spellStart"/>
      <w:r>
        <w:rPr>
          <w:lang w:val="uk-UA"/>
        </w:rPr>
        <w:t>try</w:t>
      </w:r>
      <w:proofErr w:type="spellEnd"/>
      <w:r>
        <w:rPr>
          <w:lang w:val="uk-UA"/>
        </w:rPr>
        <w:t xml:space="preserve"> та після блока </w:t>
      </w:r>
      <w:proofErr w:type="spellStart"/>
      <w:r>
        <w:rPr>
          <w:lang w:val="uk-UA"/>
        </w:rPr>
        <w:t>catch</w:t>
      </w:r>
      <w:proofErr w:type="spellEnd"/>
      <w:r>
        <w:rPr>
          <w:lang w:val="uk-UA"/>
        </w:rPr>
        <w:t xml:space="preserve"> (якщо він присутній), забезпечуючи очистку не залежно від того, виникла помилка чи ні.</w:t>
      </w:r>
    </w:p>
    <w:p w14:paraId="0BF31A2E" w14:textId="77777777" w:rsidR="007A4279" w:rsidRDefault="007A4279" w:rsidP="007A4279">
      <w:pPr>
        <w:rPr>
          <w:lang w:val="uk-UA"/>
        </w:rPr>
      </w:pPr>
      <w:r>
        <w:rPr>
          <w:lang w:val="uk-UA"/>
        </w:rPr>
        <w:t xml:space="preserve">Блок </w:t>
      </w:r>
      <w:proofErr w:type="spellStart"/>
      <w:r>
        <w:rPr>
          <w:lang w:val="uk-UA"/>
        </w:rPr>
        <w:t>catch</w:t>
      </w:r>
      <w:proofErr w:type="spellEnd"/>
      <w:r>
        <w:rPr>
          <w:lang w:val="uk-UA"/>
        </w:rPr>
        <w:t xml:space="preserve"> має доступ до об’єкта </w:t>
      </w:r>
      <w:proofErr w:type="spellStart"/>
      <w:r>
        <w:rPr>
          <w:lang w:val="uk-UA"/>
        </w:rPr>
        <w:t>Exception</w:t>
      </w:r>
      <w:proofErr w:type="spellEnd"/>
      <w:r>
        <w:rPr>
          <w:lang w:val="uk-UA"/>
        </w:rPr>
        <w:t>, який містить інформацію про помилку.</w:t>
      </w:r>
    </w:p>
    <w:p w14:paraId="787243CD" w14:textId="032FF84D" w:rsidR="002A72DF" w:rsidRPr="007A4279" w:rsidRDefault="002A72DF" w:rsidP="007A4279">
      <w:pPr>
        <w:pStyle w:val="1"/>
        <w:spacing w:before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2DF">
        <w:rPr>
          <w:rFonts w:ascii="Times New Roman" w:hAnsi="Times New Roman" w:cs="Times New Roman"/>
          <w:sz w:val="28"/>
          <w:szCs w:val="28"/>
          <w:lang w:val="ru-RU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Завдання для виконання </w:t>
      </w:r>
    </w:p>
    <w:p w14:paraId="7B0D7ACE" w14:textId="79844F27" w:rsidR="00906D36" w:rsidRPr="007A4279" w:rsidRDefault="007A4279" w:rsidP="007A4279">
      <w:pPr>
        <w:spacing w:line="256" w:lineRule="auto"/>
        <w:rPr>
          <w:spacing w:val="-1"/>
          <w:lang w:val="uk-UA"/>
        </w:rPr>
      </w:pPr>
      <w:r>
        <w:rPr>
          <w:noProof/>
        </w:rPr>
        <w:drawing>
          <wp:inline distT="0" distB="0" distL="0" distR="0" wp14:anchorId="7C90719E" wp14:editId="005B8EA2">
            <wp:extent cx="6057900" cy="5419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092" cy="550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D36">
        <w:rPr>
          <w:spacing w:val="-1"/>
          <w:sz w:val="28"/>
          <w:szCs w:val="28"/>
          <w:lang w:val="uk-UA"/>
        </w:rPr>
        <w:br/>
      </w:r>
      <w:r w:rsidR="002A72DF">
        <w:rPr>
          <w:spacing w:val="-1"/>
          <w:sz w:val="28"/>
          <w:szCs w:val="28"/>
          <w:lang w:val="uk-UA"/>
        </w:rPr>
        <w:t xml:space="preserve">3. Послідовність виконання </w:t>
      </w:r>
      <w:proofErr w:type="spellStart"/>
      <w:r w:rsidR="002A72DF">
        <w:rPr>
          <w:spacing w:val="-1"/>
          <w:sz w:val="28"/>
          <w:szCs w:val="28"/>
          <w:lang w:val="uk-UA"/>
        </w:rPr>
        <w:t>завданнь</w:t>
      </w:r>
      <w:proofErr w:type="spellEnd"/>
    </w:p>
    <w:p w14:paraId="37483CFA" w14:textId="4E215623" w:rsidR="00906D36" w:rsidRDefault="007A4279" w:rsidP="002A72DF">
      <w:pPr>
        <w:rPr>
          <w:spacing w:val="-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F2537B" wp14:editId="4D440664">
            <wp:extent cx="6120765" cy="26917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2DF">
        <w:rPr>
          <w:spacing w:val="-1"/>
          <w:sz w:val="28"/>
          <w:szCs w:val="28"/>
          <w:lang w:val="uk-UA"/>
        </w:rPr>
        <w:br/>
      </w:r>
    </w:p>
    <w:p w14:paraId="45B9E75D" w14:textId="77777777" w:rsidR="007A4279" w:rsidRDefault="007A4279" w:rsidP="002A72DF">
      <w:pPr>
        <w:rPr>
          <w:spacing w:val="-1"/>
          <w:sz w:val="28"/>
          <w:szCs w:val="28"/>
          <w:lang w:val="uk-UA"/>
        </w:rPr>
      </w:pPr>
    </w:p>
    <w:p w14:paraId="70F4D7BB" w14:textId="63DD8EBD" w:rsidR="00906D36" w:rsidRDefault="002A72DF" w:rsidP="002A72DF">
      <w:pPr>
        <w:rPr>
          <w:spacing w:val="-1"/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lastRenderedPageBreak/>
        <w:t>4. Лістинг програми</w:t>
      </w:r>
    </w:p>
    <w:p w14:paraId="69415A59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System;</w:t>
      </w:r>
    </w:p>
    <w:p w14:paraId="0B33EA91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System.Collections.Generic;</w:t>
      </w:r>
    </w:p>
    <w:p w14:paraId="61BA752C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System.Linq;</w:t>
      </w:r>
    </w:p>
    <w:p w14:paraId="492DF12D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028A1D2C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Клас Винятку KilkistException</w:t>
      </w:r>
    </w:p>
    <w:p w14:paraId="078DE1F3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KilkistException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: Exception</w:t>
      </w:r>
    </w:p>
    <w:p w14:paraId="6921ED43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14:paraId="559806D6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KilkistException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message)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(message) { }</w:t>
      </w:r>
    </w:p>
    <w:p w14:paraId="444B12B0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0F18C6B4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448B95EC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Клас Винятку VkladException</w:t>
      </w:r>
    </w:p>
    <w:p w14:paraId="3A0350DB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VkladException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: Exception</w:t>
      </w:r>
    </w:p>
    <w:p w14:paraId="2C41BE65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14:paraId="7132048D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VkladException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message)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(message) { }</w:t>
      </w:r>
    </w:p>
    <w:p w14:paraId="26E58997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4EDC1CC7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6D48DD99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Клас Вклад</w:t>
      </w:r>
    </w:p>
    <w:p w14:paraId="1F6A3896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Vklad</w:t>
      </w:r>
    </w:p>
    <w:p w14:paraId="49098BAA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14:paraId="0E3FC2F1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PIBVkladnyka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 }</w:t>
      </w:r>
    </w:p>
    <w:p w14:paraId="3F264449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sumaVkladu;</w:t>
      </w:r>
    </w:p>
    <w:p w14:paraId="3A1668DB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08C16637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SumaVkladu</w:t>
      </w:r>
    </w:p>
    <w:p w14:paraId="7E7AF87C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4E9BA934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=&gt; sumaVkladu;</w:t>
      </w:r>
    </w:p>
    <w:p w14:paraId="44B708FB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set</w:t>
      </w:r>
    </w:p>
    <w:p w14:paraId="3CE05DE6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067F1CCC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(value &lt; 0)</w:t>
      </w:r>
    </w:p>
    <w:p w14:paraId="55806239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{</w:t>
      </w:r>
    </w:p>
    <w:p w14:paraId="394513AD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VkladException(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$"Неможливо створити внесок – вказана негативна сума вкладу: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{value}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2A10AE10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}</w:t>
      </w:r>
    </w:p>
    <w:p w14:paraId="5CF269F6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sumaVkladu = value;</w:t>
      </w:r>
    </w:p>
    <w:p w14:paraId="5AD7ED83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28BFB10E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5CF8203B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35F94F7A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RozrahuvatySumuVkladu(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kilkistMisjatsiv)</w:t>
      </w:r>
    </w:p>
    <w:p w14:paraId="386ABF35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72361D75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SumaVkladu * kilkistMisjatsiv;</w:t>
      </w:r>
    </w:p>
    <w:p w14:paraId="2114FD1A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3D3EA1FE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26D9550E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7AA0D45F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Довгостроковий вклад</w:t>
      </w:r>
    </w:p>
    <w:p w14:paraId="07003BFF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DovgostrokovyiVklad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: Vklad</w:t>
      </w:r>
    </w:p>
    <w:p w14:paraId="2F0A664D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14:paraId="3D036872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RozrahuvatySumuVkladu(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kilkistMisjatsiv)</w:t>
      </w:r>
    </w:p>
    <w:p w14:paraId="46CABA66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6A5DC4DA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try</w:t>
      </w:r>
    </w:p>
    <w:p w14:paraId="2A55CB52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3865C063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(kilkistMisjatsiv &lt; 0)</w:t>
      </w:r>
    </w:p>
    <w:p w14:paraId="32926743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{</w:t>
      </w:r>
    </w:p>
    <w:p w14:paraId="35905240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KilkistException(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"Кількість місяців не може бути від'ємною."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7CB04414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}</w:t>
      </w:r>
    </w:p>
    <w:p w14:paraId="1130A383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.RozrahuvatySumuVkladu(kilkistMisjatsiv);</w:t>
      </w:r>
    </w:p>
    <w:p w14:paraId="11FD8FF7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4788B31F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(KilkistException ex)</w:t>
      </w:r>
    </w:p>
    <w:p w14:paraId="624C9589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2F118A7A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$"Помилка при розрахунку суми довгострокового вкладу: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{ex.Message}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4EFA3EC4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0;</w:t>
      </w:r>
    </w:p>
    <w:p w14:paraId="7146B3E0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406F8DF0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12A509E1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6078C079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137CC397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lastRenderedPageBreak/>
        <w:t>// Вклад на вимогу</w:t>
      </w:r>
    </w:p>
    <w:p w14:paraId="34684555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VkladNaVymogu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: Vklad</w:t>
      </w:r>
    </w:p>
    <w:p w14:paraId="1F38A0AD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14:paraId="5A78DBAC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RozrahuvatySumuVkladu(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kilkistMisjatsiv)</w:t>
      </w:r>
    </w:p>
    <w:p w14:paraId="6990329E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5BF2CF22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try</w:t>
      </w:r>
    </w:p>
    <w:p w14:paraId="0D012F3C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017DC926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(kilkistMisjatsiv &lt; 0)</w:t>
      </w:r>
    </w:p>
    <w:p w14:paraId="519A5AB2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{</w:t>
      </w:r>
    </w:p>
    <w:p w14:paraId="299638BB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KilkistException(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"Кількість місяців не може бути від'ємною."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030B299D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}</w:t>
      </w:r>
    </w:p>
    <w:p w14:paraId="5E48310B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.RozrahuvatySumuVkladu(kilkistMisjatsiv);</w:t>
      </w:r>
    </w:p>
    <w:p w14:paraId="128E5801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79D2E325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(KilkistException ex)</w:t>
      </w:r>
    </w:p>
    <w:p w14:paraId="2A60F8E8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65399680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$"Помилка при розрахунку суми вкладу на вимогу: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{ex.Message}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6D4F8B82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0;</w:t>
      </w:r>
    </w:p>
    <w:p w14:paraId="1FA7E05B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0656CCB8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4AF85129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334E7314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63A1904B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Клас Банк</w:t>
      </w:r>
    </w:p>
    <w:p w14:paraId="482978C5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Bank</w:t>
      </w:r>
    </w:p>
    <w:p w14:paraId="7A0AEA24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14:paraId="0FC55959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 }</w:t>
      </w:r>
    </w:p>
    <w:p w14:paraId="21015EF6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4CA4BC9D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List&lt;Branch&gt; Branches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List&lt;Branch&gt;();</w:t>
      </w:r>
    </w:p>
    <w:p w14:paraId="66E4A42E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6C7B6E0C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5639AD6E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Клас Філія</w:t>
      </w:r>
    </w:p>
    <w:p w14:paraId="7DBF4487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Branch</w:t>
      </w:r>
    </w:p>
    <w:p w14:paraId="2DB4DAA4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14:paraId="0E349920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 }</w:t>
      </w:r>
    </w:p>
    <w:p w14:paraId="12E32869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TotalDeposits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 }</w:t>
      </w:r>
    </w:p>
    <w:p w14:paraId="2F91F812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0DE69FA9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List&lt;Vklad&gt; Deposits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List&lt;Vklad&gt;();</w:t>
      </w:r>
    </w:p>
    <w:p w14:paraId="6387D70E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6D522AEB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04457CB9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Program</w:t>
      </w:r>
    </w:p>
    <w:p w14:paraId="78CE88B7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14:paraId="265FC792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[] args)</w:t>
      </w:r>
    </w:p>
    <w:p w14:paraId="437805E1" w14:textId="77777777" w:rsidR="007A4279" w:rsidRPr="0065399D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 w:rsidRPr="0065399D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{</w:t>
      </w:r>
    </w:p>
    <w:p w14:paraId="6E865A68" w14:textId="77777777" w:rsidR="007A4279" w:rsidRPr="0065399D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65399D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try</w:t>
      </w:r>
    </w:p>
    <w:p w14:paraId="33474789" w14:textId="77777777" w:rsidR="007A4279" w:rsidRPr="0065399D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65399D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{</w:t>
      </w:r>
    </w:p>
    <w:p w14:paraId="50902112" w14:textId="77777777" w:rsidR="007A4279" w:rsidRPr="0065399D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65399D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    </w:t>
      </w:r>
      <w:r w:rsidRPr="0065399D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// Приклад </w:t>
      </w:r>
      <w:proofErr w:type="spellStart"/>
      <w:r w:rsidRPr="0065399D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>створення</w:t>
      </w:r>
      <w:proofErr w:type="spellEnd"/>
      <w:r w:rsidRPr="0065399D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банку та </w:t>
      </w:r>
      <w:proofErr w:type="spellStart"/>
      <w:r w:rsidRPr="0065399D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>додавання</w:t>
      </w:r>
      <w:proofErr w:type="spellEnd"/>
      <w:r w:rsidRPr="0065399D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</w:t>
      </w:r>
      <w:proofErr w:type="spellStart"/>
      <w:r w:rsidRPr="0065399D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>філій</w:t>
      </w:r>
      <w:proofErr w:type="spellEnd"/>
      <w:r w:rsidRPr="0065399D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та </w:t>
      </w:r>
      <w:proofErr w:type="spellStart"/>
      <w:r w:rsidRPr="0065399D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>вкладів</w:t>
      </w:r>
      <w:proofErr w:type="spellEnd"/>
    </w:p>
    <w:p w14:paraId="44518243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399D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Bank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myBank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Bank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 Name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"MyBank"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};</w:t>
      </w:r>
    </w:p>
    <w:p w14:paraId="05FF0C33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Branch branch1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Branch { 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"Branch 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};</w:t>
      </w:r>
    </w:p>
    <w:p w14:paraId="2483BB6C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Branch branch2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Branch { 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"Branch 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};</w:t>
      </w:r>
    </w:p>
    <w:p w14:paraId="6CB9EF3B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341B91D6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myBank.Branches.Add(branch1);</w:t>
      </w:r>
    </w:p>
    <w:p w14:paraId="20B68BB2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myBank.Branches.Add(branch2);</w:t>
      </w:r>
    </w:p>
    <w:p w14:paraId="1619F40C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7CB435AA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Vklad deposit1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DovgostrokovyiVklad { PIBVkladnyka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"Client 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 SumaVkladu = 1000 };</w:t>
      </w:r>
    </w:p>
    <w:p w14:paraId="287BBBA3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Vklad deposit2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VkladNaVymogu { PIBVkladnyka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"Client 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 SumaVkladu = 1500 };</w:t>
      </w:r>
    </w:p>
    <w:p w14:paraId="2DDA1FE0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2405AF0A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branch1.Deposits.Add(deposit1);</w:t>
      </w:r>
    </w:p>
    <w:p w14:paraId="0918E43C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branch2.Deposits.Add(deposit2);</w:t>
      </w:r>
    </w:p>
    <w:p w14:paraId="1AF87DDB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4A010CE8" w14:textId="77777777" w:rsidR="007A4279" w:rsidRPr="0065399D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 w:rsidRPr="0065399D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// Приклад </w:t>
      </w:r>
      <w:proofErr w:type="spellStart"/>
      <w:r w:rsidRPr="0065399D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>розрахунку</w:t>
      </w:r>
      <w:proofErr w:type="spellEnd"/>
      <w:r w:rsidRPr="0065399D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</w:t>
      </w:r>
      <w:proofErr w:type="spellStart"/>
      <w:r w:rsidRPr="0065399D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>суми</w:t>
      </w:r>
      <w:proofErr w:type="spellEnd"/>
      <w:r w:rsidRPr="0065399D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вкладу для конкретного вкладу</w:t>
      </w:r>
    </w:p>
    <w:p w14:paraId="2558EBA9" w14:textId="77777777" w:rsidR="007A4279" w:rsidRPr="0065399D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65399D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decimal</w:t>
      </w:r>
      <w:r w:rsidRPr="0065399D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calculatedAmount</w:t>
      </w:r>
      <w:proofErr w:type="spellEnd"/>
      <w:r w:rsidRPr="0065399D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deposit</w:t>
      </w:r>
      <w:r w:rsidRPr="0065399D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1.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RozrahuvatySumuVkladu</w:t>
      </w:r>
      <w:proofErr w:type="spellEnd"/>
      <w:r w:rsidRPr="0065399D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(12);</w:t>
      </w:r>
    </w:p>
    <w:p w14:paraId="5F5581E4" w14:textId="77777777" w:rsidR="007A4279" w:rsidRPr="0065399D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65399D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Console</w:t>
      </w:r>
      <w:r w:rsidRPr="0065399D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WriteLine</w:t>
      </w:r>
      <w:r w:rsidRPr="0065399D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(</w:t>
      </w:r>
      <w:r w:rsidRPr="0065399D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$"</w:t>
      </w:r>
      <w:proofErr w:type="spellStart"/>
      <w:r w:rsidRPr="0065399D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Розрахована</w:t>
      </w:r>
      <w:proofErr w:type="spellEnd"/>
      <w:r w:rsidRPr="0065399D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 xml:space="preserve"> сума для вкладу </w:t>
      </w:r>
      <w:proofErr w:type="spellStart"/>
      <w:r w:rsidRPr="0065399D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клієнта</w:t>
      </w:r>
      <w:proofErr w:type="spellEnd"/>
      <w:r w:rsidRPr="0065399D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A</w:t>
      </w:r>
      <w:r w:rsidRPr="0065399D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 xml:space="preserve">: </w:t>
      </w:r>
      <w:r w:rsidRPr="0065399D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calculatedAmount</w:t>
      </w:r>
      <w:proofErr w:type="spellEnd"/>
      <w:r w:rsidRPr="0065399D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}</w:t>
      </w:r>
      <w:r w:rsidRPr="0065399D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r w:rsidRPr="0065399D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);</w:t>
      </w:r>
    </w:p>
    <w:p w14:paraId="6E64FD50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399D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3356DF13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(Exception ex)</w:t>
      </w:r>
    </w:p>
    <w:p w14:paraId="26B89CDE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lastRenderedPageBreak/>
        <w:t xml:space="preserve">        {</w:t>
      </w:r>
    </w:p>
    <w:p w14:paraId="1366B6A2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$"Помилка: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{ex.Message}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6679315A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526734FE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5C68D24F" w14:textId="77777777" w:rsidR="007A4279" w:rsidRDefault="007A4279" w:rsidP="007A42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3677A79C" w14:textId="7B7C43C8" w:rsidR="002A72DF" w:rsidRPr="002A72DF" w:rsidRDefault="002A72DF" w:rsidP="00D21A90">
      <w:pPr>
        <w:rPr>
          <w:spacing w:val="-1"/>
          <w:sz w:val="28"/>
          <w:szCs w:val="28"/>
          <w:lang w:val="uk-UA"/>
        </w:rPr>
      </w:pPr>
    </w:p>
    <w:p w14:paraId="2765ED15" w14:textId="3D2CD942" w:rsidR="002A72DF" w:rsidRDefault="002A72DF" w:rsidP="002A72DF">
      <w:pPr>
        <w:rPr>
          <w:spacing w:val="-1"/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br/>
        <w:t xml:space="preserve"> 5. Результат роботи програми</w:t>
      </w:r>
    </w:p>
    <w:p w14:paraId="6EC27D50" w14:textId="51ECD551" w:rsidR="000E1E49" w:rsidRDefault="007A4279" w:rsidP="002A72DF">
      <w:pPr>
        <w:rPr>
          <w:spacing w:val="-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5C061B7" wp14:editId="4071626D">
            <wp:extent cx="3990975" cy="28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0E35" w14:textId="175B82BF" w:rsidR="002A72DF" w:rsidRPr="002A72DF" w:rsidRDefault="007A4279" w:rsidP="002A72DF">
      <w:pPr>
        <w:rPr>
          <w:spacing w:val="-1"/>
          <w:sz w:val="28"/>
          <w:szCs w:val="28"/>
          <w:lang w:val="ru-RU"/>
        </w:rPr>
      </w:pPr>
      <w:r>
        <w:rPr>
          <w:spacing w:val="-1"/>
          <w:sz w:val="28"/>
          <w:szCs w:val="28"/>
        </w:rPr>
        <w:t>6</w:t>
      </w:r>
      <w:r w:rsidR="002A72DF">
        <w:rPr>
          <w:spacing w:val="-1"/>
          <w:sz w:val="28"/>
          <w:szCs w:val="28"/>
          <w:lang w:val="uk-UA"/>
        </w:rPr>
        <w:t xml:space="preserve">. </w:t>
      </w:r>
      <w:hyperlink r:id="rId8" w:history="1">
        <w:proofErr w:type="spellStart"/>
        <w:r w:rsidR="002A72DF">
          <w:rPr>
            <w:rStyle w:val="a3"/>
          </w:rPr>
          <w:t>xanax</w:t>
        </w:r>
        <w:proofErr w:type="spellEnd"/>
        <w:r w:rsidR="002A72DF" w:rsidRPr="002A72DF">
          <w:rPr>
            <w:rStyle w:val="a3"/>
            <w:lang w:val="ru-RU"/>
          </w:rPr>
          <w:t>4</w:t>
        </w:r>
        <w:proofErr w:type="spellStart"/>
        <w:r w:rsidR="002A72DF">
          <w:rPr>
            <w:rStyle w:val="a3"/>
          </w:rPr>
          <w:t>rl</w:t>
        </w:r>
        <w:proofErr w:type="spellEnd"/>
        <w:r w:rsidR="002A72DF" w:rsidRPr="002A72DF">
          <w:rPr>
            <w:rStyle w:val="a3"/>
            <w:lang w:val="ru-RU"/>
          </w:rPr>
          <w:t>/</w:t>
        </w:r>
        <w:r w:rsidR="002A72DF">
          <w:rPr>
            <w:rStyle w:val="a3"/>
          </w:rPr>
          <w:t>lab</w:t>
        </w:r>
        <w:r w:rsidR="002A72DF" w:rsidRPr="002A72DF">
          <w:rPr>
            <w:rStyle w:val="a3"/>
            <w:lang w:val="ru-RU"/>
          </w:rPr>
          <w:t xml:space="preserve"> (</w:t>
        </w:r>
        <w:proofErr w:type="spellStart"/>
        <w:r w:rsidR="002A72DF">
          <w:rPr>
            <w:rStyle w:val="a3"/>
          </w:rPr>
          <w:t>github</w:t>
        </w:r>
        <w:proofErr w:type="spellEnd"/>
        <w:r w:rsidR="002A72DF" w:rsidRPr="002A72DF">
          <w:rPr>
            <w:rStyle w:val="a3"/>
            <w:lang w:val="ru-RU"/>
          </w:rPr>
          <w:t>.</w:t>
        </w:r>
        <w:r w:rsidR="002A72DF">
          <w:rPr>
            <w:rStyle w:val="a3"/>
          </w:rPr>
          <w:t>com</w:t>
        </w:r>
        <w:r w:rsidR="002A72DF" w:rsidRPr="002A72DF">
          <w:rPr>
            <w:rStyle w:val="a3"/>
            <w:lang w:val="ru-RU"/>
          </w:rPr>
          <w:t>)</w:t>
        </w:r>
      </w:hyperlink>
    </w:p>
    <w:p w14:paraId="503EB6FC" w14:textId="77777777" w:rsidR="002A72DF" w:rsidRDefault="002A72DF" w:rsidP="002A72DF">
      <w:pPr>
        <w:rPr>
          <w:lang w:val="uk-UA"/>
        </w:rPr>
      </w:pPr>
    </w:p>
    <w:p w14:paraId="4FC05393" w14:textId="77777777" w:rsidR="006A771C" w:rsidRPr="002A72DF" w:rsidRDefault="006A771C">
      <w:pPr>
        <w:rPr>
          <w:lang w:val="uk-UA"/>
        </w:rPr>
      </w:pPr>
    </w:p>
    <w:sectPr w:rsidR="006A771C" w:rsidRPr="002A72DF" w:rsidSect="001956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F5D63"/>
    <w:multiLevelType w:val="hybridMultilevel"/>
    <w:tmpl w:val="F154B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D1339"/>
    <w:multiLevelType w:val="hybridMultilevel"/>
    <w:tmpl w:val="44DAB2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D69E6"/>
    <w:multiLevelType w:val="hybridMultilevel"/>
    <w:tmpl w:val="7A68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A797E"/>
    <w:multiLevelType w:val="hybridMultilevel"/>
    <w:tmpl w:val="65DC2B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CB"/>
    <w:rsid w:val="000E1E49"/>
    <w:rsid w:val="001956AF"/>
    <w:rsid w:val="002A72DF"/>
    <w:rsid w:val="00345363"/>
    <w:rsid w:val="003714AF"/>
    <w:rsid w:val="00522CCB"/>
    <w:rsid w:val="0065399D"/>
    <w:rsid w:val="006A771C"/>
    <w:rsid w:val="007A4279"/>
    <w:rsid w:val="008814AF"/>
    <w:rsid w:val="00906D36"/>
    <w:rsid w:val="00D11AC2"/>
    <w:rsid w:val="00D2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CAFE0"/>
  <w15:chartTrackingRefBased/>
  <w15:docId w15:val="{C0C3777A-8FFF-46D1-97D7-5A63BC76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2DF"/>
    <w:pPr>
      <w:spacing w:line="312" w:lineRule="auto"/>
    </w:pPr>
    <w:rPr>
      <w:rFonts w:eastAsiaTheme="minorEastAsia"/>
      <w:sz w:val="21"/>
      <w:szCs w:val="21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2A7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72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2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2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2A72DF"/>
    <w:rPr>
      <w:rFonts w:asciiTheme="majorHAnsi" w:eastAsiaTheme="majorEastAsia" w:hAnsiTheme="majorHAnsi" w:cstheme="majorBidi"/>
      <w:sz w:val="36"/>
      <w:szCs w:val="3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2A72DF"/>
    <w:rPr>
      <w:rFonts w:asciiTheme="majorHAnsi" w:eastAsiaTheme="majorEastAsia" w:hAnsiTheme="majorHAnsi" w:cstheme="majorBidi"/>
      <w:caps/>
      <w:sz w:val="28"/>
      <w:szCs w:val="28"/>
      <w:lang w:val="en-US" w:bidi="en-US"/>
    </w:rPr>
  </w:style>
  <w:style w:type="character" w:styleId="a3">
    <w:name w:val="Hyperlink"/>
    <w:basedOn w:val="a0"/>
    <w:uiPriority w:val="99"/>
    <w:semiHidden/>
    <w:unhideWhenUsed/>
    <w:rsid w:val="002A72DF"/>
    <w:rPr>
      <w:color w:val="0000FF"/>
      <w:u w:val="single"/>
    </w:rPr>
  </w:style>
  <w:style w:type="character" w:styleId="a4">
    <w:name w:val="Strong"/>
    <w:basedOn w:val="a0"/>
    <w:uiPriority w:val="22"/>
    <w:qFormat/>
    <w:rsid w:val="002A72DF"/>
    <w:rPr>
      <w:rFonts w:asciiTheme="minorHAnsi" w:eastAsiaTheme="minorEastAsia" w:hAnsiTheme="minorHAnsi" w:cstheme="minorBidi" w:hint="default"/>
      <w:b/>
      <w:bCs/>
      <w:spacing w:val="0"/>
      <w:w w:val="100"/>
      <w:position w:val="0"/>
      <w:sz w:val="20"/>
      <w:szCs w:val="20"/>
    </w:rPr>
  </w:style>
  <w:style w:type="paragraph" w:styleId="a5">
    <w:name w:val="List Paragraph"/>
    <w:basedOn w:val="a"/>
    <w:uiPriority w:val="34"/>
    <w:qFormat/>
    <w:rsid w:val="002A72D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nax4rl/l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Serhio Volkov</dc:creator>
  <cp:keywords/>
  <dc:description/>
  <cp:lastModifiedBy>Serhio Volkov</cp:lastModifiedBy>
  <cp:revision>7</cp:revision>
  <dcterms:created xsi:type="dcterms:W3CDTF">2023-11-02T07:17:00Z</dcterms:created>
  <dcterms:modified xsi:type="dcterms:W3CDTF">2023-11-22T09:09:00Z</dcterms:modified>
</cp:coreProperties>
</file>