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70E4" w:rsidRDefault="000064DC" w:rsidP="000064DC">
      <w:pPr>
        <w:ind w:left="1304" w:firstLine="1304"/>
        <w:rPr>
          <w:b/>
          <w:sz w:val="40"/>
          <w:szCs w:val="40"/>
        </w:rPr>
      </w:pPr>
      <w:r w:rsidRPr="000064DC">
        <w:rPr>
          <w:b/>
          <w:sz w:val="40"/>
          <w:szCs w:val="40"/>
        </w:rPr>
        <w:t>SISÄLLÖT NETTISIVULLE</w:t>
      </w:r>
    </w:p>
    <w:p w:rsidR="000064DC" w:rsidRDefault="000064DC" w:rsidP="000064DC">
      <w:pPr>
        <w:rPr>
          <w:b/>
          <w:sz w:val="40"/>
          <w:szCs w:val="40"/>
        </w:rPr>
      </w:pPr>
    </w:p>
    <w:p w:rsidR="000064DC" w:rsidRDefault="000064DC" w:rsidP="000064DC">
      <w:pPr>
        <w:rPr>
          <w:sz w:val="24"/>
          <w:szCs w:val="24"/>
        </w:rPr>
      </w:pPr>
      <w:r>
        <w:rPr>
          <w:sz w:val="24"/>
          <w:szCs w:val="24"/>
        </w:rPr>
        <w:t>ABOUT US:</w:t>
      </w:r>
    </w:p>
    <w:p w:rsidR="000064DC" w:rsidRDefault="000064DC" w:rsidP="000064DC">
      <w:pPr>
        <w:rPr>
          <w:sz w:val="24"/>
          <w:szCs w:val="24"/>
        </w:rPr>
      </w:pPr>
    </w:p>
    <w:p w:rsidR="000064DC" w:rsidRDefault="000064DC" w:rsidP="000064DC">
      <w:pPr>
        <w:ind w:left="2608"/>
        <w:rPr>
          <w:sz w:val="24"/>
          <w:szCs w:val="24"/>
          <w:lang w:val="en-US"/>
        </w:rPr>
      </w:pPr>
      <w:proofErr w:type="spellStart"/>
      <w:r w:rsidRPr="000064DC">
        <w:rPr>
          <w:sz w:val="24"/>
          <w:szCs w:val="24"/>
          <w:lang w:val="en-US"/>
        </w:rPr>
        <w:t>UpTrade</w:t>
      </w:r>
      <w:proofErr w:type="spellEnd"/>
      <w:r w:rsidRPr="000064DC">
        <w:rPr>
          <w:sz w:val="24"/>
          <w:szCs w:val="24"/>
          <w:lang w:val="en-US"/>
        </w:rPr>
        <w:t xml:space="preserve"> is one of t</w:t>
      </w:r>
      <w:r>
        <w:rPr>
          <w:sz w:val="24"/>
          <w:szCs w:val="24"/>
          <w:lang w:val="en-US"/>
        </w:rPr>
        <w:t xml:space="preserve">he very few day trading firms in Finland. </w:t>
      </w:r>
      <w:proofErr w:type="spellStart"/>
      <w:r>
        <w:rPr>
          <w:sz w:val="24"/>
          <w:szCs w:val="24"/>
          <w:lang w:val="en-US"/>
        </w:rPr>
        <w:t>UpTrade</w:t>
      </w:r>
      <w:proofErr w:type="spellEnd"/>
      <w:r>
        <w:rPr>
          <w:sz w:val="24"/>
          <w:szCs w:val="24"/>
          <w:lang w:val="en-US"/>
        </w:rPr>
        <w:t xml:space="preserve"> was founded in the January of 2019. </w:t>
      </w:r>
      <w:proofErr w:type="spellStart"/>
      <w:r>
        <w:rPr>
          <w:sz w:val="24"/>
          <w:szCs w:val="24"/>
          <w:lang w:val="en-US"/>
        </w:rPr>
        <w:t>UpTrade</w:t>
      </w:r>
      <w:proofErr w:type="spellEnd"/>
      <w:r>
        <w:rPr>
          <w:sz w:val="24"/>
          <w:szCs w:val="24"/>
          <w:lang w:val="en-US"/>
        </w:rPr>
        <w:t xml:space="preserve"> has specialized mainly on futures, stocks and forex markets. </w:t>
      </w:r>
      <w:proofErr w:type="spellStart"/>
      <w:r>
        <w:rPr>
          <w:sz w:val="24"/>
          <w:szCs w:val="24"/>
          <w:lang w:val="en-US"/>
        </w:rPr>
        <w:t>UpTrade</w:t>
      </w:r>
      <w:proofErr w:type="spellEnd"/>
      <w:r>
        <w:rPr>
          <w:sz w:val="24"/>
          <w:szCs w:val="24"/>
          <w:lang w:val="en-US"/>
        </w:rPr>
        <w:t xml:space="preserve"> works from Tampere which is city located in Finland, 180 kilometers north from capital city Helsinki. </w:t>
      </w:r>
      <w:proofErr w:type="spellStart"/>
      <w:r>
        <w:rPr>
          <w:sz w:val="24"/>
          <w:szCs w:val="24"/>
          <w:lang w:val="en-US"/>
        </w:rPr>
        <w:t>UpTrade</w:t>
      </w:r>
      <w:proofErr w:type="spellEnd"/>
      <w:r>
        <w:rPr>
          <w:sz w:val="24"/>
          <w:szCs w:val="24"/>
          <w:lang w:val="en-US"/>
        </w:rPr>
        <w:t xml:space="preserve"> has aspiring destination to grow its capital 10% every month following </w:t>
      </w:r>
      <w:r w:rsidR="00E91BB8">
        <w:rPr>
          <w:sz w:val="24"/>
          <w:szCs w:val="24"/>
          <w:lang w:val="en-US"/>
        </w:rPr>
        <w:t xml:space="preserve">the </w:t>
      </w:r>
      <w:r>
        <w:rPr>
          <w:sz w:val="24"/>
          <w:szCs w:val="24"/>
          <w:lang w:val="en-US"/>
        </w:rPr>
        <w:t xml:space="preserve">2-percents rule while working on that goal. On the right side you can see how </w:t>
      </w:r>
      <w:proofErr w:type="spellStart"/>
      <w:r>
        <w:rPr>
          <w:sz w:val="24"/>
          <w:szCs w:val="24"/>
          <w:lang w:val="en-US"/>
        </w:rPr>
        <w:t>UpTrade’s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tradings</w:t>
      </w:r>
      <w:proofErr w:type="spellEnd"/>
      <w:r>
        <w:rPr>
          <w:sz w:val="24"/>
          <w:szCs w:val="24"/>
          <w:lang w:val="en-US"/>
        </w:rPr>
        <w:t xml:space="preserve"> have separated on the markets it works on.</w:t>
      </w:r>
    </w:p>
    <w:p w:rsidR="0096787F" w:rsidRDefault="0096787F" w:rsidP="0096787F">
      <w:pPr>
        <w:rPr>
          <w:sz w:val="24"/>
          <w:szCs w:val="24"/>
          <w:lang w:val="en-US"/>
        </w:rPr>
      </w:pPr>
    </w:p>
    <w:p w:rsidR="0096787F" w:rsidRDefault="000512BD" w:rsidP="0096787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1, 2, 3, 4:</w:t>
      </w:r>
    </w:p>
    <w:p w:rsidR="000512BD" w:rsidRDefault="000512BD" w:rsidP="0096787F">
      <w:pPr>
        <w:rPr>
          <w:sz w:val="24"/>
          <w:szCs w:val="24"/>
          <w:lang w:val="en-US"/>
        </w:rPr>
      </w:pPr>
    </w:p>
    <w:p w:rsidR="00E82357" w:rsidRPr="00E82357" w:rsidRDefault="00E82357" w:rsidP="0096787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>MARKETS</w:t>
      </w:r>
    </w:p>
    <w:p w:rsidR="000512BD" w:rsidRDefault="000512BD" w:rsidP="0096787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1: FOREX</w:t>
      </w:r>
    </w:p>
    <w:p w:rsidR="00E977D4" w:rsidRPr="00E977D4" w:rsidRDefault="00E977D4" w:rsidP="00E977D4">
      <w:pPr>
        <w:ind w:left="3912"/>
        <w:rPr>
          <w:sz w:val="24"/>
          <w:szCs w:val="24"/>
          <w:lang w:val="en-US"/>
        </w:rPr>
      </w:pPr>
      <w:r w:rsidRPr="00E977D4">
        <w:rPr>
          <w:sz w:val="24"/>
          <w:szCs w:val="24"/>
          <w:lang w:val="en-US"/>
        </w:rPr>
        <w:t>The forex market is the market in which participants can buy, sell, exchange, and speculate on currencies.</w:t>
      </w:r>
    </w:p>
    <w:p w:rsidR="000512BD" w:rsidRDefault="000512BD" w:rsidP="0096787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2: STOCKS</w:t>
      </w:r>
    </w:p>
    <w:p w:rsidR="00E977D4" w:rsidRPr="00E977D4" w:rsidRDefault="00E977D4" w:rsidP="00E977D4">
      <w:pPr>
        <w:ind w:left="3912"/>
        <w:rPr>
          <w:sz w:val="24"/>
          <w:szCs w:val="24"/>
          <w:lang w:val="en-US"/>
        </w:rPr>
      </w:pPr>
      <w:r w:rsidRPr="00E977D4">
        <w:rPr>
          <w:sz w:val="24"/>
          <w:szCs w:val="24"/>
          <w:lang w:val="en-US"/>
        </w:rPr>
        <w:t>The stock market refers to the collection of markets and exchanges where the regular activities of buying, selling and issuance of shares of publicly held companies take place.</w:t>
      </w:r>
    </w:p>
    <w:p w:rsidR="000512BD" w:rsidRDefault="000512BD" w:rsidP="0096787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3: FUTURES</w:t>
      </w:r>
    </w:p>
    <w:p w:rsidR="00E977D4" w:rsidRPr="001633E2" w:rsidRDefault="001633E2" w:rsidP="001633E2">
      <w:pPr>
        <w:ind w:left="3912"/>
        <w:rPr>
          <w:sz w:val="24"/>
          <w:szCs w:val="24"/>
          <w:lang w:val="en-US"/>
        </w:rPr>
      </w:pPr>
      <w:r w:rsidRPr="001633E2">
        <w:rPr>
          <w:sz w:val="24"/>
          <w:szCs w:val="24"/>
          <w:lang w:val="en-US"/>
        </w:rPr>
        <w:t>A futures market is an </w:t>
      </w:r>
      <w:hyperlink r:id="rId6" w:history="1">
        <w:r w:rsidRPr="001633E2">
          <w:rPr>
            <w:rStyle w:val="Hyperlinkki"/>
            <w:sz w:val="24"/>
            <w:szCs w:val="24"/>
            <w:lang w:val="en-US"/>
          </w:rPr>
          <w:t>auction market</w:t>
        </w:r>
      </w:hyperlink>
      <w:r w:rsidRPr="001633E2">
        <w:rPr>
          <w:sz w:val="24"/>
          <w:szCs w:val="24"/>
          <w:lang w:val="en-US"/>
        </w:rPr>
        <w:t> in which participants buy and sell commodity and futures contracts for delivery on a specified future date.</w:t>
      </w:r>
    </w:p>
    <w:p w:rsidR="000512BD" w:rsidRDefault="000512BD" w:rsidP="0096787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4: Coming Soon</w:t>
      </w:r>
    </w:p>
    <w:p w:rsidR="00200B09" w:rsidRDefault="00200B09" w:rsidP="0096787F">
      <w:pPr>
        <w:rPr>
          <w:sz w:val="24"/>
          <w:szCs w:val="24"/>
          <w:lang w:val="en-US"/>
        </w:rPr>
      </w:pPr>
    </w:p>
    <w:p w:rsidR="00200B09" w:rsidRDefault="00200B09" w:rsidP="00200B09">
      <w:pPr>
        <w:ind w:left="3912" w:firstLine="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Please, come back later to find out coming extensions of </w:t>
      </w:r>
      <w:proofErr w:type="spellStart"/>
      <w:r>
        <w:rPr>
          <w:sz w:val="24"/>
          <w:szCs w:val="24"/>
          <w:lang w:val="en-US"/>
        </w:rPr>
        <w:t>UpTrade</w:t>
      </w:r>
      <w:proofErr w:type="spellEnd"/>
      <w:r>
        <w:rPr>
          <w:sz w:val="24"/>
          <w:szCs w:val="24"/>
          <w:lang w:val="en-US"/>
        </w:rPr>
        <w:t>.</w:t>
      </w:r>
    </w:p>
    <w:p w:rsidR="00E82357" w:rsidRDefault="00E82357" w:rsidP="0096787F">
      <w:pPr>
        <w:rPr>
          <w:sz w:val="24"/>
          <w:szCs w:val="24"/>
          <w:lang w:val="en-US"/>
        </w:rPr>
      </w:pPr>
    </w:p>
    <w:p w:rsidR="00E82357" w:rsidRDefault="00E82357" w:rsidP="0096787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PROMO:</w:t>
      </w:r>
    </w:p>
    <w:p w:rsidR="00E82357" w:rsidRDefault="00E82357" w:rsidP="0096787F">
      <w:pPr>
        <w:rPr>
          <w:sz w:val="24"/>
          <w:szCs w:val="24"/>
          <w:lang w:val="en-US"/>
        </w:rPr>
      </w:pPr>
    </w:p>
    <w:p w:rsidR="00E82357" w:rsidRDefault="00E82357" w:rsidP="0096787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Got Something </w:t>
      </w:r>
      <w:r w:rsidR="00B73B66">
        <w:rPr>
          <w:sz w:val="24"/>
          <w:szCs w:val="24"/>
          <w:lang w:val="en-US"/>
        </w:rPr>
        <w:t>to</w:t>
      </w:r>
      <w:r>
        <w:rPr>
          <w:sz w:val="24"/>
          <w:szCs w:val="24"/>
          <w:lang w:val="en-US"/>
        </w:rPr>
        <w:t xml:space="preserve"> Ask?</w:t>
      </w:r>
    </w:p>
    <w:p w:rsidR="00095989" w:rsidRDefault="00095989" w:rsidP="0096787F">
      <w:pPr>
        <w:rPr>
          <w:sz w:val="24"/>
          <w:szCs w:val="24"/>
          <w:lang w:val="en-US"/>
        </w:rPr>
      </w:pPr>
    </w:p>
    <w:p w:rsidR="00095989" w:rsidRDefault="00095989" w:rsidP="0096787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CEO:</w:t>
      </w:r>
    </w:p>
    <w:p w:rsidR="00095989" w:rsidRDefault="00095989" w:rsidP="0096787F">
      <w:pPr>
        <w:rPr>
          <w:sz w:val="24"/>
          <w:szCs w:val="24"/>
          <w:lang w:val="en-US"/>
        </w:rPr>
      </w:pPr>
    </w:p>
    <w:p w:rsidR="00095989" w:rsidRDefault="00095989" w:rsidP="0096787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095989">
        <w:rPr>
          <w:sz w:val="24"/>
          <w:szCs w:val="24"/>
          <w:lang w:val="en-US"/>
        </w:rPr>
        <w:t>If You Don't Start, You'll Never Finish</w:t>
      </w:r>
    </w:p>
    <w:p w:rsidR="00F732B9" w:rsidRDefault="00F732B9" w:rsidP="0096787F">
      <w:pPr>
        <w:rPr>
          <w:sz w:val="24"/>
          <w:szCs w:val="24"/>
          <w:lang w:val="en-US"/>
        </w:rPr>
      </w:pPr>
    </w:p>
    <w:p w:rsidR="009B52EF" w:rsidRDefault="00F732B9" w:rsidP="0096787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LATEST OPPORTUNITIES IN THE MARKETS:</w:t>
      </w:r>
    </w:p>
    <w:p w:rsidR="00F732B9" w:rsidRPr="009B52EF" w:rsidRDefault="009B52EF" w:rsidP="0096787F">
      <w:pPr>
        <w:rPr>
          <w:rStyle w:val="Hienovarainenkorostus"/>
        </w:rPr>
      </w:pPr>
      <w:r w:rsidRPr="009B52EF">
        <w:rPr>
          <w:rStyle w:val="Hienovarainenkorostus"/>
        </w:rPr>
        <w:tab/>
      </w:r>
      <w:r w:rsidRPr="009B52EF">
        <w:rPr>
          <w:rStyle w:val="Hienovarainenkorostus"/>
        </w:rPr>
        <w:tab/>
      </w:r>
      <w:proofErr w:type="spellStart"/>
      <w:r w:rsidRPr="009B52EF">
        <w:rPr>
          <w:rStyle w:val="Hienovarainenkorostus"/>
        </w:rPr>
        <w:t>world</w:t>
      </w:r>
      <w:bookmarkStart w:id="0" w:name="_GoBack"/>
      <w:bookmarkEnd w:id="0"/>
      <w:r w:rsidRPr="009B52EF">
        <w:rPr>
          <w:rStyle w:val="Hienovarainenkorostus"/>
        </w:rPr>
        <w:t>wide</w:t>
      </w:r>
      <w:proofErr w:type="spellEnd"/>
    </w:p>
    <w:p w:rsidR="00F732B9" w:rsidRDefault="00F732B9" w:rsidP="0096787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Forex</w:t>
      </w:r>
    </w:p>
    <w:p w:rsidR="00F732B9" w:rsidRDefault="00F732B9" w:rsidP="0096787F">
      <w:pPr>
        <w:rPr>
          <w:sz w:val="24"/>
          <w:szCs w:val="24"/>
          <w:lang w:val="en-US"/>
        </w:rPr>
      </w:pPr>
    </w:p>
    <w:p w:rsidR="00F732B9" w:rsidRDefault="00F732B9" w:rsidP="0096787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Stocks</w:t>
      </w:r>
    </w:p>
    <w:p w:rsidR="00F732B9" w:rsidRDefault="00F732B9" w:rsidP="0096787F">
      <w:pPr>
        <w:rPr>
          <w:sz w:val="24"/>
          <w:szCs w:val="24"/>
          <w:lang w:val="en-US"/>
        </w:rPr>
      </w:pPr>
    </w:p>
    <w:p w:rsidR="00F732B9" w:rsidRDefault="00F732B9" w:rsidP="0096787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Futures</w:t>
      </w:r>
    </w:p>
    <w:p w:rsidR="00F732B9" w:rsidRDefault="00F732B9" w:rsidP="0096787F">
      <w:pPr>
        <w:rPr>
          <w:sz w:val="24"/>
          <w:szCs w:val="24"/>
          <w:lang w:val="en-US"/>
        </w:rPr>
      </w:pPr>
    </w:p>
    <w:p w:rsidR="00F732B9" w:rsidRPr="000064DC" w:rsidRDefault="00F732B9" w:rsidP="0096787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Coming…</w:t>
      </w:r>
    </w:p>
    <w:sectPr w:rsidR="00F732B9" w:rsidRPr="000064DC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7573" w:rsidRDefault="004E7573" w:rsidP="000064DC">
      <w:pPr>
        <w:spacing w:after="0" w:line="240" w:lineRule="auto"/>
      </w:pPr>
      <w:r>
        <w:separator/>
      </w:r>
    </w:p>
  </w:endnote>
  <w:endnote w:type="continuationSeparator" w:id="0">
    <w:p w:rsidR="004E7573" w:rsidRDefault="004E7573" w:rsidP="00006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7573" w:rsidRDefault="004E7573" w:rsidP="000064DC">
      <w:pPr>
        <w:spacing w:after="0" w:line="240" w:lineRule="auto"/>
      </w:pPr>
      <w:r>
        <w:separator/>
      </w:r>
    </w:p>
  </w:footnote>
  <w:footnote w:type="continuationSeparator" w:id="0">
    <w:p w:rsidR="004E7573" w:rsidRDefault="004E7573" w:rsidP="000064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4DC"/>
    <w:rsid w:val="000064DC"/>
    <w:rsid w:val="000512BD"/>
    <w:rsid w:val="00095989"/>
    <w:rsid w:val="001633E2"/>
    <w:rsid w:val="00200B09"/>
    <w:rsid w:val="004E7573"/>
    <w:rsid w:val="005A2AB4"/>
    <w:rsid w:val="006170E4"/>
    <w:rsid w:val="0096787F"/>
    <w:rsid w:val="009B52EF"/>
    <w:rsid w:val="00B73B66"/>
    <w:rsid w:val="00E82357"/>
    <w:rsid w:val="00E91BB8"/>
    <w:rsid w:val="00E977D4"/>
    <w:rsid w:val="00F364F4"/>
    <w:rsid w:val="00F732B9"/>
    <w:rsid w:val="00F81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F0439"/>
  <w15:chartTrackingRefBased/>
  <w15:docId w15:val="{3E64244A-3F92-4801-A539-347FE3B4E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0064D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0064DC"/>
  </w:style>
  <w:style w:type="paragraph" w:styleId="Alatunniste">
    <w:name w:val="footer"/>
    <w:basedOn w:val="Normaali"/>
    <w:link w:val="AlatunnisteChar"/>
    <w:uiPriority w:val="99"/>
    <w:unhideWhenUsed/>
    <w:rsid w:val="000064D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0064DC"/>
  </w:style>
  <w:style w:type="character" w:styleId="Hyperlinkki">
    <w:name w:val="Hyperlink"/>
    <w:basedOn w:val="Kappaleenoletusfontti"/>
    <w:uiPriority w:val="99"/>
    <w:unhideWhenUsed/>
    <w:rsid w:val="001633E2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1633E2"/>
    <w:rPr>
      <w:color w:val="605E5C"/>
      <w:shd w:val="clear" w:color="auto" w:fill="E1DFDD"/>
    </w:rPr>
  </w:style>
  <w:style w:type="character" w:styleId="Hienovarainenkorostus">
    <w:name w:val="Subtle Emphasis"/>
    <w:basedOn w:val="Kappaleenoletusfontti"/>
    <w:uiPriority w:val="19"/>
    <w:qFormat/>
    <w:rsid w:val="009B52E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9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vestopedia.com/terms/a/auctionmarket.asp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149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Saarenpää [LTY17]</dc:creator>
  <cp:keywords/>
  <dc:description/>
  <cp:lastModifiedBy>Niko Saarenpää [LTY17]</cp:lastModifiedBy>
  <cp:revision>12</cp:revision>
  <dcterms:created xsi:type="dcterms:W3CDTF">2019-02-14T16:11:00Z</dcterms:created>
  <dcterms:modified xsi:type="dcterms:W3CDTF">2019-02-14T18:28:00Z</dcterms:modified>
</cp:coreProperties>
</file>