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34" w:rsidRDefault="00102334" w:rsidP="00102334">
      <w:pPr>
        <w:pStyle w:val="berschrift1"/>
        <w:numPr>
          <w:ilvl w:val="0"/>
          <w:numId w:val="3"/>
        </w:numPr>
      </w:pPr>
      <w:r>
        <w:t>Select aller Tabellen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6104FF" w:rsidTr="005946E3">
        <w:tc>
          <w:tcPr>
            <w:tcW w:w="9212" w:type="dxa"/>
            <w:gridSpan w:val="2"/>
          </w:tcPr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Produkt;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638800" cy="1905000"/>
                  <wp:effectExtent l="19050" t="0" r="0" b="0"/>
                  <wp:docPr id="1" name="Bild 1" descr="C:\Users\Lars\Dropbox\Studium\Semester 2\Datenbanken\Praktikum\Praktikum 4\img\select_produk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Dropbox\Studium\Semester 2\Datenbanken\Praktikum\Praktikum 4\img\select_produk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  <w:tr w:rsidR="006104FF" w:rsidTr="006104FF">
        <w:trPr>
          <w:trHeight w:val="2717"/>
        </w:trPr>
        <w:tc>
          <w:tcPr>
            <w:tcW w:w="4606" w:type="dxa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Kunde;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2171700" cy="1905000"/>
                  <wp:effectExtent l="19050" t="0" r="0" b="0"/>
                  <wp:docPr id="10" name="Bild 2" descr="C:\Users\Lars\Dropbox\Studium\Semester 2\Datenbanken\Praktikum\Praktikum 4\img\select_kun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rs\Dropbox\Studium\Semester 2\Datenbanken\Praktikum\Praktikum 4\img\select_kun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104FF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Kondition;</w:t>
            </w:r>
          </w:p>
          <w:p w:rsidR="006104FF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085850" cy="2705100"/>
                  <wp:effectExtent l="19050" t="0" r="0" b="0"/>
                  <wp:docPr id="3" name="Bild 5" descr="C:\Users\Lars\Dropbox\Studium\Semester 2\Datenbanken\Praktikum\Praktikum 4\img\select_kond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s\Dropbox\Studium\Semester 2\Datenbanken\Praktikum\Praktikum 4\img\select_kond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Bestellung;</w:t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C740D"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866900" cy="1371600"/>
                  <wp:effectExtent l="19050" t="0" r="0" b="0"/>
                  <wp:docPr id="11" name="Bild 3" descr="C:\Users\Lars\Dropbox\Studium\Semester 2\Datenbanken\Praktikum\Praktikum 4\img\select_bestellu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s\Dropbox\Studium\Semester 2\Datenbanken\Praktikum\Praktikum 4\img\select_bestellu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104FF" w:rsidRPr="008C740D" w:rsidRDefault="006104FF" w:rsidP="006104FF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Bestellposition;</w:t>
            </w:r>
          </w:p>
          <w:p w:rsidR="006104FF" w:rsidRPr="006104FF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1447800" cy="3505200"/>
                  <wp:effectExtent l="19050" t="0" r="0" b="0"/>
                  <wp:docPr id="2" name="Bild 4" descr="C:\Users\Lars\Dropbox\Studium\Semester 2\Datenbanken\Praktikum\Praktikum 4\img\select_bestellpos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rs\Dropbox\Studium\Semester 2\Datenbanken\Praktikum\Praktikum 4\img\select_bestellpos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FF" w:rsidTr="005946E3">
        <w:tc>
          <w:tcPr>
            <w:tcW w:w="9212" w:type="dxa"/>
            <w:gridSpan w:val="2"/>
          </w:tcPr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EE4C5D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8C740D">
              <w:rPr>
                <w:rFonts w:ascii="Consolas" w:hAnsi="Consolas" w:cs="Consolas"/>
                <w:sz w:val="18"/>
                <w:szCs w:val="18"/>
              </w:rPr>
              <w:t xml:space="preserve"> Lieferant;</w:t>
            </w:r>
          </w:p>
          <w:p w:rsidR="006104FF" w:rsidRPr="008C740D" w:rsidRDefault="006104FF" w:rsidP="005946E3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sz w:val="18"/>
                <w:szCs w:val="18"/>
                <w:lang w:eastAsia="de-DE"/>
              </w:rPr>
              <w:drawing>
                <wp:inline distT="0" distB="0" distL="0" distR="0">
                  <wp:extent cx="5162550" cy="838200"/>
                  <wp:effectExtent l="19050" t="0" r="0" b="0"/>
                  <wp:docPr id="15" name="Bild 6" descr="C:\Users\Lars\Dropbox\Studium\Semester 2\Datenbanken\Praktikum\Praktikum 4\img\select_liefer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rs\Dropbox\Studium\Semester 2\Datenbanken\Praktikum\Praktikum 4\img\select_liefer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2334" w:rsidRDefault="00102334" w:rsidP="00480F46">
      <w:pPr>
        <w:pStyle w:val="KeinLeerraum"/>
      </w:pPr>
    </w:p>
    <w:p w:rsidR="00A75006" w:rsidRDefault="00340E66" w:rsidP="00A63FC4">
      <w:pPr>
        <w:pStyle w:val="berschrift1"/>
        <w:numPr>
          <w:ilvl w:val="0"/>
          <w:numId w:val="3"/>
        </w:numPr>
      </w:pPr>
      <w:r>
        <w:lastRenderedPageBreak/>
        <w:t>Trigger anlegen</w:t>
      </w:r>
    </w:p>
    <w:p w:rsidR="00B213A5" w:rsidRPr="00B213A5" w:rsidRDefault="00B213A5" w:rsidP="00B213A5">
      <w:pPr>
        <w:pStyle w:val="KeinLeerraum"/>
        <w:rPr>
          <w:rFonts w:ascii="Consolas" w:hAnsi="Consolas" w:cs="Consolas"/>
          <w:sz w:val="18"/>
          <w:szCs w:val="18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8785E" w:rsidTr="0088785E">
        <w:tc>
          <w:tcPr>
            <w:tcW w:w="4606" w:type="dxa"/>
          </w:tcPr>
          <w:p w:rsidR="00337757" w:rsidRPr="001C4CBB" w:rsidRDefault="00337757" w:rsidP="00337757">
            <w:pPr>
              <w:pStyle w:val="KeinLeerraum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1C4CB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-- </w:t>
            </w:r>
            <w:r w:rsidR="00500C00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Bestellung </w:t>
            </w:r>
            <w:r w:rsidRPr="001C4CB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gesamtpreis hinzufügen</w:t>
            </w:r>
          </w:p>
          <w:p w:rsidR="00337757" w:rsidRDefault="00337757" w:rsidP="00337757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ALTER TABLE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 xml:space="preserve"> Bestellung </w:t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>(</w:t>
            </w:r>
          </w:p>
          <w:p w:rsidR="00337757" w:rsidRDefault="00337757" w:rsidP="00337757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 xml:space="preserve">gesamtpreis </w:t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DECIMAL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>(10,2)</w:t>
            </w:r>
          </w:p>
          <w:p w:rsidR="00337757" w:rsidRDefault="00337757" w:rsidP="00337757">
            <w:pPr>
              <w:pStyle w:val="KeinLeerraum"/>
              <w:rPr>
                <w:rFonts w:ascii="Consolas" w:hAnsi="Consolas" w:cs="Consolas"/>
                <w:b/>
                <w:color w:val="0000FF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DEFAULT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NOT NULL</w:t>
            </w:r>
          </w:p>
          <w:p w:rsidR="00337757" w:rsidRPr="00B213A5" w:rsidRDefault="00337757" w:rsidP="00337757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213A5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337757" w:rsidRDefault="00337757" w:rsidP="0088785E">
            <w:pPr>
              <w:pStyle w:val="KeinLeerraum"/>
              <w:rPr>
                <w:rFonts w:ascii="Consolas" w:hAnsi="Consolas" w:cs="Consolas"/>
                <w:b/>
                <w:color w:val="0000FF"/>
                <w:sz w:val="18"/>
                <w:szCs w:val="18"/>
              </w:rPr>
            </w:pPr>
          </w:p>
          <w:p w:rsidR="00337757" w:rsidRPr="00337757" w:rsidRDefault="00337757" w:rsidP="0088785E">
            <w:pPr>
              <w:pStyle w:val="KeinLeerraum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1C4CB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-- gesamtpreis für bereits bestehende Bestellpositionen berechnen</w:t>
            </w:r>
          </w:p>
          <w:p w:rsidR="0088785E" w:rsidRPr="00B213A5" w:rsidRDefault="0088785E" w:rsidP="0088785E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UPDATE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 xml:space="preserve"> Bestellung b</w:t>
            </w:r>
          </w:p>
          <w:p w:rsidR="0088785E" w:rsidRPr="00B213A5" w:rsidRDefault="0088785E" w:rsidP="0088785E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SET</w:t>
            </w:r>
            <w:r w:rsidRPr="00B213A5">
              <w:rPr>
                <w:rFonts w:ascii="Consolas" w:hAnsi="Consolas" w:cs="Consolas"/>
                <w:sz w:val="18"/>
                <w:szCs w:val="18"/>
              </w:rPr>
              <w:t xml:space="preserve"> gesamtpreis = (</w:t>
            </w:r>
          </w:p>
          <w:p w:rsidR="0088785E" w:rsidRPr="00B213A5" w:rsidRDefault="0088785E" w:rsidP="0088785E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213A5">
              <w:rPr>
                <w:rFonts w:ascii="Consolas" w:hAnsi="Consolas" w:cs="Consolas"/>
                <w:sz w:val="18"/>
                <w:szCs w:val="18"/>
              </w:rPr>
              <w:tab/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SELECT SUM</w:t>
            </w:r>
            <w:r w:rsidRPr="00B213A5">
              <w:rPr>
                <w:rFonts w:ascii="Consolas" w:hAnsi="Consolas" w:cs="Consolas"/>
                <w:sz w:val="18"/>
                <w:szCs w:val="18"/>
                <w:lang w:val="en-US"/>
              </w:rPr>
              <w:t>(preis*menge)</w:t>
            </w:r>
          </w:p>
          <w:p w:rsidR="0088785E" w:rsidRPr="00B213A5" w:rsidRDefault="0088785E" w:rsidP="0088785E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213A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FROM</w:t>
            </w:r>
            <w:r w:rsidRPr="00B213A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Bestellposition bp</w:t>
            </w:r>
          </w:p>
          <w:p w:rsidR="0088785E" w:rsidRPr="00B213A5" w:rsidRDefault="0088785E" w:rsidP="0088785E">
            <w:pPr>
              <w:pStyle w:val="KeinLeerraum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213A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1C4CBB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WHERE</w:t>
            </w:r>
            <w:r w:rsidRPr="00B213A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b.bID=bp.bID</w:t>
            </w:r>
          </w:p>
          <w:p w:rsidR="0088785E" w:rsidRPr="0088785E" w:rsidRDefault="0088785E" w:rsidP="00B213A5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B213A5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  <w:tc>
          <w:tcPr>
            <w:tcW w:w="4606" w:type="dxa"/>
          </w:tcPr>
          <w:p w:rsidR="00337757" w:rsidRPr="00337757" w:rsidRDefault="00337757" w:rsidP="00337757">
            <w:pPr>
              <w:pStyle w:val="KeinLeerraum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337757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-- Die T</w:t>
            </w: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abelle</w:t>
            </w:r>
            <w:r w:rsidR="001C75F3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Bestellung</w:t>
            </w: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danach</w:t>
            </w:r>
          </w:p>
          <w:p w:rsidR="00337757" w:rsidRPr="00337757" w:rsidRDefault="00337757" w:rsidP="00337757">
            <w:pPr>
              <w:pStyle w:val="KeinLeerraum"/>
              <w:rPr>
                <w:rFonts w:ascii="Consolas" w:hAnsi="Consolas" w:cs="Consolas"/>
                <w:sz w:val="18"/>
                <w:szCs w:val="18"/>
              </w:rPr>
            </w:pPr>
            <w:r w:rsidRPr="00337757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SELECT</w:t>
            </w:r>
            <w:r w:rsidRPr="00337757">
              <w:rPr>
                <w:rFonts w:ascii="Consolas" w:hAnsi="Consolas" w:cs="Consolas"/>
                <w:sz w:val="18"/>
                <w:szCs w:val="18"/>
              </w:rPr>
              <w:t xml:space="preserve"> * </w:t>
            </w:r>
            <w:r w:rsidRPr="00337757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FROM</w:t>
            </w:r>
            <w:r w:rsidRPr="00337757">
              <w:rPr>
                <w:rFonts w:ascii="Consolas" w:hAnsi="Consolas" w:cs="Consolas"/>
                <w:sz w:val="18"/>
                <w:szCs w:val="18"/>
              </w:rPr>
              <w:t xml:space="preserve"> Bestellung;</w:t>
            </w:r>
          </w:p>
          <w:p w:rsidR="0088785E" w:rsidRDefault="0088785E" w:rsidP="00B213A5">
            <w:pPr>
              <w:pStyle w:val="KeinLeerraum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88785E">
              <w:rPr>
                <w:rFonts w:ascii="Consolas" w:hAnsi="Consolas" w:cs="Consolas"/>
                <w:noProof/>
                <w:color w:val="808080" w:themeColor="background1" w:themeShade="80"/>
                <w:sz w:val="18"/>
                <w:szCs w:val="18"/>
                <w:lang w:eastAsia="de-DE"/>
              </w:rPr>
              <w:drawing>
                <wp:inline distT="0" distB="0" distL="0" distR="0">
                  <wp:extent cx="2628900" cy="1381125"/>
                  <wp:effectExtent l="19050" t="0" r="0" b="0"/>
                  <wp:docPr id="5" name="Bild 1" descr="C:\Users\Lars\Dropbox\Studium\Semester 2\Datenbanken\Praktikum\Praktikum 7\img\select_1_bestellung_nach_mig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s\Dropbox\Studium\Semester 2\Datenbanken\Praktikum\Praktikum 7\img\select_1_bestellung_nach_mig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757" w:rsidRDefault="00337757" w:rsidP="00B213A5">
            <w:pPr>
              <w:pStyle w:val="KeinLeerraum"/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1C4CBB" w:rsidRDefault="001C4CBB" w:rsidP="00BD0553">
      <w:pPr>
        <w:pStyle w:val="KeinLeerraum"/>
        <w:rPr>
          <w:rFonts w:ascii="Consolas" w:hAnsi="Consolas" w:cs="Consolas"/>
          <w:sz w:val="18"/>
          <w:szCs w:val="18"/>
        </w:rPr>
      </w:pPr>
    </w:p>
    <w:p w:rsidR="00B11AE6" w:rsidRPr="00B11AE6" w:rsidRDefault="00B11AE6" w:rsidP="00BD0553">
      <w:pPr>
        <w:pStyle w:val="KeinLeerraum"/>
        <w:rPr>
          <w:rFonts w:ascii="Consolas" w:hAnsi="Consolas" w:cs="Consolas"/>
          <w:color w:val="808080" w:themeColor="background1" w:themeShade="80"/>
          <w:sz w:val="18"/>
          <w:szCs w:val="18"/>
        </w:rPr>
      </w:pPr>
      <w:r w:rsidRPr="00B11AE6">
        <w:rPr>
          <w:rFonts w:ascii="Consolas" w:hAnsi="Consolas" w:cs="Consolas"/>
          <w:color w:val="808080" w:themeColor="background1" w:themeShade="80"/>
          <w:sz w:val="18"/>
          <w:szCs w:val="18"/>
        </w:rPr>
        <w:t>-- Anlage des Triggers</w:t>
      </w:r>
    </w:p>
    <w:p w:rsidR="002B305E" w:rsidRPr="00BE426C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BE426C">
        <w:rPr>
          <w:rFonts w:ascii="Consolas" w:hAnsi="Consolas" w:cs="Consolas"/>
          <w:b/>
          <w:color w:val="0000FF"/>
          <w:sz w:val="18"/>
          <w:szCs w:val="18"/>
        </w:rPr>
        <w:t>CREATE TRIGGER</w:t>
      </w:r>
      <w:r w:rsidRPr="00BE426C">
        <w:rPr>
          <w:rFonts w:ascii="Consolas" w:hAnsi="Consolas" w:cs="Consolas"/>
          <w:sz w:val="18"/>
          <w:szCs w:val="18"/>
        </w:rPr>
        <w:t xml:space="preserve"> bestellung_gesamtpreis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E426C">
        <w:rPr>
          <w:rFonts w:ascii="Consolas" w:hAnsi="Consolas" w:cs="Consolas"/>
          <w:sz w:val="18"/>
          <w:szCs w:val="18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AFTER INSERT OR UPDATE OR DELETE ON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Bestellposition</w:t>
      </w:r>
    </w:p>
    <w:p w:rsidR="002B305E" w:rsidRPr="00101293" w:rsidRDefault="002B305E" w:rsidP="002B305E">
      <w:pPr>
        <w:pStyle w:val="KeinLeerraum"/>
        <w:rPr>
          <w:rFonts w:ascii="Consolas" w:hAnsi="Consolas" w:cs="Consolas"/>
          <w:b/>
          <w:color w:val="0000FF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FOR EACH ROW</w:t>
      </w:r>
    </w:p>
    <w:p w:rsidR="002B305E" w:rsidRPr="00101293" w:rsidRDefault="002B305E" w:rsidP="002B305E">
      <w:pPr>
        <w:pStyle w:val="KeinLeerraum"/>
        <w:rPr>
          <w:rFonts w:ascii="Consolas" w:hAnsi="Consolas" w:cs="Consolas"/>
          <w:b/>
          <w:color w:val="0000FF"/>
          <w:sz w:val="18"/>
          <w:szCs w:val="18"/>
          <w:lang w:val="en-US"/>
        </w:rPr>
      </w:pP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BEGIN</w:t>
      </w:r>
    </w:p>
    <w:p w:rsidR="002B305E" w:rsidRPr="00B11AE6" w:rsidRDefault="002B305E" w:rsidP="002B305E">
      <w:pPr>
        <w:pStyle w:val="KeinLeerraum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11AE6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  -- ON INSERT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IF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:OLD.bID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IS NULL THEN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B305E">
        <w:rPr>
          <w:rFonts w:ascii="Consolas" w:hAnsi="Consolas" w:cs="Consolas"/>
          <w:sz w:val="18"/>
          <w:szCs w:val="18"/>
        </w:rPr>
        <w:t xml:space="preserve"> Bestellung b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2B305E">
        <w:rPr>
          <w:rFonts w:ascii="Consolas" w:hAnsi="Consolas" w:cs="Consolas"/>
          <w:sz w:val="18"/>
          <w:szCs w:val="18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2B305E">
        <w:rPr>
          <w:rFonts w:ascii="Consolas" w:hAnsi="Consolas" w:cs="Consolas"/>
          <w:sz w:val="18"/>
          <w:szCs w:val="18"/>
        </w:rPr>
        <w:t xml:space="preserve"> gesamtpreis =</w:t>
      </w:r>
      <w:r w:rsidR="009B07C5">
        <w:rPr>
          <w:rFonts w:ascii="Consolas" w:hAnsi="Consolas" w:cs="Consolas"/>
          <w:sz w:val="18"/>
          <w:szCs w:val="18"/>
        </w:rPr>
        <w:t xml:space="preserve"> </w:t>
      </w:r>
      <w:r w:rsidR="00BE426C">
        <w:rPr>
          <w:rFonts w:ascii="Consolas" w:hAnsi="Consolas" w:cs="Consolas"/>
          <w:sz w:val="18"/>
          <w:szCs w:val="18"/>
        </w:rPr>
        <w:t xml:space="preserve">gesamtpreis + </w:t>
      </w:r>
      <w:bookmarkStart w:id="0" w:name="_GoBack"/>
      <w:bookmarkEnd w:id="0"/>
      <w:r w:rsidRPr="002B305E">
        <w:rPr>
          <w:rFonts w:ascii="Consolas" w:hAnsi="Consolas" w:cs="Consolas"/>
          <w:sz w:val="18"/>
          <w:szCs w:val="18"/>
        </w:rPr>
        <w:t>:NEW.preis * :NEW.menge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b.bID = :NEW.bID;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END IF</w:t>
      </w:r>
      <w:r w:rsidRPr="002B305E">
        <w:rPr>
          <w:rFonts w:ascii="Consolas" w:hAnsi="Consolas" w:cs="Consolas"/>
          <w:sz w:val="18"/>
          <w:szCs w:val="18"/>
          <w:lang w:val="en-US"/>
        </w:rPr>
        <w:t>;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2B305E" w:rsidRPr="00B11AE6" w:rsidRDefault="002B305E" w:rsidP="002B305E">
      <w:pPr>
        <w:pStyle w:val="KeinLeerraum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11AE6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  -- ON DELETE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IF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:NEW.bID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IS NULL THEN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B305E">
        <w:rPr>
          <w:rFonts w:ascii="Consolas" w:hAnsi="Consolas" w:cs="Consolas"/>
          <w:sz w:val="18"/>
          <w:szCs w:val="18"/>
        </w:rPr>
        <w:t xml:space="preserve"> Bestellung b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2B305E">
        <w:rPr>
          <w:rFonts w:ascii="Consolas" w:hAnsi="Consolas" w:cs="Consolas"/>
          <w:sz w:val="18"/>
          <w:szCs w:val="18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Pr="002B305E">
        <w:rPr>
          <w:rFonts w:ascii="Consolas" w:hAnsi="Consolas" w:cs="Consolas"/>
          <w:sz w:val="18"/>
          <w:szCs w:val="18"/>
        </w:rPr>
        <w:t xml:space="preserve"> gesamtpreis = gesamtpreis - :OLD.preis * :OLD.menge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b.bID = :OLD.bID;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END IF</w:t>
      </w:r>
      <w:r w:rsidRPr="002B305E">
        <w:rPr>
          <w:rFonts w:ascii="Consolas" w:hAnsi="Consolas" w:cs="Consolas"/>
          <w:sz w:val="18"/>
          <w:szCs w:val="18"/>
          <w:lang w:val="en-US"/>
        </w:rPr>
        <w:t>;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2B305E" w:rsidRPr="00B11AE6" w:rsidRDefault="002B305E" w:rsidP="002B305E">
      <w:pPr>
        <w:pStyle w:val="KeinLeerraum"/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</w:pPr>
      <w:r w:rsidRPr="00B11AE6">
        <w:rPr>
          <w:rFonts w:ascii="Consolas" w:hAnsi="Consolas" w:cs="Consolas"/>
          <w:color w:val="808080" w:themeColor="background1" w:themeShade="80"/>
          <w:sz w:val="18"/>
          <w:szCs w:val="18"/>
          <w:lang w:val="en-US"/>
        </w:rPr>
        <w:t xml:space="preserve">  -- ON UPDATE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IF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:OLD.bID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IS NOT NULL AND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:NEW.bID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IS NOT NULL THEN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2B305E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UPDATE</w:t>
      </w:r>
      <w:r w:rsidRPr="002B305E">
        <w:rPr>
          <w:rFonts w:ascii="Consolas" w:hAnsi="Consolas" w:cs="Consolas"/>
          <w:sz w:val="18"/>
          <w:szCs w:val="18"/>
        </w:rPr>
        <w:t xml:space="preserve"> Bestellung b</w:t>
      </w:r>
    </w:p>
    <w:p w:rsidR="001F79B1" w:rsidRPr="002B305E" w:rsidRDefault="00101293" w:rsidP="001F79B1">
      <w:pPr>
        <w:pStyle w:val="KeinLeerraum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2B305E" w:rsidRPr="002B305E">
        <w:rPr>
          <w:rFonts w:ascii="Consolas" w:hAnsi="Consolas" w:cs="Consolas"/>
          <w:sz w:val="18"/>
          <w:szCs w:val="18"/>
        </w:rPr>
        <w:t xml:space="preserve">  </w:t>
      </w:r>
      <w:r w:rsidR="002B305E" w:rsidRPr="00101293">
        <w:rPr>
          <w:rFonts w:ascii="Consolas" w:hAnsi="Consolas" w:cs="Consolas"/>
          <w:b/>
          <w:color w:val="0000FF"/>
          <w:sz w:val="18"/>
          <w:szCs w:val="18"/>
        </w:rPr>
        <w:t>SET</w:t>
      </w:r>
      <w:r w:rsidR="002B305E" w:rsidRPr="002B305E">
        <w:rPr>
          <w:rFonts w:ascii="Consolas" w:hAnsi="Consolas" w:cs="Consolas"/>
          <w:sz w:val="18"/>
          <w:szCs w:val="18"/>
        </w:rPr>
        <w:t xml:space="preserve"> gesamtpreis = gesamtpreis - (:OLD.preis * :OLD.menge) + (:NEW.preis * :NEW.menge);</w:t>
      </w:r>
      <w:r w:rsidR="001F79B1" w:rsidRPr="001F79B1">
        <w:rPr>
          <w:rFonts w:ascii="Consolas" w:hAnsi="Consolas" w:cs="Consolas"/>
          <w:sz w:val="18"/>
          <w:szCs w:val="18"/>
        </w:rPr>
        <w:t xml:space="preserve"> </w:t>
      </w:r>
    </w:p>
    <w:p w:rsidR="002B305E" w:rsidRPr="001F79B1" w:rsidRDefault="001F79B1" w:rsidP="002B305E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2B305E">
        <w:rPr>
          <w:rFonts w:ascii="Consolas" w:hAnsi="Consolas" w:cs="Consolas"/>
          <w:sz w:val="18"/>
          <w:szCs w:val="18"/>
        </w:rPr>
        <w:t xml:space="preserve">    </w:t>
      </w:r>
      <w:r w:rsidRPr="00101293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2B305E">
        <w:rPr>
          <w:rFonts w:ascii="Consolas" w:hAnsi="Consolas" w:cs="Consolas"/>
          <w:sz w:val="18"/>
          <w:szCs w:val="18"/>
          <w:lang w:val="en-US"/>
        </w:rPr>
        <w:t xml:space="preserve"> b.bID = :NEW.bID;</w:t>
      </w:r>
    </w:p>
    <w:p w:rsidR="002B305E" w:rsidRPr="002B305E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1F79B1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101293">
        <w:rPr>
          <w:rFonts w:ascii="Consolas" w:hAnsi="Consolas" w:cs="Consolas"/>
          <w:b/>
          <w:color w:val="0000FF"/>
          <w:sz w:val="18"/>
          <w:szCs w:val="18"/>
        </w:rPr>
        <w:t>END IF</w:t>
      </w:r>
      <w:r w:rsidRPr="002B305E">
        <w:rPr>
          <w:rFonts w:ascii="Consolas" w:hAnsi="Consolas" w:cs="Consolas"/>
          <w:sz w:val="18"/>
          <w:szCs w:val="18"/>
        </w:rPr>
        <w:t>;</w:t>
      </w:r>
    </w:p>
    <w:p w:rsidR="00E800E4" w:rsidRDefault="002B305E" w:rsidP="002B305E">
      <w:pPr>
        <w:pStyle w:val="KeinLeerraum"/>
        <w:rPr>
          <w:rFonts w:ascii="Consolas" w:hAnsi="Consolas" w:cs="Consolas"/>
          <w:sz w:val="18"/>
          <w:szCs w:val="18"/>
        </w:rPr>
      </w:pPr>
      <w:r w:rsidRPr="00101293">
        <w:rPr>
          <w:rFonts w:ascii="Consolas" w:hAnsi="Consolas" w:cs="Consolas"/>
          <w:b/>
          <w:color w:val="0000FF"/>
          <w:sz w:val="18"/>
          <w:szCs w:val="18"/>
        </w:rPr>
        <w:t>END</w:t>
      </w:r>
      <w:r w:rsidRPr="002B305E">
        <w:rPr>
          <w:rFonts w:ascii="Consolas" w:hAnsi="Consolas" w:cs="Consolas"/>
          <w:sz w:val="18"/>
          <w:szCs w:val="18"/>
        </w:rPr>
        <w:t>;</w:t>
      </w:r>
    </w:p>
    <w:p w:rsidR="00867A8B" w:rsidRDefault="00867A8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4A018E" w:rsidRDefault="005E1306" w:rsidP="00A63FC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Explain Plan (SQLDeveloper)</w:t>
      </w:r>
    </w:p>
    <w:p w:rsidR="00710572" w:rsidRPr="00710572" w:rsidRDefault="00710572" w:rsidP="00710572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*</w:t>
      </w:r>
    </w:p>
    <w:p w:rsidR="00710572" w:rsidRPr="00710572" w:rsidRDefault="00710572" w:rsidP="00710572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Kunde k</w:t>
      </w:r>
    </w:p>
    <w:p w:rsidR="00710572" w:rsidRPr="00710572" w:rsidRDefault="00710572" w:rsidP="00710572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ort='Hamburg'</w:t>
      </w:r>
    </w:p>
    <w:p w:rsidR="00710572" w:rsidRPr="00710572" w:rsidRDefault="00710572" w:rsidP="00710572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710572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AND EXISTS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SELECT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* </w:t>
      </w: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FROM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Bestellung b </w:t>
      </w: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WHERE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k.kdID=b.kdID)</w:t>
      </w:r>
    </w:p>
    <w:p w:rsidR="005E1306" w:rsidRPr="00710572" w:rsidRDefault="00710572" w:rsidP="00710572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710572">
        <w:rPr>
          <w:rFonts w:ascii="Consolas" w:hAnsi="Consolas" w:cs="Consolas"/>
          <w:b/>
          <w:color w:val="0000FF"/>
          <w:sz w:val="18"/>
          <w:szCs w:val="18"/>
          <w:lang w:val="en-US"/>
        </w:rPr>
        <w:t>ORDER BY</w:t>
      </w:r>
      <w:r w:rsidRPr="00710572">
        <w:rPr>
          <w:rFonts w:ascii="Consolas" w:hAnsi="Consolas" w:cs="Consolas"/>
          <w:sz w:val="18"/>
          <w:szCs w:val="18"/>
          <w:lang w:val="en-US"/>
        </w:rPr>
        <w:t xml:space="preserve"> k.vorname, k.nachname;</w:t>
      </w:r>
    </w:p>
    <w:p w:rsidR="00867A8B" w:rsidRDefault="00867A8B" w:rsidP="005E1306">
      <w:pPr>
        <w:pStyle w:val="KeinLeerraum"/>
        <w:rPr>
          <w:lang w:val="en-US"/>
        </w:rPr>
      </w:pPr>
    </w:p>
    <w:p w:rsidR="00710572" w:rsidRDefault="00867A8B" w:rsidP="005E1306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238750" cy="2943225"/>
            <wp:effectExtent l="0" t="0" r="0" b="0"/>
            <wp:docPr id="4" name="Grafik 4" descr="Z:\pub\Semester 2\Datenbanken\Praktikum\Praktikum 7\img\explain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\Semester 2\Datenbanken\Praktikum\Praktikum 7\img\explain_pl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8B" w:rsidRDefault="00867A8B" w:rsidP="005E1306">
      <w:pPr>
        <w:pStyle w:val="KeinLeerraum"/>
        <w:rPr>
          <w:lang w:val="en-US"/>
        </w:rPr>
      </w:pPr>
    </w:p>
    <w:p w:rsidR="00E42431" w:rsidRDefault="00B5362D" w:rsidP="00A56F18">
      <w:pPr>
        <w:pStyle w:val="KeinLeerraum"/>
      </w:pPr>
      <w:r>
        <w:t>Der Explain-Plan gibt die interne Umsetzung der an die Datenbank gestellten Befehle dar.</w:t>
      </w:r>
    </w:p>
    <w:p w:rsidR="00B5362D" w:rsidRDefault="00B5362D" w:rsidP="00A56F18">
      <w:pPr>
        <w:pStyle w:val="KeinLeerraum"/>
      </w:pPr>
      <w:r>
        <w:t>In unserem Beispiel sieht man das f</w:t>
      </w:r>
      <w:r w:rsidR="004F0A63">
        <w:t>ü</w:t>
      </w:r>
      <w:r w:rsidRPr="00B5362D">
        <w:t>r eine voll/qualifi</w:t>
      </w:r>
      <w:r>
        <w:t>z</w:t>
      </w:r>
      <w:r w:rsidRPr="00B5362D">
        <w:t xml:space="preserve">ierte </w:t>
      </w:r>
      <w:r>
        <w:t xml:space="preserve">Abfrage auf </w:t>
      </w:r>
      <w:r w:rsidR="004F0A63">
        <w:t xml:space="preserve">unsere View </w:t>
      </w:r>
      <w:r>
        <w:t>Kunde zuerst ein Join zwischen den Tabellen Kunde</w:t>
      </w:r>
      <w:r w:rsidR="004F0A63">
        <w:t>ndaten</w:t>
      </w:r>
      <w:r>
        <w:t xml:space="preserve"> und Geschaeftspartner geschehen muss</w:t>
      </w:r>
      <w:r w:rsidR="004F0A63">
        <w:t xml:space="preserve"> (HASH JOIN)</w:t>
      </w:r>
      <w:r>
        <w:t>, da einige Kundendaten in der Geschaeftspartnertabelle ausgelagert sind.</w:t>
      </w:r>
      <w:r w:rsidR="00636BC6">
        <w:t xml:space="preserve"> Auch zwischen den Tabellen Kunde und Bestellung geschieht ein Join (MERGE JOIN (SEMI)).</w:t>
      </w:r>
    </w:p>
    <w:p w:rsidR="00B5362D" w:rsidRPr="00B5362D" w:rsidRDefault="00B5362D" w:rsidP="00A56F18">
      <w:pPr>
        <w:pStyle w:val="KeinLeerraum"/>
      </w:pPr>
      <w:r>
        <w:t>Dabei wird auch gezeigt welche Einschränkungen bei dem Zugriff gelten, wie z.B. Zugriffs</w:t>
      </w:r>
      <w:r w:rsidR="0053095F">
        <w:t xml:space="preserve"> (JOIN-Bedingung)</w:t>
      </w:r>
      <w:r>
        <w:t>-</w:t>
      </w:r>
      <w:r w:rsidR="0053095F">
        <w:t xml:space="preserve">  und </w:t>
      </w:r>
      <w:r>
        <w:t>Filterprädikate</w:t>
      </w:r>
      <w:r w:rsidR="0053095F">
        <w:t xml:space="preserve"> (WHERE-Bedingung)</w:t>
      </w:r>
      <w:r>
        <w:t>.</w:t>
      </w:r>
    </w:p>
    <w:sectPr w:rsidR="00B5362D" w:rsidRPr="00B5362D" w:rsidSect="00C07FF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56E" w:rsidRDefault="008D256E" w:rsidP="003235AB">
      <w:pPr>
        <w:spacing w:after="0" w:line="240" w:lineRule="auto"/>
      </w:pPr>
      <w:r>
        <w:separator/>
      </w:r>
    </w:p>
  </w:endnote>
  <w:endnote w:type="continuationSeparator" w:id="0">
    <w:p w:rsidR="008D256E" w:rsidRDefault="008D256E" w:rsidP="003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E3" w:rsidRDefault="005946E3">
    <w:pPr>
      <w:pStyle w:val="Fuzeile"/>
    </w:pPr>
    <w:r>
      <w:t>Lars Nielsen, Lennart Borchert</w:t>
    </w:r>
    <w:r>
      <w:tab/>
    </w:r>
    <w:r>
      <w:tab/>
    </w:r>
    <w:sdt>
      <w:sdtPr>
        <w:id w:val="2006159138"/>
        <w:docPartObj>
          <w:docPartGallery w:val="Page Numbers (Bottom of Page)"/>
          <w:docPartUnique/>
        </w:docPartObj>
      </w:sdtPr>
      <w:sdtContent>
        <w:r w:rsidR="00C27DDD">
          <w:fldChar w:fldCharType="begin"/>
        </w:r>
        <w:r w:rsidR="003E7ABA">
          <w:instrText>PAGE   \* MERGEFORMAT</w:instrText>
        </w:r>
        <w:r w:rsidR="00C27DDD">
          <w:fldChar w:fldCharType="separate"/>
        </w:r>
        <w:r w:rsidR="001F79B1">
          <w:rPr>
            <w:noProof/>
          </w:rPr>
          <w:t>2</w:t>
        </w:r>
        <w:r w:rsidR="00C27DDD"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56E" w:rsidRDefault="008D256E" w:rsidP="003235AB">
      <w:pPr>
        <w:spacing w:after="0" w:line="240" w:lineRule="auto"/>
      </w:pPr>
      <w:r>
        <w:separator/>
      </w:r>
    </w:p>
  </w:footnote>
  <w:footnote w:type="continuationSeparator" w:id="0">
    <w:p w:rsidR="008D256E" w:rsidRDefault="008D256E" w:rsidP="0032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6E3" w:rsidRPr="00E234D9" w:rsidRDefault="005946E3" w:rsidP="00851774">
    <w:pPr>
      <w:pStyle w:val="Kopfzeile"/>
      <w:rPr>
        <w:b/>
        <w:sz w:val="32"/>
        <w:szCs w:val="32"/>
      </w:rPr>
    </w:pPr>
    <w:r w:rsidRPr="00E234D9">
      <w:rPr>
        <w:b/>
        <w:sz w:val="32"/>
        <w:szCs w:val="32"/>
      </w:rPr>
      <w:t xml:space="preserve">DB Praktikum </w:t>
    </w:r>
    <w:r w:rsidR="00231F29">
      <w:rPr>
        <w:b/>
        <w:sz w:val="32"/>
        <w:szCs w:val="32"/>
      </w:rPr>
      <w:t>7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fldSimple w:instr=" DATE   \* MERGEFORMAT ">
      <w:r w:rsidR="001F79B1" w:rsidRPr="001F79B1">
        <w:rPr>
          <w:b/>
          <w:noProof/>
          <w:sz w:val="32"/>
          <w:szCs w:val="32"/>
        </w:rPr>
        <w:t>21.01.2015</w:t>
      </w:r>
    </w:fldSimple>
  </w:p>
  <w:p w:rsidR="005946E3" w:rsidRDefault="005946E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1614"/>
    <w:multiLevelType w:val="hybridMultilevel"/>
    <w:tmpl w:val="C136EF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15AB7"/>
    <w:multiLevelType w:val="hybridMultilevel"/>
    <w:tmpl w:val="7668FF8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4AC9"/>
    <w:multiLevelType w:val="hybridMultilevel"/>
    <w:tmpl w:val="AF9EE56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0A9"/>
    <w:rsid w:val="0000133C"/>
    <w:rsid w:val="0000261A"/>
    <w:rsid w:val="00002D72"/>
    <w:rsid w:val="0001041C"/>
    <w:rsid w:val="000251D6"/>
    <w:rsid w:val="000721E0"/>
    <w:rsid w:val="00073695"/>
    <w:rsid w:val="000767C6"/>
    <w:rsid w:val="00096F59"/>
    <w:rsid w:val="000C7AA5"/>
    <w:rsid w:val="000E6F84"/>
    <w:rsid w:val="000F263F"/>
    <w:rsid w:val="00101293"/>
    <w:rsid w:val="00102334"/>
    <w:rsid w:val="0010253F"/>
    <w:rsid w:val="001066FF"/>
    <w:rsid w:val="0017007C"/>
    <w:rsid w:val="001804A8"/>
    <w:rsid w:val="001874E3"/>
    <w:rsid w:val="001935DA"/>
    <w:rsid w:val="00195FF1"/>
    <w:rsid w:val="001960CA"/>
    <w:rsid w:val="001C4CBB"/>
    <w:rsid w:val="001C75F3"/>
    <w:rsid w:val="001D574B"/>
    <w:rsid w:val="001F0772"/>
    <w:rsid w:val="001F79B1"/>
    <w:rsid w:val="002037B7"/>
    <w:rsid w:val="002054DE"/>
    <w:rsid w:val="00231F29"/>
    <w:rsid w:val="002478EA"/>
    <w:rsid w:val="00257841"/>
    <w:rsid w:val="002730C9"/>
    <w:rsid w:val="002769AC"/>
    <w:rsid w:val="00290D73"/>
    <w:rsid w:val="00292247"/>
    <w:rsid w:val="002A2630"/>
    <w:rsid w:val="002B152C"/>
    <w:rsid w:val="002B305E"/>
    <w:rsid w:val="002D117A"/>
    <w:rsid w:val="002F35B8"/>
    <w:rsid w:val="003148B6"/>
    <w:rsid w:val="003235AB"/>
    <w:rsid w:val="00325D10"/>
    <w:rsid w:val="00337757"/>
    <w:rsid w:val="00340E66"/>
    <w:rsid w:val="00383A99"/>
    <w:rsid w:val="003A4E52"/>
    <w:rsid w:val="003E4C6E"/>
    <w:rsid w:val="003E7ABA"/>
    <w:rsid w:val="00402194"/>
    <w:rsid w:val="00414932"/>
    <w:rsid w:val="00445C42"/>
    <w:rsid w:val="00461529"/>
    <w:rsid w:val="004736B8"/>
    <w:rsid w:val="00476E2D"/>
    <w:rsid w:val="0048017F"/>
    <w:rsid w:val="00480F46"/>
    <w:rsid w:val="00483D31"/>
    <w:rsid w:val="004A018E"/>
    <w:rsid w:val="004C1D4A"/>
    <w:rsid w:val="004F0A63"/>
    <w:rsid w:val="00500C00"/>
    <w:rsid w:val="00521839"/>
    <w:rsid w:val="0053095F"/>
    <w:rsid w:val="00552159"/>
    <w:rsid w:val="00592CBF"/>
    <w:rsid w:val="005946E3"/>
    <w:rsid w:val="005A1B5F"/>
    <w:rsid w:val="005A54EF"/>
    <w:rsid w:val="005A74D6"/>
    <w:rsid w:val="005C0B8E"/>
    <w:rsid w:val="005C3354"/>
    <w:rsid w:val="005E1306"/>
    <w:rsid w:val="006104FF"/>
    <w:rsid w:val="00613211"/>
    <w:rsid w:val="00615648"/>
    <w:rsid w:val="00635AEB"/>
    <w:rsid w:val="00636BC6"/>
    <w:rsid w:val="00650337"/>
    <w:rsid w:val="006526A4"/>
    <w:rsid w:val="0065281D"/>
    <w:rsid w:val="0068071C"/>
    <w:rsid w:val="00682A2B"/>
    <w:rsid w:val="00682E92"/>
    <w:rsid w:val="006A6BD7"/>
    <w:rsid w:val="006C2F14"/>
    <w:rsid w:val="006C5FF6"/>
    <w:rsid w:val="006E5DF6"/>
    <w:rsid w:val="006E7055"/>
    <w:rsid w:val="007018DB"/>
    <w:rsid w:val="00710572"/>
    <w:rsid w:val="00710633"/>
    <w:rsid w:val="0072002E"/>
    <w:rsid w:val="007640A9"/>
    <w:rsid w:val="00787584"/>
    <w:rsid w:val="007C43C7"/>
    <w:rsid w:val="007E1649"/>
    <w:rsid w:val="008036DC"/>
    <w:rsid w:val="008063E0"/>
    <w:rsid w:val="008118DE"/>
    <w:rsid w:val="00814C12"/>
    <w:rsid w:val="008367F8"/>
    <w:rsid w:val="0085020F"/>
    <w:rsid w:val="00851774"/>
    <w:rsid w:val="0085654F"/>
    <w:rsid w:val="00857447"/>
    <w:rsid w:val="0086537E"/>
    <w:rsid w:val="00867383"/>
    <w:rsid w:val="00867A8B"/>
    <w:rsid w:val="00882FFC"/>
    <w:rsid w:val="0088785E"/>
    <w:rsid w:val="008B2491"/>
    <w:rsid w:val="008B5462"/>
    <w:rsid w:val="008C740D"/>
    <w:rsid w:val="008D256E"/>
    <w:rsid w:val="008D4804"/>
    <w:rsid w:val="009075F5"/>
    <w:rsid w:val="00930CD7"/>
    <w:rsid w:val="00936DD4"/>
    <w:rsid w:val="0095011F"/>
    <w:rsid w:val="00963A0F"/>
    <w:rsid w:val="00970D76"/>
    <w:rsid w:val="00971216"/>
    <w:rsid w:val="0097564C"/>
    <w:rsid w:val="00990F65"/>
    <w:rsid w:val="009924C8"/>
    <w:rsid w:val="009A3E4A"/>
    <w:rsid w:val="009A576A"/>
    <w:rsid w:val="009B07C5"/>
    <w:rsid w:val="009B0F98"/>
    <w:rsid w:val="009B3AE4"/>
    <w:rsid w:val="009B6D73"/>
    <w:rsid w:val="009C6552"/>
    <w:rsid w:val="009E2431"/>
    <w:rsid w:val="009E7A5C"/>
    <w:rsid w:val="00A128BA"/>
    <w:rsid w:val="00A13E13"/>
    <w:rsid w:val="00A2098D"/>
    <w:rsid w:val="00A21341"/>
    <w:rsid w:val="00A23F20"/>
    <w:rsid w:val="00A56F18"/>
    <w:rsid w:val="00A62DD4"/>
    <w:rsid w:val="00A63FC4"/>
    <w:rsid w:val="00A75006"/>
    <w:rsid w:val="00A91339"/>
    <w:rsid w:val="00AC04B0"/>
    <w:rsid w:val="00AE1D23"/>
    <w:rsid w:val="00AE4BB7"/>
    <w:rsid w:val="00AF3ADE"/>
    <w:rsid w:val="00B11AE6"/>
    <w:rsid w:val="00B213A5"/>
    <w:rsid w:val="00B36E9C"/>
    <w:rsid w:val="00B5362D"/>
    <w:rsid w:val="00B726A3"/>
    <w:rsid w:val="00B8799D"/>
    <w:rsid w:val="00B9166E"/>
    <w:rsid w:val="00BA3002"/>
    <w:rsid w:val="00BC3011"/>
    <w:rsid w:val="00BD0553"/>
    <w:rsid w:val="00BD505D"/>
    <w:rsid w:val="00BE426C"/>
    <w:rsid w:val="00BF0527"/>
    <w:rsid w:val="00BF1417"/>
    <w:rsid w:val="00BF2F11"/>
    <w:rsid w:val="00BF45AD"/>
    <w:rsid w:val="00C07FFC"/>
    <w:rsid w:val="00C12704"/>
    <w:rsid w:val="00C27DDD"/>
    <w:rsid w:val="00C4585B"/>
    <w:rsid w:val="00C45DA3"/>
    <w:rsid w:val="00C54670"/>
    <w:rsid w:val="00C61037"/>
    <w:rsid w:val="00C65CF1"/>
    <w:rsid w:val="00C734FA"/>
    <w:rsid w:val="00CA4E0D"/>
    <w:rsid w:val="00CB74DB"/>
    <w:rsid w:val="00D13E23"/>
    <w:rsid w:val="00D66251"/>
    <w:rsid w:val="00D82629"/>
    <w:rsid w:val="00DF7FF7"/>
    <w:rsid w:val="00E209B3"/>
    <w:rsid w:val="00E306E6"/>
    <w:rsid w:val="00E42431"/>
    <w:rsid w:val="00E477FC"/>
    <w:rsid w:val="00E66EA4"/>
    <w:rsid w:val="00E800E4"/>
    <w:rsid w:val="00E91A83"/>
    <w:rsid w:val="00EA10B0"/>
    <w:rsid w:val="00EA2518"/>
    <w:rsid w:val="00EB0CA8"/>
    <w:rsid w:val="00EB6526"/>
    <w:rsid w:val="00ED51A8"/>
    <w:rsid w:val="00ED7228"/>
    <w:rsid w:val="00ED7569"/>
    <w:rsid w:val="00EE4C5D"/>
    <w:rsid w:val="00EF0968"/>
    <w:rsid w:val="00F12D40"/>
    <w:rsid w:val="00F6363B"/>
    <w:rsid w:val="00FD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7FFC"/>
  </w:style>
  <w:style w:type="paragraph" w:styleId="berschrift1">
    <w:name w:val="heading 1"/>
    <w:basedOn w:val="Standard"/>
    <w:next w:val="Standard"/>
    <w:link w:val="berschrift1Zchn"/>
    <w:uiPriority w:val="9"/>
    <w:qFormat/>
    <w:rsid w:val="00C5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1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C5467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5AB"/>
  </w:style>
  <w:style w:type="paragraph" w:styleId="Fuzeile">
    <w:name w:val="footer"/>
    <w:basedOn w:val="Standard"/>
    <w:link w:val="FuzeileZchn"/>
    <w:uiPriority w:val="99"/>
    <w:unhideWhenUsed/>
    <w:rsid w:val="0032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5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54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39"/>
    <w:rsid w:val="008C7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24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1D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9B6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66116-F13F-4D5D-8956-EED936A7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Lars</cp:lastModifiedBy>
  <cp:revision>206</cp:revision>
  <cp:lastPrinted>2015-01-15T09:45:00Z</cp:lastPrinted>
  <dcterms:created xsi:type="dcterms:W3CDTF">2014-10-30T10:26:00Z</dcterms:created>
  <dcterms:modified xsi:type="dcterms:W3CDTF">2015-01-21T14:03:00Z</dcterms:modified>
</cp:coreProperties>
</file>