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A2C9F" w14:textId="77777777" w:rsidR="00687C39" w:rsidRDefault="005456D3">
      <w:pPr>
        <w:jc w:val="both"/>
      </w:pPr>
      <w:r>
        <w:t xml:space="preserve">                  </w:t>
      </w:r>
    </w:p>
    <w:p w14:paraId="313E9D77" w14:textId="77496613" w:rsidR="00687C39" w:rsidRDefault="005456D3">
      <w:pPr>
        <w:rPr>
          <w:b/>
          <w:bCs/>
          <w:sz w:val="18"/>
          <w:szCs w:val="18"/>
        </w:rPr>
      </w:pPr>
      <w:r>
        <w:rPr>
          <w:b/>
          <w:bCs/>
        </w:rPr>
        <w:t xml:space="preserve">    </w:t>
      </w:r>
      <w:r>
        <w:rPr>
          <w:b/>
          <w:bCs/>
          <w:sz w:val="20"/>
          <w:szCs w:val="20"/>
        </w:rPr>
        <w:t xml:space="preserve">   </w:t>
      </w:r>
      <w:r>
        <w:rPr>
          <w:b/>
          <w:bCs/>
          <w:sz w:val="18"/>
          <w:szCs w:val="18"/>
        </w:rPr>
        <w:t xml:space="preserve">    PARECER </w:t>
      </w:r>
      <w:proofErr w:type="gramStart"/>
      <w:r>
        <w:rPr>
          <w:b/>
          <w:bCs/>
          <w:sz w:val="18"/>
          <w:szCs w:val="18"/>
        </w:rPr>
        <w:t xml:space="preserve">Nº  </w:t>
      </w:r>
      <w:r w:rsidR="005344AB">
        <w:rPr>
          <w:b/>
          <w:bCs/>
          <w:sz w:val="18"/>
          <w:szCs w:val="18"/>
        </w:rPr>
        <w:t>_</w:t>
      </w:r>
      <w:proofErr w:type="gramEnd"/>
      <w:r w:rsidR="005344AB">
        <w:rPr>
          <w:b/>
          <w:bCs/>
          <w:sz w:val="18"/>
          <w:szCs w:val="18"/>
        </w:rPr>
        <w:t>____/20__</w:t>
      </w:r>
      <w:r>
        <w:rPr>
          <w:b/>
          <w:bCs/>
          <w:sz w:val="18"/>
          <w:szCs w:val="18"/>
        </w:rPr>
        <w:t xml:space="preserve"> – REVISÃO DE PREÇO</w:t>
      </w:r>
    </w:p>
    <w:p w14:paraId="4A2B9F91" w14:textId="77777777" w:rsidR="00687C39" w:rsidRDefault="00687C39">
      <w:pPr>
        <w:jc w:val="both"/>
        <w:rPr>
          <w:b/>
          <w:bCs/>
          <w:sz w:val="18"/>
          <w:szCs w:val="18"/>
        </w:rPr>
      </w:pPr>
    </w:p>
    <w:p w14:paraId="06956681" w14:textId="5E3201F3" w:rsidR="00687C39" w:rsidRDefault="005456D3">
      <w:p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Ref.: Pregão Presencial SRP no </w:t>
      </w:r>
      <w:r w:rsidR="005344AB">
        <w:rPr>
          <w:b/>
          <w:bCs/>
          <w:sz w:val="18"/>
          <w:szCs w:val="18"/>
        </w:rPr>
        <w:t>____/___</w:t>
      </w:r>
    </w:p>
    <w:p w14:paraId="2C8A1AC3" w14:textId="465A7135" w:rsidR="00687C39" w:rsidRDefault="005456D3">
      <w:p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Processo Administrativo n</w:t>
      </w:r>
      <w:r w:rsidR="005344AB">
        <w:rPr>
          <w:b/>
          <w:bCs/>
          <w:sz w:val="18"/>
          <w:szCs w:val="18"/>
        </w:rPr>
        <w:t>°</w:t>
      </w:r>
      <w:r>
        <w:rPr>
          <w:b/>
          <w:bCs/>
          <w:sz w:val="18"/>
          <w:szCs w:val="18"/>
        </w:rPr>
        <w:t xml:space="preserve"> </w:t>
      </w:r>
      <w:r w:rsidR="005344AB">
        <w:rPr>
          <w:b/>
          <w:bCs/>
          <w:sz w:val="18"/>
          <w:szCs w:val="18"/>
        </w:rPr>
        <w:t>______________</w:t>
      </w:r>
    </w:p>
    <w:p w14:paraId="493171A6" w14:textId="77777777" w:rsidR="00687C39" w:rsidRDefault="00687C39">
      <w:pPr>
        <w:ind w:firstLine="720"/>
        <w:jc w:val="both"/>
        <w:rPr>
          <w:b/>
          <w:bCs/>
          <w:sz w:val="18"/>
          <w:szCs w:val="18"/>
        </w:rPr>
      </w:pPr>
    </w:p>
    <w:p w14:paraId="08E1B9BC" w14:textId="77777777" w:rsidR="00687C39" w:rsidRDefault="00687C39">
      <w:pPr>
        <w:ind w:left="4320" w:firstLine="720"/>
        <w:jc w:val="both"/>
        <w:rPr>
          <w:sz w:val="18"/>
          <w:szCs w:val="18"/>
        </w:rPr>
      </w:pPr>
    </w:p>
    <w:p w14:paraId="569F1F43" w14:textId="2ECC693A" w:rsidR="00687C39" w:rsidRDefault="005456D3" w:rsidP="005344AB">
      <w:pPr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Sinop/MT, </w:t>
      </w:r>
      <w:r w:rsidR="005344AB">
        <w:rPr>
          <w:b/>
          <w:bCs/>
          <w:sz w:val="18"/>
          <w:szCs w:val="18"/>
        </w:rPr>
        <w:t>___</w:t>
      </w:r>
      <w:proofErr w:type="gramStart"/>
      <w:r w:rsidR="005344AB">
        <w:rPr>
          <w:b/>
          <w:bCs/>
          <w:sz w:val="18"/>
          <w:szCs w:val="18"/>
        </w:rPr>
        <w:t>_</w:t>
      </w:r>
      <w:r>
        <w:rPr>
          <w:b/>
          <w:bCs/>
          <w:sz w:val="18"/>
          <w:szCs w:val="18"/>
        </w:rPr>
        <w:t xml:space="preserve">  de</w:t>
      </w:r>
      <w:proofErr w:type="gramEnd"/>
      <w:r>
        <w:rPr>
          <w:b/>
          <w:bCs/>
          <w:sz w:val="18"/>
          <w:szCs w:val="18"/>
        </w:rPr>
        <w:t xml:space="preserve"> </w:t>
      </w:r>
      <w:r w:rsidR="005344AB">
        <w:rPr>
          <w:b/>
          <w:bCs/>
          <w:sz w:val="18"/>
          <w:szCs w:val="18"/>
        </w:rPr>
        <w:t>_____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de</w:t>
      </w:r>
      <w:proofErr w:type="spellEnd"/>
      <w:r>
        <w:rPr>
          <w:b/>
          <w:bCs/>
          <w:sz w:val="18"/>
          <w:szCs w:val="18"/>
        </w:rPr>
        <w:t xml:space="preserve"> </w:t>
      </w:r>
      <w:r w:rsidR="005344AB">
        <w:rPr>
          <w:b/>
          <w:bCs/>
          <w:sz w:val="18"/>
          <w:szCs w:val="18"/>
        </w:rPr>
        <w:t>____</w:t>
      </w:r>
    </w:p>
    <w:p w14:paraId="317F2F7F" w14:textId="77777777" w:rsidR="00687C39" w:rsidRDefault="005456D3">
      <w:pPr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Assunto:</w:t>
      </w:r>
      <w:r>
        <w:rPr>
          <w:sz w:val="18"/>
          <w:szCs w:val="18"/>
        </w:rPr>
        <w:t xml:space="preserve"> Revisão de Preços para Maior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30"/>
        <w:gridCol w:w="2670"/>
      </w:tblGrid>
      <w:tr w:rsidR="00687C39" w14:paraId="0545B602" w14:textId="77777777">
        <w:trPr>
          <w:trHeight w:val="387"/>
        </w:trPr>
        <w:tc>
          <w:tcPr>
            <w:tcW w:w="633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DF306" w14:textId="77777777" w:rsidR="00687C39" w:rsidRDefault="00545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Requerente</w:t>
            </w:r>
          </w:p>
        </w:tc>
        <w:tc>
          <w:tcPr>
            <w:tcW w:w="267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12FDC" w14:textId="77777777" w:rsidR="00687C39" w:rsidRDefault="00545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CNPJ</w:t>
            </w:r>
          </w:p>
        </w:tc>
      </w:tr>
      <w:tr w:rsidR="00687C39" w14:paraId="31F88CE2" w14:textId="77777777">
        <w:trPr>
          <w:trHeight w:val="357"/>
        </w:trPr>
        <w:tc>
          <w:tcPr>
            <w:tcW w:w="6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42F36" w14:textId="72657038" w:rsidR="00687C39" w:rsidRDefault="005344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(RAZÃO SOCIAL DO FORNECEDOR)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40535" w14:textId="3E22374F" w:rsidR="00687C39" w:rsidRDefault="005344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(CNPJ DO FORNECEDOR)</w:t>
            </w:r>
          </w:p>
        </w:tc>
      </w:tr>
    </w:tbl>
    <w:p w14:paraId="274190A5" w14:textId="77777777" w:rsidR="00687C39" w:rsidRDefault="00687C39">
      <w:pPr>
        <w:jc w:val="both"/>
        <w:rPr>
          <w:sz w:val="18"/>
          <w:szCs w:val="18"/>
        </w:rPr>
      </w:pPr>
    </w:p>
    <w:p w14:paraId="1956DBEA" w14:textId="77777777" w:rsidR="00687C39" w:rsidRDefault="00687C39">
      <w:pPr>
        <w:jc w:val="both"/>
        <w:rPr>
          <w:sz w:val="18"/>
          <w:szCs w:val="18"/>
        </w:rPr>
      </w:pPr>
    </w:p>
    <w:p w14:paraId="343F6EE9" w14:textId="088F48CB" w:rsidR="00687C39" w:rsidRDefault="005456D3">
      <w:pPr>
        <w:jc w:val="both"/>
        <w:rPr>
          <w:sz w:val="18"/>
          <w:szCs w:val="18"/>
        </w:rPr>
      </w:pPr>
      <w:r>
        <w:rPr>
          <w:sz w:val="18"/>
          <w:szCs w:val="18"/>
        </w:rPr>
        <w:t>Considerando as solicitações de revisão de preços de produtos da alimentação escolar adjudicados no P</w:t>
      </w:r>
      <w:r>
        <w:rPr>
          <w:b/>
          <w:bCs/>
          <w:sz w:val="18"/>
          <w:szCs w:val="18"/>
        </w:rPr>
        <w:t xml:space="preserve">regão Presencial nº </w:t>
      </w:r>
      <w:r w:rsidR="005344AB">
        <w:rPr>
          <w:b/>
          <w:bCs/>
          <w:sz w:val="18"/>
          <w:szCs w:val="18"/>
        </w:rPr>
        <w:t>____/____</w:t>
      </w:r>
      <w:r>
        <w:rPr>
          <w:b/>
          <w:bCs/>
          <w:sz w:val="18"/>
          <w:szCs w:val="18"/>
        </w:rPr>
        <w:t>-</w:t>
      </w:r>
      <w:r w:rsidR="005344AB">
        <w:rPr>
          <w:b/>
          <w:bCs/>
          <w:sz w:val="18"/>
          <w:szCs w:val="18"/>
        </w:rPr>
        <w:t xml:space="preserve"> (MUNICÍPIO)</w:t>
      </w:r>
      <w:r>
        <w:rPr>
          <w:sz w:val="18"/>
          <w:szCs w:val="18"/>
        </w:rPr>
        <w:t>, apresentadas pelo fornecedor acima identificado.</w:t>
      </w:r>
    </w:p>
    <w:p w14:paraId="008E9E64" w14:textId="77777777" w:rsidR="00687C39" w:rsidRDefault="00687C39">
      <w:pPr>
        <w:jc w:val="both"/>
        <w:rPr>
          <w:sz w:val="18"/>
          <w:szCs w:val="18"/>
        </w:rPr>
      </w:pPr>
    </w:p>
    <w:p w14:paraId="7A5F0936" w14:textId="77777777" w:rsidR="00687C39" w:rsidRDefault="005456D3">
      <w:pPr>
        <w:jc w:val="both"/>
        <w:rPr>
          <w:sz w:val="18"/>
          <w:szCs w:val="18"/>
        </w:rPr>
      </w:pPr>
      <w:r>
        <w:rPr>
          <w:sz w:val="18"/>
          <w:szCs w:val="18"/>
        </w:rPr>
        <w:t>Considerando que o fornecedor apresenta os documentos necessários exigidos pelas normas vigentes.</w:t>
      </w:r>
    </w:p>
    <w:p w14:paraId="2AF1673D" w14:textId="77777777" w:rsidR="00687C39" w:rsidRDefault="00687C39">
      <w:pPr>
        <w:jc w:val="both"/>
        <w:rPr>
          <w:sz w:val="18"/>
          <w:szCs w:val="18"/>
        </w:rPr>
      </w:pPr>
    </w:p>
    <w:p w14:paraId="0A124F87" w14:textId="77777777" w:rsidR="00687C39" w:rsidRDefault="005456D3">
      <w:pPr>
        <w:jc w:val="both"/>
        <w:rPr>
          <w:sz w:val="18"/>
          <w:szCs w:val="18"/>
        </w:rPr>
      </w:pPr>
      <w:r>
        <w:rPr>
          <w:sz w:val="18"/>
          <w:szCs w:val="18"/>
        </w:rPr>
        <w:t>Considerando também que o processo foi instruído de maneira que contempla as exigências legais que regulamentam o presente procedimento.</w:t>
      </w:r>
    </w:p>
    <w:p w14:paraId="7B81A2A4" w14:textId="77777777" w:rsidR="00687C39" w:rsidRDefault="00687C39">
      <w:pPr>
        <w:jc w:val="both"/>
        <w:rPr>
          <w:sz w:val="18"/>
          <w:szCs w:val="18"/>
        </w:rPr>
      </w:pPr>
    </w:p>
    <w:p w14:paraId="37495B0D" w14:textId="77777777" w:rsidR="00687C39" w:rsidRDefault="005456D3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Considerando ainda que a Câmara de Negócios da Alimentação Escolar (CNAE) da DRE SINOP </w:t>
      </w:r>
      <w:r>
        <w:rPr>
          <w:color w:val="0E0E0E"/>
          <w:sz w:val="18"/>
          <w:szCs w:val="18"/>
        </w:rPr>
        <w:t xml:space="preserve">sito </w:t>
      </w:r>
      <w:r>
        <w:rPr>
          <w:color w:val="1A1A1A"/>
          <w:sz w:val="18"/>
          <w:szCs w:val="18"/>
        </w:rPr>
        <w:t xml:space="preserve">a </w:t>
      </w:r>
      <w:r>
        <w:rPr>
          <w:color w:val="0F0F0F"/>
          <w:sz w:val="18"/>
          <w:szCs w:val="18"/>
        </w:rPr>
        <w:t xml:space="preserve">Rua </w:t>
      </w:r>
      <w:r>
        <w:rPr>
          <w:sz w:val="18"/>
          <w:szCs w:val="18"/>
        </w:rPr>
        <w:t xml:space="preserve">do Lírios n°. </w:t>
      </w:r>
      <w:r>
        <w:rPr>
          <w:color w:val="151515"/>
          <w:sz w:val="18"/>
          <w:szCs w:val="18"/>
        </w:rPr>
        <w:t xml:space="preserve">460 </w:t>
      </w:r>
      <w:r>
        <w:rPr>
          <w:color w:val="070707"/>
          <w:sz w:val="18"/>
          <w:szCs w:val="18"/>
        </w:rPr>
        <w:t xml:space="preserve">- </w:t>
      </w:r>
      <w:r>
        <w:rPr>
          <w:sz w:val="18"/>
          <w:szCs w:val="18"/>
        </w:rPr>
        <w:t xml:space="preserve">A, </w:t>
      </w:r>
      <w:r>
        <w:rPr>
          <w:color w:val="111111"/>
          <w:sz w:val="18"/>
          <w:szCs w:val="18"/>
        </w:rPr>
        <w:t xml:space="preserve">Setor </w:t>
      </w:r>
      <w:r>
        <w:rPr>
          <w:sz w:val="18"/>
          <w:szCs w:val="18"/>
        </w:rPr>
        <w:t xml:space="preserve">Residencial </w:t>
      </w:r>
      <w:r>
        <w:rPr>
          <w:color w:val="080808"/>
          <w:sz w:val="18"/>
          <w:szCs w:val="18"/>
        </w:rPr>
        <w:t>Sul,</w:t>
      </w:r>
      <w:r>
        <w:rPr>
          <w:sz w:val="18"/>
          <w:szCs w:val="18"/>
        </w:rPr>
        <w:t xml:space="preserve"> em conjunto com a COADM/DRE-SINOP possuem dentre suas atribuições o acompanhamento e a avaliação de todos os procedimentos relativos à Alimentação Escolar, sendo assim, analisaram as solicitações apresentadas pelas empresas em questão, portanto, é o parecer:</w:t>
      </w:r>
    </w:p>
    <w:p w14:paraId="1436C3BD" w14:textId="77777777" w:rsidR="00687C39" w:rsidRDefault="00687C39">
      <w:pPr>
        <w:jc w:val="both"/>
        <w:rPr>
          <w:sz w:val="18"/>
          <w:szCs w:val="18"/>
        </w:rPr>
      </w:pPr>
    </w:p>
    <w:p w14:paraId="13FFDE1D" w14:textId="77777777" w:rsidR="00687C39" w:rsidRDefault="005456D3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A CNAE/SINOP e a COADM/DRE/SINOP, </w:t>
      </w:r>
      <w:r>
        <w:rPr>
          <w:b/>
          <w:bCs/>
          <w:i/>
          <w:iCs/>
          <w:sz w:val="18"/>
          <w:szCs w:val="18"/>
        </w:rPr>
        <w:t>são favoráveis</w:t>
      </w:r>
      <w:r>
        <w:rPr>
          <w:sz w:val="18"/>
          <w:szCs w:val="18"/>
        </w:rPr>
        <w:t xml:space="preserve"> ao pedido de revisão de preços apresentados pelo requerente por entenderem que ficou demonstrado que os valores dos produtos em questão sofreram alta conforme análise do parâmetro de preços e documentos apresentados, ensejando assim, que os valores inicialmente adjudicados sejam reequilibrados</w:t>
      </w:r>
      <w:r>
        <w:rPr>
          <w:i/>
          <w:iCs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para maior</w:t>
      </w:r>
      <w:r>
        <w:rPr>
          <w:sz w:val="18"/>
          <w:szCs w:val="18"/>
        </w:rPr>
        <w:t xml:space="preserve"> conforme quadro abaixo.</w:t>
      </w:r>
    </w:p>
    <w:p w14:paraId="59F8B7B4" w14:textId="77777777" w:rsidR="00687C39" w:rsidRDefault="00687C39">
      <w:pPr>
        <w:ind w:left="-283"/>
        <w:jc w:val="both"/>
        <w:rPr>
          <w:sz w:val="18"/>
          <w:szCs w:val="18"/>
        </w:rPr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1455"/>
        <w:gridCol w:w="915"/>
        <w:gridCol w:w="1170"/>
        <w:gridCol w:w="3660"/>
        <w:gridCol w:w="1245"/>
      </w:tblGrid>
      <w:tr w:rsidR="00687C39" w14:paraId="259CC831" w14:textId="77777777">
        <w:trPr>
          <w:trHeight w:val="315"/>
        </w:trPr>
        <w:tc>
          <w:tcPr>
            <w:tcW w:w="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AC64EF" w14:textId="77777777" w:rsidR="00687C39" w:rsidRDefault="00687C3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200" w:type="dxa"/>
            <w:gridSpan w:val="4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8F7EC" w14:textId="17B88E53" w:rsidR="00687C39" w:rsidRDefault="005456D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Município: </w:t>
            </w:r>
            <w:r w:rsidR="00CA63E4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_____________</w:t>
            </w:r>
          </w:p>
        </w:tc>
        <w:tc>
          <w:tcPr>
            <w:tcW w:w="124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3BDD12" w14:textId="77777777" w:rsidR="00687C39" w:rsidRDefault="00687C39">
            <w:pPr>
              <w:widowControl w:val="0"/>
              <w:rPr>
                <w:sz w:val="20"/>
                <w:szCs w:val="20"/>
              </w:rPr>
            </w:pPr>
          </w:p>
        </w:tc>
      </w:tr>
      <w:tr w:rsidR="00687C39" w14:paraId="745FBAE5" w14:textId="77777777" w:rsidTr="00CA63E4">
        <w:trPr>
          <w:trHeight w:val="330"/>
        </w:trPr>
        <w:tc>
          <w:tcPr>
            <w:tcW w:w="61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B8D2AD" w14:textId="77777777" w:rsidR="00687C39" w:rsidRDefault="005456D3" w:rsidP="00CA63E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Item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6E646" w14:textId="77777777" w:rsidR="00687C39" w:rsidRDefault="005456D3" w:rsidP="00CA63E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Produto</w:t>
            </w:r>
          </w:p>
        </w:tc>
        <w:tc>
          <w:tcPr>
            <w:tcW w:w="9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6D0ACF" w14:textId="77777777" w:rsidR="00687C39" w:rsidRDefault="005456D3" w:rsidP="00CA63E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Marca</w:t>
            </w:r>
          </w:p>
        </w:tc>
        <w:tc>
          <w:tcPr>
            <w:tcW w:w="117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4478F2" w14:textId="389E20FE" w:rsidR="00687C39" w:rsidRDefault="00612BE3" w:rsidP="00CA63E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UNID.</w:t>
            </w:r>
          </w:p>
        </w:tc>
        <w:tc>
          <w:tcPr>
            <w:tcW w:w="36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0BC46" w14:textId="77777777" w:rsidR="00687C39" w:rsidRDefault="005456D3" w:rsidP="00CA63E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Fornecedor</w:t>
            </w:r>
          </w:p>
        </w:tc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A39388" w14:textId="77777777" w:rsidR="00687C39" w:rsidRDefault="005456D3" w:rsidP="00CA63E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Preço Revisado</w:t>
            </w:r>
          </w:p>
        </w:tc>
      </w:tr>
      <w:tr w:rsidR="00687C39" w14:paraId="5EE56C2E" w14:textId="77777777">
        <w:trPr>
          <w:trHeight w:val="345"/>
        </w:trPr>
        <w:tc>
          <w:tcPr>
            <w:tcW w:w="61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91D203" w14:textId="77777777" w:rsidR="00687C39" w:rsidRDefault="005456D3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328971" w14:textId="7BE84E43" w:rsidR="00687C39" w:rsidRDefault="00687C3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CF9169" w14:textId="3F791CC6" w:rsidR="00687C39" w:rsidRDefault="00687C39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0A4F6C" w14:textId="090C7F37" w:rsidR="00687C39" w:rsidRDefault="00687C39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95B9C1" w14:textId="54F6544A" w:rsidR="00687C39" w:rsidRDefault="00687C39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03DA95" w14:textId="73DBDE91" w:rsidR="00687C39" w:rsidRDefault="00687C39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</w:tbl>
    <w:p w14:paraId="55F4F3EE" w14:textId="77777777" w:rsidR="00CA63E4" w:rsidRDefault="00CA63E4">
      <w:pPr>
        <w:ind w:left="-283"/>
        <w:jc w:val="both"/>
        <w:rPr>
          <w:sz w:val="20"/>
          <w:szCs w:val="20"/>
        </w:rPr>
      </w:pPr>
    </w:p>
    <w:p w14:paraId="513258D5" w14:textId="77777777" w:rsidR="00CA63E4" w:rsidRDefault="00CA63E4">
      <w:pPr>
        <w:ind w:left="-283"/>
        <w:jc w:val="both"/>
        <w:rPr>
          <w:sz w:val="20"/>
          <w:szCs w:val="20"/>
        </w:rPr>
      </w:pPr>
    </w:p>
    <w:p w14:paraId="2CC905B6" w14:textId="1386CFCE" w:rsidR="00687C39" w:rsidRDefault="005456D3" w:rsidP="00CA63E4">
      <w:pPr>
        <w:spacing w:line="480" w:lineRule="auto"/>
        <w:ind w:left="-284"/>
        <w:jc w:val="both"/>
      </w:pPr>
      <w:r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687C39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2AA96" w14:textId="77777777" w:rsidR="00A50186" w:rsidRDefault="00A50186">
      <w:pPr>
        <w:spacing w:line="240" w:lineRule="auto"/>
      </w:pPr>
      <w:r>
        <w:separator/>
      </w:r>
    </w:p>
  </w:endnote>
  <w:endnote w:type="continuationSeparator" w:id="0">
    <w:p w14:paraId="17C68E82" w14:textId="77777777" w:rsidR="00A50186" w:rsidRDefault="00A501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4CF232-F45B-4716-8F14-17FA4AA39F6D}"/>
    <w:embedBold r:id="rId2" w:fontKey="{9CD952EA-D719-4DA7-BDCD-526002DB78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0A433FA-8F4F-4852-812D-19BF7901FB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B82ED" w14:textId="77777777" w:rsidR="00A50186" w:rsidRDefault="00A50186">
      <w:pPr>
        <w:spacing w:line="240" w:lineRule="auto"/>
      </w:pPr>
      <w:r>
        <w:separator/>
      </w:r>
    </w:p>
  </w:footnote>
  <w:footnote w:type="continuationSeparator" w:id="0">
    <w:p w14:paraId="501EA810" w14:textId="77777777" w:rsidR="00A50186" w:rsidRDefault="00A501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678B1" w14:textId="77777777" w:rsidR="00687C39" w:rsidRDefault="005456D3">
    <w:pPr>
      <w:ind w:firstLine="141"/>
      <w:jc w:val="center"/>
    </w:pPr>
    <w:r>
      <w:rPr>
        <w:noProof/>
      </w:rPr>
      <w:drawing>
        <wp:inline distT="114300" distB="114300" distL="114300" distR="114300" wp14:anchorId="4EDFCDA7" wp14:editId="7AE16228">
          <wp:extent cx="523875" cy="4667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466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AD0E243" w14:textId="77777777" w:rsidR="00687C39" w:rsidRDefault="005456D3">
    <w:pPr>
      <w:jc w:val="center"/>
    </w:pPr>
    <w:r>
      <w:t>Governo do Estado de Mato Grosso</w:t>
    </w:r>
  </w:p>
  <w:p w14:paraId="4A84F483" w14:textId="77777777" w:rsidR="00687C39" w:rsidRDefault="005456D3">
    <w:pPr>
      <w:jc w:val="center"/>
    </w:pPr>
    <w:r>
      <w:t>Secretaria de Estado de Educação</w:t>
    </w:r>
  </w:p>
  <w:p w14:paraId="69A52D10" w14:textId="77777777" w:rsidR="00687C39" w:rsidRDefault="005456D3">
    <w:pPr>
      <w:jc w:val="center"/>
    </w:pPr>
    <w:r>
      <w:t>Diretoria Regional de Educação de Sinop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C39"/>
    <w:rsid w:val="005344AB"/>
    <w:rsid w:val="005456D3"/>
    <w:rsid w:val="00612BE3"/>
    <w:rsid w:val="00687C39"/>
    <w:rsid w:val="00A50186"/>
    <w:rsid w:val="00CA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0440"/>
  <w15:docId w15:val="{87DF6B8F-5C13-4BC7-8B11-C02F7511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331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Alexandre dos Santos</cp:lastModifiedBy>
  <cp:revision>4</cp:revision>
  <dcterms:created xsi:type="dcterms:W3CDTF">2026-07-09T11:56:00Z</dcterms:created>
  <dcterms:modified xsi:type="dcterms:W3CDTF">2026-07-09T12:29:00Z</dcterms:modified>
</cp:coreProperties>
</file>