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Gladys, este es tu proyecto</w:t>
      </w:r>
    </w:p>
    <w:p>
      <w:r>
        <w:t xml:space="preserve">Gerente de Control de Calidad</w:t>
      </w:r>
    </w:p>
    <w:p>
      <w:r>
        <w:t xml:space="preserve"/>
      </w:r>
    </w:p>
    <w:p>
      <w:r>
        <w:t xml:space="preserve">Esto NO es el caso de mesa (el de los 40 minutos). Esto es TU examen.</w:t>
      </w:r>
    </w:p>
    <w:p>
      <w:r>
        <w:t xml:space="preserve"/>
      </w:r>
    </w:p>
    <w:p>
      <w:r>
        <w:t xml:space="preserve">Hoy te toca armar el primer aviso de un lote que no se fue.</w:t>
      </w:r>
    </w:p>
    <w:p>
      <w:r>
        <w:t xml:space="preserve"/>
      </w:r>
    </w:p>
    <w:p>
      <w:r>
        <w:rPr>
          <w:b/>
        </w:rPr>
        <w:t xml:space="preserve">Qué te duele</w:t>
      </w:r>
    </w:p>
    <w:p>
      <w:r>
        <w:t xml:space="preserve">El aviso de un lote malo te toma mucho tiempo y el primer borrador sale incompleto.</w:t>
      </w:r>
    </w:p>
    <w:p>
      <w:r>
        <w:t xml:space="preserve"/>
      </w:r>
    </w:p>
    <w:p>
      <w:r>
        <w:rPr>
          <w:b/>
        </w:rPr>
        <w:t xml:space="preserve">Qué pasó (de práctica)</w:t>
      </w:r>
    </w:p>
    <w:p>
      <w:r>
        <w:t xml:space="preserve">En la línea 2 el producto empacado salió más húmedo de lo normal. El lote no se fue al mercado. Todavía no sabemos la causa.</w:t>
      </w:r>
    </w:p>
    <w:p>
      <w:r>
        <w:t xml:space="preserve"/>
      </w:r>
    </w:p>
    <w:p>
      <w:r>
        <w:rPr>
          <w:b/>
        </w:rPr>
        <w:t xml:space="preserve">Qué vas a entregar</w:t>
      </w:r>
    </w:p>
    <w:p>
      <w:r>
        <w:t xml:space="preserve">Una página: qué pasó, qué evidencia (de práctica), qué se hace ahora y quién firma.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No inventes una ISO. No cierres la causa. Nada de la planta de verdad.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Copia el recuadro de abajo.</w:t>
      </w:r>
    </w:p>
    <w:p>
      <w:r>
        <w:t xml:space="preserve">2. Pégalo en ChatGPT.</w:t>
      </w:r>
    </w:p>
    <w:p>
      <w:r>
        <w:t xml:space="preserve">3. El mismo texto en Claude.</w:t>
      </w:r>
    </w:p>
    <w:p>
      <w:r>
        <w:t xml:space="preserve">4. En el laboratorio abre Proyecto final. Anota las dos respuestas, qué cambiaste y qué revisaste tú.</w:t>
      </w:r>
    </w:p>
    <w:p>
      <w:r>
        <w:t xml:space="preserve"/>
      </w:r>
    </w:p>
    <w:p>
      <w:r>
        <w:rPr>
          <w:b/>
        </w:rPr>
        <w:t xml:space="preserve">Texto para copiar</w:t>
      </w:r>
    </w:p>
    <w:p>
      <w:r>
        <w:t xml:space="preserve">Rol: Eres un redactor de informes de calidad en un ingenio de práctica (Planta Central).</w:t>
      </w:r>
    </w:p>
    <w:p>
      <w:r>
        <w:t xml:space="preserve"> </w:t>
      </w:r>
    </w:p>
    <w:p>
      <w:r>
        <w:t xml:space="preserve">Contexto: En la línea 2 se detectó humedad fuera de rango en un lote de producto empacado. No te daré números reales ni nombres de clientes. Usa estos datos de ejemplo: lote L-441, humedad observada 18% frente a un máximo interno de 14%, detectado el 12 de marzo en el turno B. El producto no salió a mercado.</w:t>
      </w:r>
    </w:p>
    <w:p>
      <w:r>
        <w:t xml:space="preserve"> </w:t>
      </w:r>
    </w:p>
    <w:p>
      <w:r>
        <w:t xml:space="preserve">Objetivo: Redactar un borrador de no conformidad listo para que yo lo edite.</w:t>
      </w:r>
    </w:p>
    <w:p>
      <w:r>
        <w:t xml:space="preserve"> </w:t>
      </w:r>
    </w:p>
    <w:p>
      <w:r>
        <w:t xml:space="preserve">Formato: 5 apartados titulados: Hallazgo, Evidencia, Causa probable (hipótesis), Acción inmediata, Verificación humana.</w:t>
      </w:r>
    </w:p>
    <w:p>
      <w:r>
        <w:t xml:space="preserve"> </w:t>
      </w:r>
    </w:p>
    <w:p>
      <w:r>
        <w:t xml:space="preserve">Restricciones: No inventes normas ISO con número. No inventes causas raíz. Si falta un dato, escribe [COMPLETAR]. No menciones empresas reales.</w:t>
      </w:r>
    </w:p>
  </w:body>
</w:document>
</file>

<file path=word/_rels/document.xml.rels><?xml version="1.0" encoding="UTF-8" standalone="yes"?>
<Relationships xmlns="http://schemas.openxmlformats.org/package/2006/relationships"></Relationships>
</file>