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Caso 3 · Alguien nuevo llega a patio</w:t>
      </w:r>
    </w:p>
    <w:p>
      <w:r>
        <w:t xml:space="preserve">Caso 3 de 4  ·  RR. HH.</w:t>
      </w:r>
    </w:p>
    <w:p>
      <w:r>
        <w:t xml:space="preserve">Hoy ustedes arman la inducción. Piensen en la persona que llega el primer día, no en un reglamento que no tienen a la mano.</w:t>
      </w:r>
    </w:p>
    <w:p>
      <w:r>
        <w:t xml:space="preserve"/>
      </w:r>
    </w:p>
    <w:p>
      <w:r>
        <w:rPr>
          <w:b/>
        </w:rPr>
        <w:t xml:space="preserve">Qué pasó</w:t>
      </w:r>
    </w:p>
    <w:p>
      <w:r>
        <w:t xml:space="preserve">Mañana empieza alguien en patio, en Planta Central. Les pidieron una inducción de 40 minutos. No les pasaron el reglamento interno. No usen nombres de gente de verdad. Solo cargos: Operario 1, Supervisor de patio, y así.</w:t>
      </w:r>
    </w:p>
    <w:p>
      <w:r>
        <w:t xml:space="preserve"/>
      </w:r>
    </w:p>
    <w:p>
      <w:r>
        <w:rPr>
          <w:b/>
        </w:rPr>
        <w:t xml:space="preserve">Qué entregan (las dos veces: a mano y con IA)</w:t>
      </w:r>
    </w:p>
    <w:p>
      <w:r>
        <w:t xml:space="preserve">Word: la agenda de esos 40 minutos (bloques) y un mensaje de bienvenida de unas 80 palabras.</w:t>
      </w:r>
    </w:p>
    <w:p>
      <w:r>
        <w:t xml:space="preserve">Excel: 8 filas de asistencia. Solo cargos. Nada de nombres, teléfonos ni cédulas.</w:t>
      </w:r>
    </w:p>
    <w:p>
      <w:r>
        <w:t xml:space="preserve">PowerPoint: 4 diapositivas. Bienvenida, seguridad general, a quién preguntar, y el horario (si no lo saben, pongan: horario).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Nada de sueldo, expediente, salud ni evaluación. No inventen el reglamento. No pongan nombres que parezcan de la nómina.</w:t>
      </w:r>
    </w:p>
    <w:p>
      <w:r>
        <w:t xml:space="preserve"/>
      </w:r>
    </w:p>
    <w:p>
      <w:r>
        <w:rPr>
          <w:b/>
        </w:rPr>
        <w:t xml:space="preserve">Cómo lo hacemos hoy</w:t>
      </w:r>
    </w:p>
    <w:p>
      <w:r>
        <w:t xml:space="preserve">1. Lean esta hoja juntos, dos minutos. Si no entendieron, pregunten ahora.</w:t>
      </w:r>
    </w:p>
    <w:p>
      <w:r>
        <w:t xml:space="preserve">2. 40 minutos. Internet apagado. Sin ChatGPT, Claude ni el celular como chat. Solo Word, Excel y PowerPoint en blanco. Un celular puede ser reloj, nada más.</w:t>
      </w:r>
    </w:p>
    <w:p>
      <w:r>
        <w:t xml:space="preserve">3. Luego el mismo trabajo CON IA. Anoten: minutos a mano, minutos con IA, y tres diferencias (qué salió más rápido, qué inventó la máquina, qué quedó más honesto a mano).</w:t>
      </w:r>
    </w:p>
    <w:p>
      <w:r>
        <w:t xml:space="preserve"/>
      </w:r>
    </w:p>
    <w:p>
      <w:r>
        <w:rPr>
          <w:b/>
        </w:rPr>
        <w:t xml:space="preserve">Después, cada uno</w:t>
      </w:r>
    </w:p>
    <w:p>
      <w:r>
        <w:t xml:space="preserve">Abran Proyecto final en el laboratorio, elijan este caso y llenen su ficha. La mesa ensayó. El proyecto es de cada persona. Tres a cinco minutos al frente.</w:t>
      </w:r>
    </w:p>
    <w:p>
      <w:r>
        <w:t xml:space="preserve"/>
      </w:r>
    </w:p>
    <w:p>
      <w:r>
        <w:t xml:space="preserve">Esto es de práctica. Planta Central, Lote Norte, Cliente Alfa. Nada de la empresa de verdad.</w:t>
      </w:r>
    </w:p>
  </w:body>
</w:document>
</file>

<file path=word/_rels/document.xml.rels><?xml version="1.0" encoding="UTF-8" standalone="yes"?>
<Relationships xmlns="http://schemas.openxmlformats.org/package/2006/relationships"></Relationships>
</file>