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eastAsia="zh-CN"/>
        </w:rPr>
      </w:pPr>
      <w:bookmarkStart w:id="0" w:name="_Toc6666"/>
      <w:bookmarkStart w:id="1" w:name="_Toc16695"/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pict>
          <v:shape id="_x0000_i1025" o:spt="75" alt="logo" type="#_x0000_t75" style="height:103.65pt;width:352.3pt;" filled="f" o:preferrelative="t" stroked="f" coordsize="21600,21600">
            <v:path/>
            <v:fill on="f" focussize="0,0"/>
            <v:stroke on="f"/>
            <v:imagedata r:id="rId6" o:title="logo"/>
            <o:lock v:ext="edit" aspectratio="t"/>
            <w10:wrap type="none"/>
            <w10:anchorlock/>
          </v:shape>
        </w:pict>
      </w:r>
    </w:p>
    <w:p>
      <w:pPr>
        <w:jc w:val="center"/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</w:p>
    <w:p>
      <w:pPr>
        <w:pStyle w:val="2"/>
        <w:jc w:val="center"/>
        <w:rPr>
          <w:rFonts w:hint="eastAsia"/>
          <w:lang w:val="en-US" w:eastAsia="zh-CN"/>
        </w:rPr>
      </w:pPr>
      <w:bookmarkStart w:id="2" w:name="_Toc31912"/>
      <w:r>
        <w:rPr>
          <w:rFonts w:hint="eastAsia" w:ascii="黑体" w:hAnsi="黑体" w:eastAsia="黑体" w:cs="黑体"/>
          <w:sz w:val="52"/>
          <w:szCs w:val="22"/>
          <w:lang w:val="en-US" w:eastAsia="zh-CN"/>
        </w:rPr>
        <w:t>CSS入门和高级技巧</w:t>
      </w:r>
      <w:bookmarkEnd w:id="2"/>
    </w:p>
    <w:p>
      <w:pPr>
        <w:jc w:val="center"/>
        <w:rPr>
          <w:rFonts w:hint="eastAsia" w:ascii="楷体" w:hAnsi="楷体" w:eastAsia="楷体" w:cs="楷体"/>
          <w:sz w:val="3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36"/>
          <w:szCs w:val="32"/>
          <w:lang w:eastAsia="zh-CN"/>
        </w:rPr>
        <w:t>第</w:t>
      </w:r>
      <w:r>
        <w:rPr>
          <w:rFonts w:hint="eastAsia" w:ascii="楷体" w:hAnsi="楷体" w:eastAsia="楷体" w:cs="楷体"/>
          <w:sz w:val="36"/>
          <w:szCs w:val="32"/>
          <w:lang w:val="en-US" w:eastAsia="zh-CN"/>
        </w:rPr>
        <w:t>6天课堂笔记（本课程共8天）</w:t>
      </w:r>
    </w:p>
    <w:p>
      <w:pPr>
        <w:jc w:val="center"/>
        <w:rPr>
          <w:rFonts w:hint="eastAsia" w:ascii="楷体" w:hAnsi="楷体" w:eastAsia="楷体" w:cs="楷体"/>
          <w:sz w:val="32"/>
          <w:szCs w:val="28"/>
          <w:lang w:val="en-US" w:eastAsia="zh-CN"/>
        </w:rPr>
      </w:pPr>
    </w:p>
    <w:p>
      <w:pPr>
        <w:jc w:val="center"/>
        <w:rPr>
          <w:rFonts w:hint="eastAsia" w:ascii="楷体" w:hAnsi="楷体" w:eastAsia="楷体" w:cs="楷体"/>
          <w:sz w:val="32"/>
          <w:szCs w:val="28"/>
          <w:lang w:val="en-US" w:eastAsia="zh-CN"/>
        </w:rPr>
      </w:pPr>
    </w:p>
    <w:p>
      <w:pPr>
        <w:ind w:left="0" w:leftChars="0" w:firstLine="1900" w:firstLineChars="475"/>
        <w:jc w:val="left"/>
        <w:rPr>
          <w:rFonts w:hint="eastAsia" w:ascii="楷体" w:hAnsi="楷体" w:eastAsia="楷体" w:cs="楷体"/>
          <w:sz w:val="40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2320" w:firstLineChars="725"/>
        <w:jc w:val="left"/>
        <w:textAlignment w:val="auto"/>
        <w:outlineLvl w:val="9"/>
        <w:rPr>
          <w:rFonts w:hint="eastAsia" w:ascii="楷体" w:hAnsi="楷体" w:eastAsia="楷体" w:cs="楷体"/>
          <w:sz w:val="36"/>
          <w:szCs w:val="32"/>
          <w:lang w:val="en-US" w:eastAsia="zh-CN"/>
        </w:rPr>
      </w:pPr>
      <w:r>
        <w:rPr>
          <w:rFonts w:hint="eastAsia" w:ascii="楷体" w:hAnsi="楷体" w:eastAsia="楷体" w:cs="楷体"/>
          <w:sz w:val="36"/>
          <w:szCs w:val="32"/>
          <w:lang w:val="en-US" w:eastAsia="zh-CN"/>
        </w:rPr>
        <w:t>班级：北京前端训练营1期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2320" w:firstLineChars="725"/>
        <w:jc w:val="left"/>
        <w:textAlignment w:val="auto"/>
        <w:outlineLvl w:val="9"/>
        <w:rPr>
          <w:rFonts w:hint="eastAsia" w:ascii="楷体" w:hAnsi="楷体" w:eastAsia="楷体" w:cs="楷体"/>
          <w:sz w:val="36"/>
          <w:szCs w:val="32"/>
          <w:lang w:val="en-US" w:eastAsia="zh-CN"/>
        </w:rPr>
      </w:pPr>
      <w:r>
        <w:rPr>
          <w:rFonts w:hint="eastAsia" w:ascii="楷体" w:hAnsi="楷体" w:eastAsia="楷体" w:cs="楷体"/>
          <w:sz w:val="36"/>
          <w:szCs w:val="32"/>
          <w:lang w:val="en-US" w:eastAsia="zh-CN"/>
        </w:rPr>
        <w:t>讲师：邵山欢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2320" w:firstLineChars="725"/>
        <w:jc w:val="left"/>
        <w:textAlignment w:val="auto"/>
        <w:outlineLvl w:val="9"/>
        <w:rPr>
          <w:rFonts w:hint="eastAsia" w:ascii="楷体" w:hAnsi="楷体" w:eastAsia="楷体" w:cs="楷体"/>
          <w:sz w:val="36"/>
          <w:szCs w:val="32"/>
          <w:lang w:val="en-US" w:eastAsia="zh-CN"/>
        </w:rPr>
      </w:pPr>
      <w:r>
        <w:rPr>
          <w:rFonts w:hint="eastAsia" w:ascii="楷体" w:hAnsi="楷体" w:eastAsia="楷体" w:cs="楷体"/>
          <w:sz w:val="36"/>
          <w:szCs w:val="32"/>
          <w:lang w:val="en-US" w:eastAsia="zh-CN"/>
        </w:rPr>
        <w:t>日期：2016年3月31日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shd w:val="clear"/>
        <w:jc w:val="left"/>
        <w:rPr>
          <w:rFonts w:hint="eastAsia"/>
          <w:lang w:eastAsia="zh-CN"/>
        </w:rPr>
      </w:pPr>
    </w:p>
    <w:p>
      <w:pPr>
        <w:shd w:val="clear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邵山欢老师</w:t>
      </w:r>
      <w:r>
        <w:rPr>
          <w:rFonts w:hint="eastAsia"/>
          <w:lang w:val="en-US" w:eastAsia="zh-CN"/>
        </w:rPr>
        <w:t xml:space="preserve">  </w:t>
      </w:r>
    </w:p>
    <w:p>
      <w:pPr>
        <w:shd w:val="clear"/>
        <w:ind w:firstLine="420" w:firstLineChars="0"/>
        <w:jc w:val="left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微博：@邵山欢</w:t>
      </w:r>
    </w:p>
    <w:p>
      <w:pPr>
        <w:shd w:val="clear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QQ : 179427026</w:t>
      </w:r>
    </w:p>
    <w:p>
      <w:pPr>
        <w:shd w:val="clear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E-mail : shaoshanhuan@163.com</w:t>
      </w:r>
    </w:p>
    <w:p>
      <w:pPr>
        <w:shd w:val="clear"/>
        <w:ind w:left="0" w:leftChars="0" w:firstLine="420" w:firstLineChars="0"/>
        <w:jc w:val="left"/>
        <w:rPr>
          <w:rFonts w:hint="eastAsia"/>
          <w:color w:val="auto"/>
          <w:lang w:val="en-US" w:eastAsia="zh-CN"/>
        </w:rPr>
      </w:pPr>
      <w:r>
        <w:rPr>
          <w:rFonts w:hint="eastAsia"/>
          <w:lang w:val="en-US" w:eastAsia="zh-CN"/>
        </w:rPr>
        <w:t>爱前端官网 ：</w:t>
      </w:r>
      <w:r>
        <w:rPr>
          <w:rFonts w:hint="eastAsia"/>
          <w:color w:val="auto"/>
          <w:lang w:val="en-US" w:eastAsia="zh-CN"/>
        </w:rPr>
        <w:fldChar w:fldCharType="begin"/>
      </w:r>
      <w:r>
        <w:rPr>
          <w:rFonts w:hint="eastAsia"/>
          <w:color w:val="auto"/>
          <w:lang w:val="en-US" w:eastAsia="zh-CN"/>
        </w:rPr>
        <w:instrText xml:space="preserve"> HYPERLINK "http://www.iqianduan.cn" </w:instrText>
      </w:r>
      <w:r>
        <w:rPr>
          <w:rFonts w:hint="eastAsia"/>
          <w:color w:val="auto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www.iqianduan.cn</w:t>
      </w:r>
      <w:r>
        <w:rPr>
          <w:rFonts w:hint="eastAsia"/>
          <w:color w:val="auto"/>
          <w:lang w:val="en-US" w:eastAsia="zh-CN"/>
        </w:rPr>
        <w:fldChar w:fldCharType="end"/>
      </w:r>
    </w:p>
    <w:p>
      <w:pPr>
        <w:pStyle w:val="2"/>
        <w:rPr>
          <w:rFonts w:hint="eastAsia"/>
        </w:rPr>
      </w:pPr>
      <w:r>
        <w:rPr>
          <w:rFonts w:hint="eastAsia"/>
          <w:lang w:eastAsia="zh-CN"/>
        </w:rPr>
        <w:br w:type="page"/>
      </w:r>
      <w:bookmarkStart w:id="3" w:name="_Toc15354"/>
      <w:r>
        <w:rPr>
          <w:rFonts w:hint="eastAsia"/>
          <w:lang w:eastAsia="zh-CN"/>
        </w:rPr>
        <w:t>目录</w:t>
      </w:r>
      <w:bookmarkEnd w:id="0"/>
      <w:bookmarkEnd w:id="1"/>
      <w:bookmarkEnd w:id="3"/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 \u </w:instrText>
      </w:r>
      <w:r>
        <w:rPr>
          <w:rFonts w:hint="eastAsi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_Toc31912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黑体" w:hAnsi="黑体" w:eastAsia="黑体" w:cs="黑体"/>
          <w:kern w:val="2"/>
          <w:szCs w:val="22"/>
          <w:lang w:val="en-US" w:eastAsia="zh-CN" w:bidi="ar-SA"/>
        </w:rPr>
        <w:t>CSS入门和高级技巧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_Toc31912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_Toc15354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目录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_Toc15354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_Toc2682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一、排查错误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_Toc2682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3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_Toc20229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二、博雅互动作业</w:t>
      </w:r>
      <w:bookmarkStart w:id="15" w:name="_GoBack"/>
      <w:bookmarkEnd w:id="15"/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_Toc20229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6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_Toc12527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三、定位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_Toc12527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_Toc32126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3.1 相对定位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_Toc32126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_Toc32281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3.2 绝对定位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_Toc32281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7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_Toc20962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3.2.1 定位参考点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_Toc20962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7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_Toc31849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3.2.2 祖先盒子当参考点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_Toc31849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7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_Toc22302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3.2.3 绝对定位元素的居中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_Toc22302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7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_Toc5202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 xml:space="preserve">3.2.4 </w:t>
      </w:r>
      <w:r>
        <w:rPr>
          <w:rFonts w:hint="eastAsia" w:ascii="Times New Roman" w:hAnsi="Times New Roman" w:eastAsia="华文中宋" w:cs="Times New Roman"/>
          <w:kern w:val="2"/>
          <w:lang w:val="en-US" w:eastAsia="zh-CN" w:bidi="ar-SA"/>
        </w:rPr>
        <w:t>应用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_Toc5202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_Toc8236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3.3 固定定位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_Toc8236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_Toc28658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四、z-index属性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_Toc28658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ind w:left="0" w:leftChars="0" w:firstLine="0" w:firstLineChars="0"/>
        <w:rPr>
          <w:rFonts w:hint="eastAsia"/>
        </w:rPr>
        <w:sectPr>
          <w:headerReference r:id="rId3" w:type="default"/>
          <w:footerReference r:id="rId4" w:type="default"/>
          <w:pgSz w:w="11906" w:h="16838"/>
          <w:pgMar w:top="850" w:right="850" w:bottom="1134" w:left="850" w:header="567" w:footer="567" w:gutter="0"/>
          <w:pg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</w:pgBorders>
          <w:pgNumType w:fmt="decimal"/>
          <w:cols w:space="720" w:num="1"/>
          <w:docGrid w:type="lines" w:linePitch="312" w:charSpace="0"/>
        </w:sect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2"/>
        <w:rPr>
          <w:rFonts w:hint="eastAsia"/>
          <w:lang w:val="en-US" w:eastAsia="zh-CN"/>
        </w:rPr>
      </w:pPr>
      <w:bookmarkStart w:id="4" w:name="_Toc2682"/>
      <w:r>
        <w:rPr>
          <w:rFonts w:hint="eastAsia"/>
          <w:lang w:val="en-US" w:eastAsia="zh-CN"/>
        </w:rPr>
        <w:t>一、排查错误</w:t>
      </w:r>
      <w:bookmarkEnd w:id="4"/>
    </w:p>
    <w:p>
      <w:pPr>
        <w:jc w:val="left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Chrome浏览器的审查功能。</w:t>
      </w:r>
    </w:p>
    <w:p>
      <w:pPr>
        <w:shd w:val="clear" w:fill="F2DCDC" w:themeFill="accent2" w:themeFillTint="32"/>
        <w:jc w:val="left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错误1：选择器写错了，压根没有选择上；</w:t>
      </w:r>
    </w:p>
    <w:p>
      <w:pPr>
        <w:jc w:val="left"/>
        <w:rPr>
          <w:rFonts w:hint="eastAsia" w:ascii="Consolas" w:hAnsi="Consolas" w:cs="Consolas"/>
          <w:lang w:val="en-US" w:eastAsia="zh-CN"/>
        </w:rPr>
      </w:pPr>
    </w:p>
    <w:p>
      <w:pPr>
        <w:jc w:val="left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如果写了一个错误的选择器，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&lt;style type="text/css"&gt;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dvi</w:t>
            </w:r>
            <w:r>
              <w:rPr>
                <w:rFonts w:hint="default" w:ascii="Consolas" w:hAnsi="Consolas" w:cs="Consolas"/>
                <w:lang w:val="en-US" w:eastAsia="zh-CN"/>
              </w:rPr>
              <w:t xml:space="preserve"> p{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color:red;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&lt;/style&gt;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Chrome审查一下，就能看见没有任何选择器选择上这个元素：</w:t>
      </w:r>
    </w:p>
    <w:p>
      <w:pPr/>
      <w:r>
        <w:pict>
          <v:shape id="_x0000_i1026" o:spt="75" type="#_x0000_t75" style="height:174.75pt;width:275.95pt;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</w:pic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错误的写class：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 xml:space="preserve">&lt;div 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calss</w:t>
            </w:r>
            <w:r>
              <w:rPr>
                <w:rFonts w:hint="default" w:ascii="Consolas" w:hAnsi="Consolas" w:cs="Consolas"/>
                <w:lang w:val="en-US" w:eastAsia="zh-CN"/>
              </w:rPr>
              <w:t>="haha"&gt;</w:t>
            </w:r>
          </w:p>
          <w:p>
            <w:pPr>
              <w:pStyle w:val="2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&lt;p&gt;文字&lt;/p&gt;</w:t>
            </w:r>
          </w:p>
          <w:p>
            <w:pPr>
              <w:pStyle w:val="2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&lt;/div&gt;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上面一个选择器后面有多余的东西，所以就干扰了下一个选择器：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body{</w:t>
            </w:r>
          </w:p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background-color: pink;</w:t>
            </w:r>
          </w:p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  <w:r>
              <w:rPr>
                <w:rFonts w:hint="default" w:ascii="Consolas" w:hAnsi="Consolas" w:cs="Consolas"/>
                <w:color w:val="FF0000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div p{</w:t>
            </w:r>
          </w:p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color:red;</w:t>
            </w:r>
          </w:p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br w:type="page"/>
      </w:r>
      <w:r>
        <w:rPr>
          <w:rFonts w:hint="eastAsia" w:ascii="Consolas" w:hAnsi="Consolas" w:cs="Consolas"/>
          <w:lang w:val="en-US" w:eastAsia="zh-CN"/>
        </w:rPr>
        <w:t>家谱顺序错误，也是选择不上的。Chrome浏览器底部，是选中的元素的家谱：</w:t>
      </w:r>
    </w:p>
    <w:p>
      <w:pPr/>
      <w:r>
        <w:pict>
          <v:shape id="_x0000_i1027" o:spt="75" type="#_x0000_t75" style="height:257.75pt;width:472.45pt;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none"/>
            <w10:anchorlock/>
          </v:shape>
        </w:pict>
      </w:r>
    </w:p>
    <w:p>
      <w:pPr/>
    </w:p>
    <w:p>
      <w:pPr>
        <w:shd w:val="clear" w:fill="F2DCDC" w:themeFill="accent2" w:themeFillTint="32"/>
        <w:jc w:val="left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错误2：选择上了，但是属性写错了；</w:t>
      </w:r>
    </w:p>
    <w:p>
      <w:pPr/>
      <w:r>
        <w:pict>
          <v:shape id="_x0000_i1028" o:spt="75" type="#_x0000_t75" style="height:273.85pt;width:487.1pt;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</w:pict>
      </w:r>
    </w:p>
    <w:p>
      <w:pPr/>
      <w:r>
        <w:pict>
          <v:shape id="_x0000_i1029" o:spt="75" type="#_x0000_t75" style="height:195.3pt;width:328.45pt;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</w:pict>
      </w:r>
    </w:p>
    <w:p>
      <w:pPr/>
    </w:p>
    <w:p>
      <w:pPr/>
    </w:p>
    <w:p>
      <w:pPr>
        <w:pStyle w:val="2"/>
      </w:pPr>
      <w:r>
        <w:br w:type="page"/>
      </w:r>
      <w:bookmarkStart w:id="5" w:name="_Toc20229"/>
      <w:r>
        <w:rPr>
          <w:rFonts w:hint="eastAsia"/>
          <w:lang w:eastAsia="zh-CN"/>
        </w:rPr>
        <w:t>二、博雅互动作业</w:t>
      </w:r>
      <w:bookmarkEnd w:id="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版心：就是网页中间居中的部分。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响应式的网站responsive web design，就是网页随着用户屏幕的大小不同，有不同尺寸的版心。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我们现在做的网站，版心都是固定的：1200px、1100px、1000px、980px、970px</w:t>
      </w:r>
    </w:p>
    <w:p>
      <w:pPr/>
      <w:r>
        <w:pict>
          <v:shape id="_x0000_i1030" o:spt="75" type="#_x0000_t75" style="height:250.9pt;width:472.05pt;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</w:pict>
      </w:r>
    </w:p>
    <w:p>
      <w:pPr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padding这个东西，是不能够挤背景图片的，因为padding区域也能有背景，背景图也能渲染在padding里。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到底用&lt;img src=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 xml:space="preserve"> /&gt;插入， 还是backgrond:url(); ， 要看这个图片是内容的一部分还是杂碎、起装饰作用的图片。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 w:eastAsia="宋体"/>
          <w:lang w:val="en-US" w:eastAsia="zh-CN"/>
        </w:rPr>
        <w:br w:type="page"/>
      </w:r>
      <w:bookmarkStart w:id="6" w:name="_Toc12527"/>
      <w:r>
        <w:rPr>
          <w:rFonts w:hint="eastAsia"/>
          <w:lang w:val="en-US" w:eastAsia="zh-CN"/>
        </w:rPr>
        <w:t>三、定位</w:t>
      </w:r>
      <w:bookmarkEnd w:id="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CSS中重要的东西就三个：盒模型、浮动、定位。这三个技术，就是负责网页的布局的。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其余的技术，都是杂碎：background、文字、颜色表示法……</w:t>
      </w:r>
    </w:p>
    <w:p>
      <w:pPr>
        <w:pStyle w:val="3"/>
        <w:rPr>
          <w:rFonts w:hint="eastAsia"/>
          <w:lang w:val="en-US" w:eastAsia="zh-CN"/>
        </w:rPr>
      </w:pPr>
      <w:bookmarkStart w:id="7" w:name="_Toc32126"/>
      <w:r>
        <w:rPr>
          <w:rFonts w:hint="eastAsia"/>
          <w:lang w:val="en-US" w:eastAsia="zh-CN"/>
        </w:rPr>
        <w:t>3.1 相对定位</w:t>
      </w:r>
      <w:bookmarkEnd w:id="7"/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position:relative;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相对自己进行微调</w:t>
      </w:r>
    </w:p>
    <w:p>
      <w:pPr/>
      <w:r>
        <w:pict>
          <v:shape id="_x0000_i1031" o:spt="75" type="#_x0000_t75" style="height:343.7pt;width:416pt;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</w:pict>
      </w:r>
    </w:p>
    <w:p>
      <w:pPr/>
    </w:p>
    <w:p>
      <w:pPr>
        <w:shd w:val="clear" w:fill="C7DAF1" w:themeFill="text2" w:themeFillTint="32"/>
        <w:rPr>
          <w:rFonts w:hint="eastAsia"/>
          <w:lang w:eastAsia="zh-CN"/>
        </w:rPr>
      </w:pPr>
      <w:r>
        <w:rPr>
          <w:rFonts w:hint="eastAsia"/>
          <w:lang w:eastAsia="zh-CN"/>
        </w:rPr>
        <w:t>相对定位就是相对自己原来的位置，进行位置移动。移动的时候需要使用定位值。</w:t>
      </w:r>
    </w:p>
    <w:p>
      <w:pPr>
        <w:shd w:val="clear" w:fill="C7DAF1" w:themeFill="tex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top：正数向下移动</w:t>
      </w:r>
    </w:p>
    <w:p>
      <w:pPr>
        <w:shd w:val="clear" w:fill="C7DAF1" w:themeFill="tex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bottom： 正数向上移动</w:t>
      </w:r>
    </w:p>
    <w:p>
      <w:pPr>
        <w:shd w:val="clear" w:fill="C7DAF1" w:themeFill="tex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left：正数向右移动</w:t>
      </w:r>
    </w:p>
    <w:p>
      <w:pPr>
        <w:shd w:val="clear" w:fill="C7DAF1" w:themeFill="tex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right：正数向左移动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可以任意组合，从top、bottom中选择一个，然后从left、right中选择一个。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top:10px;</w:t>
            </w:r>
          </w:p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left:20px;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等价于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bottom:-10px;</w:t>
            </w:r>
          </w:p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right:-20px;</w:t>
            </w:r>
          </w:p>
        </w:tc>
      </w:tr>
    </w:tbl>
    <w:p>
      <w:pPr>
        <w:shd w:val="clear" w:fill="E5B8B7" w:themeFill="accent2" w:themeFillTint="66"/>
        <w:rPr>
          <w:rFonts w:hint="eastAsia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br w:type="page"/>
      </w:r>
      <w:r>
        <w:rPr>
          <w:rFonts w:hint="eastAsia" w:ascii="Consolas" w:hAnsi="Consolas" w:cs="Consolas"/>
          <w:lang w:val="en-US" w:eastAsia="zh-CN"/>
        </w:rPr>
        <w:t>相对定位不脱标，老家留坑，形影分离。</w:t>
      </w:r>
    </w:p>
    <w:p>
      <w:pPr/>
      <w:r>
        <w:pict>
          <v:shape id="_x0000_i1032" o:spt="75" type="#_x0000_t75" style="height:310.15pt;width:380.05pt;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</w:pict>
      </w:r>
    </w:p>
    <w:p>
      <w:pPr/>
    </w:p>
    <w:p>
      <w:pPr>
        <w:shd w:val="clear" w:fill="E5B8B7" w:themeFill="accent2" w:themeFillTint="66"/>
        <w:rPr>
          <w:rFonts w:hint="eastAsia"/>
          <w:lang w:eastAsia="zh-CN"/>
        </w:rPr>
      </w:pPr>
      <w:r>
        <w:rPr>
          <w:rFonts w:hint="eastAsia"/>
          <w:lang w:eastAsia="zh-CN"/>
        </w:rPr>
        <w:t>相对定位这个东西，因为在老家留坑，所以用处不大：</w:t>
      </w:r>
    </w:p>
    <w:p>
      <w:pPr>
        <w:shd w:val="clear" w:fill="E5B8B7" w:themeFill="accent2" w:themeFillTint="6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 微调元素</w:t>
      </w:r>
    </w:p>
    <w:p>
      <w:pPr>
        <w:shd w:val="clear" w:fill="E5B8B7" w:themeFill="accent2" w:themeFillTint="6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 下午我们介绍的“子绝父相”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微调元素：</w:t>
      </w:r>
    </w:p>
    <w:p>
      <w:pPr/>
      <w:r>
        <w:pict>
          <v:shape id="_x0000_i1033" o:spt="75" type="#_x0000_t75" style="height:189pt;width:448.45pt;" filled="f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</w:pict>
      </w:r>
    </w:p>
    <w:p>
      <w:pPr>
        <w:pStyle w:val="3"/>
        <w:rPr>
          <w:rFonts w:hint="eastAsia"/>
          <w:lang w:val="en-US" w:eastAsia="zh-CN"/>
        </w:rPr>
      </w:pPr>
      <w:r>
        <w:br w:type="page"/>
      </w:r>
      <w:bookmarkStart w:id="8" w:name="_Toc32281"/>
      <w:r>
        <w:rPr>
          <w:rFonts w:hint="eastAsia"/>
          <w:lang w:val="en-US" w:eastAsia="zh-CN"/>
        </w:rPr>
        <w:t>3.2 绝对定位</w:t>
      </w:r>
      <w:bookmarkEnd w:id="8"/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position: absolute;</w:t>
            </w:r>
          </w:p>
        </w:tc>
      </w:tr>
    </w:tbl>
    <w:p>
      <w:pPr/>
      <w:r>
        <w:pict>
          <v:shape id="_x0000_i1034" o:spt="75" type="#_x0000_t75" style="height:254.3pt;width:442.75pt;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绝对定位的元素，脱离标准文档流。用</w:t>
      </w:r>
      <w:r>
        <w:rPr>
          <w:rFonts w:hint="eastAsia"/>
          <w:lang w:val="en-US" w:eastAsia="zh-CN"/>
        </w:rPr>
        <w:t>top、bottom、left、right来进行定位。参考的是页面的左上角。</w:t>
      </w:r>
    </w:p>
    <w:p>
      <w:pPr>
        <w:pStyle w:val="4"/>
        <w:rPr>
          <w:rFonts w:hint="eastAsia"/>
          <w:lang w:val="en-US" w:eastAsia="zh-CN"/>
        </w:rPr>
      </w:pPr>
      <w:bookmarkStart w:id="9" w:name="_Toc20962"/>
      <w:r>
        <w:rPr>
          <w:rFonts w:hint="eastAsia"/>
          <w:lang w:val="en-US" w:eastAsia="zh-CN"/>
        </w:rPr>
        <w:t>3.2.1 定位参考点</w:t>
      </w:r>
      <w:bookmarkEnd w:id="9"/>
    </w:p>
    <w:p>
      <w:pPr>
        <w:shd w:val="clear" w:fill="C7DAF1" w:themeFill="tex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我们现在来研究，定位的参考原点到底是哪里？</w:t>
      </w:r>
    </w:p>
    <w:p>
      <w:pPr>
        <w:rPr>
          <w:rFonts w:hint="eastAsia" w:eastAsia="宋体"/>
          <w:b/>
          <w:bCs/>
          <w:color w:val="FF0000"/>
          <w:lang w:eastAsia="zh-CN"/>
        </w:rPr>
      </w:pPr>
      <w:r>
        <w:rPr>
          <w:rFonts w:hint="eastAsia"/>
          <w:b/>
          <w:bCs/>
          <w:color w:val="FF0000"/>
          <w:lang w:eastAsia="zh-CN"/>
        </w:rPr>
        <w:t>如果用</w:t>
      </w:r>
      <w:r>
        <w:rPr>
          <w:rFonts w:hint="eastAsia"/>
          <w:b/>
          <w:bCs/>
          <w:color w:val="FF0000"/>
          <w:lang w:val="en-US" w:eastAsia="zh-CN"/>
        </w:rPr>
        <w:t>top值定位，那么参考点就是</w:t>
      </w:r>
      <w:r>
        <w:rPr>
          <w:rFonts w:hint="eastAsia"/>
          <w:b/>
          <w:bCs/>
          <w:color w:val="FF0000"/>
          <w:em w:val="dot"/>
          <w:lang w:val="en-US" w:eastAsia="zh-CN"/>
        </w:rPr>
        <w:t>页面</w:t>
      </w:r>
      <w:r>
        <w:rPr>
          <w:rFonts w:hint="eastAsia"/>
          <w:b/>
          <w:bCs/>
          <w:color w:val="FF0000"/>
          <w:lang w:val="en-US" w:eastAsia="zh-CN"/>
        </w:rPr>
        <w:t>的左上角或者右上角，而不是浏览器窗口的。</w:t>
      </w:r>
    </w:p>
    <w:p>
      <w:pPr/>
      <w:r>
        <w:pict>
          <v:shape id="_x0000_i1035" o:spt="75" type="#_x0000_t75" style="height:212.15pt;width:287.7pt;" filled="f" o:preferrelative="t" stroked="f" coordsize="21600,21600">
            <v:path/>
            <v:fill on="f" focussize="0,0"/>
            <v:stroke on="f" joinstyle="miter"/>
            <v:imagedata r:id="rId16" croptop="1498f" o:title=""/>
            <o:lock v:ext="edit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 xml:space="preserve"> </w:t>
      </w:r>
    </w:p>
    <w:p>
      <w:pPr/>
    </w:p>
    <w:p>
      <w:pPr/>
      <w:r>
        <w:br w:type="page"/>
      </w:r>
      <w:r>
        <w:rPr>
          <w:rFonts w:hint="eastAsia"/>
          <w:b/>
          <w:bCs/>
          <w:color w:val="FF0000"/>
          <w:lang w:eastAsia="zh-CN"/>
        </w:rPr>
        <w:t>如果用</w:t>
      </w:r>
      <w:r>
        <w:rPr>
          <w:rFonts w:hint="eastAsia"/>
          <w:b/>
          <w:bCs/>
          <w:color w:val="FF0000"/>
          <w:lang w:val="en-US" w:eastAsia="zh-CN"/>
        </w:rPr>
        <w:t>bottom进行定位，就是浏览器</w:t>
      </w:r>
      <w:r>
        <w:rPr>
          <w:rFonts w:hint="eastAsia"/>
          <w:b/>
          <w:bCs/>
          <w:color w:val="FF0000"/>
          <w:em w:val="dot"/>
          <w:lang w:val="en-US" w:eastAsia="zh-CN"/>
        </w:rPr>
        <w:t>首屏</w:t>
      </w:r>
      <w:r>
        <w:rPr>
          <w:rFonts w:hint="eastAsia"/>
          <w:b/>
          <w:bCs/>
          <w:color w:val="FF0000"/>
          <w:lang w:val="en-US" w:eastAsia="zh-CN"/>
        </w:rPr>
        <w:t>的左下角在页面中的位置。</w:t>
      </w:r>
    </w:p>
    <w:p>
      <w:pPr/>
      <w:r>
        <w:pict>
          <v:shape id="_x0000_i1036" o:spt="75" type="#_x0000_t75" style="height:225.15pt;width:300.55pt;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</w:pict>
      </w:r>
    </w:p>
    <w:p>
      <w:pPr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面试题：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pict>
          <v:shape id="_x0000_i1037" o:spt="75" alt="图片1" type="#_x0000_t75" style="height:190.2pt;width:328.5pt;" filled="f" o:preferrelative="t" stroked="f" coordsize="21600,21600">
            <v:path/>
            <v:fill on="f" focussize="0,0"/>
            <v:stroke on="f"/>
            <v:imagedata r:id="rId18" o:title="图片1"/>
            <o:lock v:ext="edit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答案：</w:t>
      </w:r>
    </w:p>
    <w:p>
      <w:pPr/>
      <w:r>
        <w:pict>
          <v:shape id="_x0000_i1038" o:spt="75" type="#_x0000_t75" style="height:197.1pt;width:361.45pt;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lang w:eastAsia="zh-CN"/>
        </w:rPr>
      </w:pPr>
      <w:r>
        <w:br w:type="page"/>
      </w:r>
      <w:r>
        <w:rPr>
          <w:rFonts w:hint="eastAsia"/>
          <w:lang w:eastAsia="zh-CN"/>
        </w:rPr>
        <w:t>绝对定位在老家不留坑，绝对定位的元素就是飘起来了，真实位置也是飘起来了。</w:t>
      </w:r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所以在页面中特别常用。</w:t>
      </w:r>
    </w:p>
    <w:p>
      <w:pPr>
        <w:rPr>
          <w:rFonts w:hint="eastAsia" w:eastAsia="宋体"/>
          <w:lang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10" w:name="_Toc31849"/>
      <w:r>
        <w:rPr>
          <w:rFonts w:hint="eastAsia"/>
          <w:lang w:val="en-US" w:eastAsia="zh-CN"/>
        </w:rPr>
        <w:t>3.2.2 祖先盒子当参考点</w:t>
      </w:r>
      <w:bookmarkEnd w:id="1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子绝父相：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&lt;div&gt;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 →  相对定位</w:t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&lt;p&gt;&lt;/p&gt;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 → 绝对定位</w:t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&lt;/div&gt;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此时这个p就是以div的边框内侧为参考点进行定位。</w:t>
      </w:r>
    </w:p>
    <w:p>
      <w:pPr>
        <w:rPr>
          <w:rFonts w:hint="default" w:ascii="Consolas" w:hAnsi="Consolas" w:eastAsia="宋体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一个盒子可以以某一个祖先盒子作为定位参考点，</w:t>
      </w: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离自己最近的、已经定位了的祖先盒子。</w:t>
      </w:r>
    </w:p>
    <w:p>
      <w:pPr>
        <w:shd w:val="clear" w:fill="DBEEF3" w:themeFill="accent5" w:themeFillTint="32"/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要记住，祖先盒子不一定只有相对定位才能成为参考点，而是什么定位都行。比如，相对定位、绝对定位、固定定位。</w:t>
      </w:r>
    </w:p>
    <w:p>
      <w:pPr>
        <w:shd w:val="clear" w:fill="DBEEF3" w:themeFill="accent5" w:themeFillTint="32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除了“子绝父相”之外，“子绝父绝”也是一个典型的定位模型；“子绝父固”也是一个典型的定位模型。</w:t>
      </w: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祖先中离自己最近的、已经定位的元素：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&lt;div class="box1"&gt;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 → 没有定位</w:t>
            </w:r>
          </w:p>
          <w:p>
            <w:pPr>
              <w:pStyle w:val="20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&lt;div class="box2"&gt;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  → 相对定位</w:t>
            </w:r>
          </w:p>
          <w:p>
            <w:pPr>
              <w:pStyle w:val="20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&lt;div class="box3"&gt;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  → 绝对定位</w:t>
            </w:r>
          </w:p>
          <w:p>
            <w:pPr>
              <w:pStyle w:val="20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&lt;div class="box4"&gt;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  → 没有定位</w:t>
            </w:r>
          </w:p>
          <w:p>
            <w:pPr>
              <w:pStyle w:val="20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&lt;p&gt;&lt;/p&gt;</w:t>
            </w:r>
          </w:p>
          <w:p>
            <w:pPr>
              <w:pStyle w:val="20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&lt;/div&gt;</w:t>
            </w:r>
          </w:p>
          <w:p>
            <w:pPr>
              <w:pStyle w:val="20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&lt;/div&gt;</w:t>
            </w:r>
          </w:p>
          <w:p>
            <w:pPr>
              <w:pStyle w:val="20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&lt;/div&gt;</w:t>
            </w:r>
          </w:p>
          <w:p>
            <w:pPr>
              <w:pStyle w:val="20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&lt;/div&gt;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所以p以.box3为参考点；.box3以box2为参考点。</w:t>
      </w:r>
    </w:p>
    <w:p>
      <w:pPr>
        <w:rPr>
          <w:rFonts w:hint="eastAsia" w:ascii="Consolas" w:hAnsi="Consolas" w:eastAsia="宋体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绝对定位的元素，无视参考盒子的padding：</w:t>
      </w:r>
    </w:p>
    <w:p>
      <w:pPr/>
      <w:r>
        <w:pict>
          <v:shape id="_x0000_i1039" o:spt="75" type="#_x0000_t75" style="height:174.75pt;width:190.75pt;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红色盒子</w:t>
      </w:r>
      <w:r>
        <w:rPr>
          <w:rFonts w:hint="eastAsia"/>
          <w:lang w:val="en-US" w:eastAsia="zh-CN"/>
        </w:rPr>
        <w:t>top:0;left:0; 无视padding的。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11" w:name="_Toc22302"/>
      <w:r>
        <w:rPr>
          <w:rFonts w:hint="eastAsia"/>
          <w:lang w:val="en-US" w:eastAsia="zh-CN"/>
        </w:rPr>
        <w:t>3.2.3 绝对定位元素的居中</w:t>
      </w:r>
      <w:bookmarkEnd w:id="1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新说一个知识点，就是绝对定位盒子已经不属于标准文档流了，所以不能使用margin:0 auto；来居中了。那么绝对定位的盒子如何居中？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position: absolute;</w:t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</w:p>
          <w:p>
            <w:pPr>
              <w:pStyle w:val="20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0000FF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0000FF"/>
                <w:lang w:val="en-US" w:eastAsia="zh-CN"/>
              </w:rPr>
              <w:t>left:50%;</w:t>
            </w:r>
          </w:p>
          <w:p>
            <w:pPr>
              <w:pStyle w:val="20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top: 0;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left:50%;指的是元素的左边线是50%的位置。这点和background-position不一样。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所以要往回拉一半的自己宽度。</w:t>
      </w:r>
    </w:p>
    <w:p>
      <w:pPr>
        <w:rPr>
          <w:rFonts w:hint="default" w:ascii="Consolas" w:hAnsi="Consolas" w:cs="Consolas"/>
          <w:lang w:val="en-US" w:eastAsia="zh-CN"/>
        </w:rPr>
      </w:pPr>
      <w:r>
        <w:pict>
          <v:shape id="_x0000_i1040" o:spt="75" type="#_x0000_t75" style="height:219.6pt;width:409.2pt;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</w:pict>
      </w:r>
    </w:p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&lt;style type="text/css"&gt;</w:t>
            </w:r>
          </w:p>
          <w:p>
            <w:pPr>
              <w:pStyle w:val="20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div{</w:t>
            </w:r>
          </w:p>
          <w:p>
            <w:pPr>
              <w:pStyle w:val="20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width: 600px;</w:t>
            </w:r>
          </w:p>
          <w:p>
            <w:pPr>
              <w:pStyle w:val="20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height: 200px;</w:t>
            </w:r>
          </w:p>
          <w:p>
            <w:pPr>
              <w:pStyle w:val="20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background-color: yellowgreen;</w:t>
            </w:r>
          </w:p>
          <w:p>
            <w:pPr>
              <w:pStyle w:val="20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position: absolute;</w:t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</w:p>
          <w:p>
            <w:pPr>
              <w:pStyle w:val="20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0000FF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0000FF"/>
                <w:lang w:val="en-US" w:eastAsia="zh-CN"/>
              </w:rPr>
              <w:t>left:50%;</w:t>
            </w:r>
          </w:p>
          <w:p>
            <w:pPr>
              <w:pStyle w:val="20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top: 0;</w:t>
            </w:r>
          </w:p>
          <w:p>
            <w:pPr>
              <w:pStyle w:val="20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0000FF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0000FF"/>
                <w:lang w:val="en-US" w:eastAsia="zh-CN"/>
              </w:rPr>
              <w:t>margin-left: -300px;</w:t>
            </w:r>
          </w:p>
          <w:p>
            <w:pPr>
              <w:pStyle w:val="20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&lt;/style&gt;</w:t>
            </w:r>
          </w:p>
        </w:tc>
      </w:tr>
    </w:tbl>
    <w:p>
      <w:pPr>
        <w:pStyle w:val="4"/>
        <w:rPr>
          <w:rFonts w:hint="eastAsia" w:eastAsia="华文中宋"/>
          <w:lang w:val="en-US" w:eastAsia="zh-CN"/>
        </w:rPr>
      </w:pPr>
      <w:bookmarkStart w:id="12" w:name="_Toc5202"/>
      <w:r>
        <w:rPr>
          <w:rFonts w:hint="eastAsia"/>
          <w:lang w:val="en-US" w:eastAsia="zh-CN"/>
        </w:rPr>
        <w:t xml:space="preserve">3.2.4 </w:t>
      </w:r>
      <w:r>
        <w:rPr>
          <w:rFonts w:hint="eastAsia" w:eastAsia="华文中宋"/>
          <w:lang w:val="en-US" w:eastAsia="zh-CN"/>
        </w:rPr>
        <w:t>应用</w:t>
      </w:r>
      <w:bookmarkEnd w:id="1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所有的压盖效果，想都别想，90%是绝对定位做的。</w:t>
      </w:r>
    </w:p>
    <w:p>
      <w:pPr/>
      <w:r>
        <w:pict>
          <v:shape id="_x0000_i1041" o:spt="75" type="#_x0000_t75" style="height:150.4pt;width:203pt;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</w:pict>
      </w:r>
    </w:p>
    <w:p>
      <w:pPr>
        <w:pStyle w:val="3"/>
        <w:rPr>
          <w:rFonts w:hint="eastAsia"/>
          <w:lang w:val="en-US" w:eastAsia="zh-CN"/>
        </w:rPr>
      </w:pPr>
      <w:bookmarkStart w:id="13" w:name="_Toc8236"/>
      <w:r>
        <w:rPr>
          <w:rFonts w:hint="eastAsia"/>
          <w:lang w:val="en-US" w:eastAsia="zh-CN"/>
        </w:rPr>
        <w:t>3.3 固定定位</w:t>
      </w:r>
      <w:bookmarkEnd w:id="13"/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position:fixed;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固定定位脱标，参考点是</w:t>
      </w:r>
      <w:r>
        <w:rPr>
          <w:rFonts w:hint="eastAsia" w:ascii="Consolas" w:hAnsi="Consolas" w:cs="Consolas"/>
          <w:em w:val="dot"/>
          <w:lang w:val="en-US" w:eastAsia="zh-CN"/>
        </w:rPr>
        <w:t>浏览器</w:t>
      </w:r>
      <w:r>
        <w:rPr>
          <w:rFonts w:hint="eastAsia" w:ascii="Consolas" w:hAnsi="Consolas" w:cs="Consolas"/>
          <w:lang w:val="en-US" w:eastAsia="zh-CN"/>
        </w:rPr>
        <w:t>的角。</w:t>
      </w: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随着窗口的卷动，固定定位的元素不会在视口中消失。</w:t>
      </w:r>
    </w:p>
    <w:p>
      <w:pPr/>
      <w:r>
        <w:pict>
          <v:shape id="_x0000_i1042" o:spt="75" type="#_x0000_t75" style="height:258.7pt;width:440.25pt;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</w:pict>
      </w:r>
    </w:p>
    <w:p>
      <w:pPr/>
    </w:p>
    <w:p>
      <w:pPr>
        <w:rPr>
          <w:rFonts w:hint="eastAsia" w:eastAsia="宋体"/>
          <w:b/>
          <w:bCs/>
          <w:color w:val="FF0000"/>
          <w:shd w:val="clear" w:color="auto" w:fill="auto"/>
          <w:lang w:val="en-US" w:eastAsia="zh-CN"/>
        </w:rPr>
      </w:pPr>
      <w:r>
        <w:rPr>
          <w:rFonts w:hint="eastAsia"/>
          <w:b/>
          <w:bCs/>
          <w:color w:val="FF0000"/>
          <w:shd w:val="clear" w:color="auto" w:fill="auto"/>
          <w:lang w:val="en-US" w:eastAsia="zh-CN"/>
        </w:rPr>
        <w:t>固定定位的参考点一定是浏览器，我们无法让一个盒子当做fixed定位的参考点。</w:t>
      </w:r>
    </w:p>
    <w:p>
      <w:pPr>
        <w:shd w:val="clear" w:fill="DCE6F2" w:themeFill="accent1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至此我们已经全部学习了脱标的3种方法：</w:t>
      </w:r>
    </w:p>
    <w:p>
      <w:pPr>
        <w:shd w:val="clear" w:fill="DCE6F2" w:themeFill="accent1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浮动、绝对定位、固定定位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这三种脱标的方法，只能有一种作用在同一个元素身上。不存在一个元素同时浮动、同时绝对定位的情况。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我们给一个父亲overflow:hidden; 这个时候父亲就能认识浮动儿子的高度了，就能被儿子撑高了。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但是，绝对定位、固定定位的儿子，父亲永远不可能被他们撑高！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 w:eastAsia="华文中宋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14" w:name="_Toc28658"/>
      <w:r>
        <w:rPr>
          <w:rFonts w:hint="eastAsia"/>
          <w:lang w:val="en-US" w:eastAsia="zh-CN"/>
        </w:rPr>
        <w:t>四、z-index属性</w:t>
      </w:r>
      <w:bookmarkEnd w:id="1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负责设置压盖顺序，谁压盖谁的问题。</w:t>
      </w:r>
    </w:p>
    <w:p>
      <w:pPr>
        <w:shd w:val="clear" w:fill="DBEEF3" w:themeFill="accent5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先说的默认的压盖顺序：</w:t>
      </w:r>
    </w:p>
    <w:p>
      <w:pPr>
        <w:shd w:val="clear" w:fill="DBEEF3" w:themeFill="accent5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 定位了的能够压住没有定位的；</w:t>
      </w:r>
    </w:p>
    <w:p>
      <w:pPr>
        <w:shd w:val="clear" w:fill="DBEEF3" w:themeFill="accent5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 如果都定位了，那么HTML顺序后面的能够压住前面的；</w:t>
      </w:r>
    </w:p>
    <w:p>
      <w:pPr>
        <w:rPr>
          <w:rFonts w:hint="eastAsia" w:eastAsia="宋体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&lt;div class="box1"&gt;1&lt;/div&gt;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 → 没有定位</w:t>
            </w:r>
          </w:p>
          <w:p>
            <w:pPr>
              <w:pStyle w:val="20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&lt;div class="box2"&gt;2&lt;/div&gt;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 → 绝对定位</w:t>
            </w:r>
          </w:p>
          <w:p>
            <w:pPr>
              <w:pStyle w:val="20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&lt;div class="box3"&gt;3&lt;/div&gt;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 → 相对定位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3压住2和1； 2压住1</w:t>
      </w:r>
    </w:p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z-index</w:t>
      </w: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没有单位</w:t>
      </w:r>
      <w:r>
        <w:rPr>
          <w:rFonts w:hint="eastAsia" w:ascii="Consolas" w:hAnsi="Consolas" w:cs="Consolas"/>
          <w:lang w:val="en-US" w:eastAsia="zh-CN"/>
        </w:rPr>
        <w:t>，</w:t>
      </w: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数字大的能够压住数字小的</w:t>
      </w:r>
      <w:r>
        <w:rPr>
          <w:rFonts w:hint="eastAsia" w:ascii="Consolas" w:hAnsi="Consolas" w:cs="Consolas"/>
          <w:lang w:val="en-US" w:eastAsia="zh-CN"/>
        </w:rPr>
        <w:t>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z-index: 5;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b/>
          <w:bCs/>
          <w:color w:val="FF0000"/>
          <w:em w:val="dot"/>
          <w:lang w:val="en-US" w:eastAsia="zh-CN"/>
        </w:rPr>
        <w:t>只有</w:t>
      </w: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定位了的元素才能写z-index值</w:t>
      </w:r>
      <w:r>
        <w:rPr>
          <w:rFonts w:hint="eastAsia" w:ascii="Consolas" w:hAnsi="Consolas" w:cs="Consolas"/>
          <w:lang w:val="en-US" w:eastAsia="zh-CN"/>
        </w:rPr>
        <w:t>。标准流的元素不能写z-index值，浮动的元素不能写z-index。</w:t>
      </w:r>
    </w:p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从父现象：父亲怂了，儿子再牛逼也没用。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&lt;div class="linzhiying"&gt;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  →  z-index:9;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&lt;p class="kimi"&gt;&lt;/p&gt;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 → z-index:100000;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&lt;/div&gt;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&lt;div class="wangjianlin"&gt;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  → z-index:10;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&lt;p class="wangsicong"&gt;&lt;/p&gt;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→ </w:t>
            </w:r>
            <w:r>
              <w:rPr>
                <w:rFonts w:hint="eastAsia" w:ascii="Consolas" w:hAnsi="Consolas" w:cs="Consolas"/>
                <w:color w:val="FF0000"/>
                <w:lang w:val="en-US" w:eastAsia="zh-CN"/>
              </w:rPr>
              <w:t>z-index:无论是多少肯定能压住kimi因为父亲z-index大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&lt;/div&gt;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</w:p>
    <w:sectPr>
      <w:pgSz w:w="11906" w:h="16838"/>
      <w:pgMar w:top="1020" w:right="850" w:bottom="567" w:left="850" w:header="567" w:footer="567" w:gutter="0"/>
      <w:pg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gBorders>
      <w:pgNumType w:fmt="decimal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方正正纤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Ebrima">
    <w:panose1 w:val="02000000000000000000"/>
    <w:charset w:val="00"/>
    <w:family w:val="auto"/>
    <w:pitch w:val="default"/>
    <w:sig w:usb0="A000505F" w:usb1="02000041" w:usb2="00000000" w:usb3="00000404" w:csb0="00000093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方正粗倩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implified Arabic Fixed">
    <w:panose1 w:val="02070309020205020404"/>
    <w:charset w:val="00"/>
    <w:family w:val="auto"/>
    <w:pitch w:val="default"/>
    <w:sig w:usb0="00002003" w:usb1="00000000" w:usb2="00000000" w:usb3="00000000" w:csb0="00000041" w:csb1="2008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Traditional Arabic">
    <w:panose1 w:val="02020603050405020304"/>
    <w:charset w:val="00"/>
    <w:family w:val="auto"/>
    <w:pitch w:val="default"/>
    <w:sig w:usb0="00006003" w:usb1="80000000" w:usb2="00000008" w:usb3="00000000" w:csb0="00000041" w:csb1="2008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plified Arabic">
    <w:panose1 w:val="02020603050405020304"/>
    <w:charset w:val="00"/>
    <w:family w:val="auto"/>
    <w:pitch w:val="default"/>
    <w:sig w:usb0="00002003" w:usb1="00000000" w:usb2="00000000" w:usb3="00000000" w:csb0="00000041" w:csb1="20080000"/>
  </w:font>
  <w:font w:name="MT Extra">
    <w:panose1 w:val="05050102010205020202"/>
    <w:charset w:val="00"/>
    <w:family w:val="auto"/>
    <w:pitch w:val="default"/>
    <w:sig w:usb0="00000000" w:usb1="00000000" w:usb2="00000000" w:usb3="00000000" w:csb0="00000000" w:csb1="00000000"/>
  </w:font>
  <w:font w:name="Lucida Sans Unicode">
    <w:panose1 w:val="020B0602030504020204"/>
    <w:charset w:val="00"/>
    <w:family w:val="auto"/>
    <w:pitch w:val="default"/>
    <w:sig w:usb0="80001AFF" w:usb1="0000396B" w:usb2="00000000" w:usb3="00000000" w:csb0="200000BF" w:csb1="D7F70000"/>
  </w:font>
  <w:font w:name="IrisUPC">
    <w:panose1 w:val="020B0604020202020204"/>
    <w:charset w:val="00"/>
    <w:family w:val="auto"/>
    <w:pitch w:val="default"/>
    <w:sig w:usb0="01000007" w:usb1="00000002" w:usb2="00000000" w:usb3="00000000" w:csb0="00010001" w:csb1="00000000"/>
  </w:font>
  <w:font w:name="DilleniaUPC">
    <w:panose1 w:val="02020603050405020304"/>
    <w:charset w:val="00"/>
    <w:family w:val="auto"/>
    <w:pitch w:val="default"/>
    <w:sig w:usb0="81000027" w:usb1="00000002" w:usb2="00000000" w:usb3="00000000" w:csb0="00010001" w:csb1="00000000"/>
  </w:font>
  <w:font w:name="Cordia New">
    <w:panose1 w:val="020B0304020202020204"/>
    <w:charset w:val="00"/>
    <w:family w:val="auto"/>
    <w:pitch w:val="default"/>
    <w:sig w:usb0="81000003" w:usb1="00000000" w:usb2="00000000" w:usb3="00000000" w:csb0="00010001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Cambria Math">
    <w:panose1 w:val="02040503050406030204"/>
    <w:charset w:val="00"/>
    <w:family w:val="auto"/>
    <w:pitch w:val="default"/>
    <w:sig w:usb0="E00002FF" w:usb1="420024FF" w:usb2="00000000" w:usb3="00000000" w:csb0="2000019F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DaunPenh">
    <w:panose1 w:val="01010101010101010101"/>
    <w:charset w:val="00"/>
    <w:family w:val="auto"/>
    <w:pitch w:val="default"/>
    <w:sig w:usb0="00000003" w:usb1="00000000" w:usb2="00010000" w:usb3="00000000" w:csb0="00000001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CordiaUPC">
    <w:panose1 w:val="020B0304020202020204"/>
    <w:charset w:val="00"/>
    <w:family w:val="auto"/>
    <w:pitch w:val="default"/>
    <w:sig w:usb0="81000003" w:usb1="00000000" w:usb2="00000000" w:usb3="00000000" w:csb0="0001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rFonts w:ascii="Times New Roman" w:hAnsi="Times New Roman" w:eastAsia="宋体" w:cs="Times New Roman"/>
        <w:kern w:val="2"/>
        <w:sz w:val="18"/>
        <w:lang w:val="en-US" w:eastAsia="zh-CN" w:bidi="ar-SA"/>
      </w:rPr>
      <w:pict>
        <v:shape id="文本框25" o:spid="_x0000_s4097" o:spt="202" type="#_x0000_t202" style="position:absolute;left:0pt;margin-top:0pt;height:144pt;width:144pt;mso-position-horizontal:center;mso-position-horizontal-relative:margin;mso-wrap-style:none;z-index:251658240;mso-width-relative:page;mso-height-relative:page;" fillcolor="#FFFFFF" filled="f" o:preferrelative="t" stroked="f" coordsize="21600,21600">
          <v:path/>
          <v:fill on="f" color2="#FFFFFF" focussize="0,0"/>
          <v:stroke on="f"/>
          <v:imagedata gain="65536f" blacklevel="0f" gamma="0" o:title=""/>
          <o:lock v:ext="edit" position="f" selection="f" grouping="f" rotation="f" cropping="f" text="f" aspectratio="f"/>
          <v:textbox inset="0mm,0mm,0mm,0mm" style="mso-fit-shape-to-text:t;">
            <w:txbxContent>
              <w:p>
                <w:pPr>
                  <w:snapToGrid w:val="0"/>
                  <w:ind w:left="0" w:leftChars="0" w:firstLine="0" w:firstLineChars="0"/>
                  <w:jc w:val="both"/>
                  <w:rPr>
                    <w:rFonts w:hint="eastAsia" w:eastAsia="宋体"/>
                    <w:sz w:val="18"/>
                    <w:lang w:eastAsia="zh-CN"/>
                  </w:rPr>
                </w:pPr>
                <w:r>
                  <w:rPr>
                    <w:rFonts w:hint="eastAsia"/>
                    <w:sz w:val="18"/>
                    <w:lang w:eastAsia="zh-CN"/>
                  </w:rPr>
                  <w:t xml:space="preserve">第 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begin"/>
                </w:r>
                <w:r>
                  <w:rPr>
                    <w:rFonts w:hint="eastAsia"/>
                    <w:sz w:val="18"/>
                    <w:lang w:eastAsia="zh-CN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separate"/>
                </w:r>
                <w:r>
                  <w:t>1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end"/>
                </w:r>
                <w:r>
                  <w:rPr>
                    <w:rFonts w:hint="eastAsia"/>
                    <w:sz w:val="18"/>
                    <w:lang w:eastAsia="zh-CN"/>
                  </w:rPr>
                  <w:t xml:space="preserve"> 页 共 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begin"/>
                </w:r>
                <w:r>
                  <w:rPr>
                    <w:rFonts w:hint="eastAsia"/>
                    <w:sz w:val="18"/>
                    <w:lang w:eastAsia="zh-CN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separate"/>
                </w:r>
                <w:r>
                  <w:rPr>
                    <w:rFonts w:hint="eastAsia"/>
                    <w:sz w:val="18"/>
                    <w:lang w:eastAsia="zh-CN"/>
                  </w:rPr>
                  <w:t>3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end"/>
                </w:r>
                <w:r>
                  <w:rPr>
                    <w:rFonts w:hint="eastAsia"/>
                    <w:sz w:val="18"/>
                    <w:lang w:eastAsia="zh-CN"/>
                  </w:rPr>
                  <w:t xml:space="preserve"> 页</w:t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rFonts w:hint="eastAsia"/>
        <w:sz w:val="18"/>
        <w:szCs w:val="18"/>
        <w:lang w:eastAsia="zh-CN"/>
      </w:rPr>
    </w:pPr>
    <w:r>
      <w:rPr>
        <w:rFonts w:hint="eastAsia" w:asciiTheme="minorEastAsia" w:hAnsiTheme="minorEastAsia" w:eastAsiaTheme="minorEastAsia" w:cstheme="minorEastAsia"/>
        <w:sz w:val="18"/>
        <w:szCs w:val="18"/>
        <w:lang w:eastAsia="zh-CN"/>
      </w:rPr>
      <w:t>爱前端</w:t>
    </w:r>
    <w:r>
      <w:rPr>
        <w:rFonts w:hint="eastAsia" w:asciiTheme="minorEastAsia" w:hAnsiTheme="minorEastAsia" w:eastAsiaTheme="minorEastAsia" w:cstheme="minorEastAsia"/>
        <w:sz w:val="18"/>
        <w:szCs w:val="18"/>
        <w:lang w:val="en-US" w:eastAsia="zh-CN"/>
      </w:rPr>
      <w:t xml:space="preserve"> - 专业前端开发培训 www.iqianduan.cn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58486598">
    <w:nsid w:val="56EEBD46"/>
    <w:multiLevelType w:val="singleLevel"/>
    <w:tmpl w:val="56EEBD46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5517403">
    <w:nsid w:val="56C16EDB"/>
    <w:multiLevelType w:val="singleLevel"/>
    <w:tmpl w:val="56C16EDB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612">
    <w:nsid w:val="56EEBD54"/>
    <w:multiLevelType w:val="singleLevel"/>
    <w:tmpl w:val="56EEBD54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627">
    <w:nsid w:val="56EEBD63"/>
    <w:multiLevelType w:val="singleLevel"/>
    <w:tmpl w:val="56EEBD63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640">
    <w:nsid w:val="56EEBD70"/>
    <w:multiLevelType w:val="singleLevel"/>
    <w:tmpl w:val="56EEBD70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653">
    <w:nsid w:val="56EEBD7D"/>
    <w:multiLevelType w:val="singleLevel"/>
    <w:tmpl w:val="56EEBD7D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666">
    <w:nsid w:val="56EEBD8A"/>
    <w:multiLevelType w:val="singleLevel"/>
    <w:tmpl w:val="56EEBD8A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680">
    <w:nsid w:val="56EEBD98"/>
    <w:multiLevelType w:val="singleLevel"/>
    <w:tmpl w:val="56EEBD98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697">
    <w:nsid w:val="56EEBDA9"/>
    <w:multiLevelType w:val="singleLevel"/>
    <w:tmpl w:val="56EEBDA9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710">
    <w:nsid w:val="56EEBDB6"/>
    <w:multiLevelType w:val="singleLevel"/>
    <w:tmpl w:val="56EEBDB6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722">
    <w:nsid w:val="56EEBDC2"/>
    <w:multiLevelType w:val="singleLevel"/>
    <w:tmpl w:val="56EEBDC2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735">
    <w:nsid w:val="56EEBDCF"/>
    <w:multiLevelType w:val="singleLevel"/>
    <w:tmpl w:val="56EEBDCF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750">
    <w:nsid w:val="56EEBDDE"/>
    <w:multiLevelType w:val="singleLevel"/>
    <w:tmpl w:val="56EEBDDE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583">
    <w:nsid w:val="56EEBD37"/>
    <w:multiLevelType w:val="singleLevel"/>
    <w:tmpl w:val="56EEBD37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554">
    <w:nsid w:val="56EEBD1A"/>
    <w:multiLevelType w:val="singleLevel"/>
    <w:tmpl w:val="56EEBD1A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num w:numId="1">
    <w:abstractNumId w:val="1455517403"/>
  </w:num>
  <w:num w:numId="2">
    <w:abstractNumId w:val="1458486554"/>
  </w:num>
  <w:num w:numId="3">
    <w:abstractNumId w:val="1458486583"/>
  </w:num>
  <w:num w:numId="4">
    <w:abstractNumId w:val="1458486598"/>
  </w:num>
  <w:num w:numId="5">
    <w:abstractNumId w:val="1458486612"/>
  </w:num>
  <w:num w:numId="6">
    <w:abstractNumId w:val="1458486627"/>
  </w:num>
  <w:num w:numId="7">
    <w:abstractNumId w:val="1458486640"/>
  </w:num>
  <w:num w:numId="8">
    <w:abstractNumId w:val="1458486653"/>
  </w:num>
  <w:num w:numId="9">
    <w:abstractNumId w:val="1458486666"/>
  </w:num>
  <w:num w:numId="10">
    <w:abstractNumId w:val="1458486680"/>
  </w:num>
  <w:num w:numId="11">
    <w:abstractNumId w:val="1458486697"/>
  </w:num>
  <w:num w:numId="12">
    <w:abstractNumId w:val="1458486710"/>
  </w:num>
  <w:num w:numId="13">
    <w:abstractNumId w:val="1458486722"/>
  </w:num>
  <w:num w:numId="14">
    <w:abstractNumId w:val="1458486735"/>
  </w:num>
  <w:num w:numId="15">
    <w:abstractNumId w:val="14584867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gutterAtTop/>
  <w:documentProtection w:enforcement="0"/>
  <w:defaultTabStop w:val="420"/>
  <w:drawingGridHorizontalSpacing w:val="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150664"/>
    <w:rsid w:val="00362E17"/>
    <w:rsid w:val="00662335"/>
    <w:rsid w:val="007C682B"/>
    <w:rsid w:val="00C832D3"/>
    <w:rsid w:val="00CE0A60"/>
    <w:rsid w:val="00F63B92"/>
    <w:rsid w:val="00FC02AA"/>
    <w:rsid w:val="01050BBA"/>
    <w:rsid w:val="010E3A48"/>
    <w:rsid w:val="011646D7"/>
    <w:rsid w:val="013E2018"/>
    <w:rsid w:val="0140551C"/>
    <w:rsid w:val="01885910"/>
    <w:rsid w:val="01AC4A8E"/>
    <w:rsid w:val="01F849EB"/>
    <w:rsid w:val="0205655E"/>
    <w:rsid w:val="02246E13"/>
    <w:rsid w:val="022C641E"/>
    <w:rsid w:val="027E4B1D"/>
    <w:rsid w:val="028B7294"/>
    <w:rsid w:val="02DC2D3E"/>
    <w:rsid w:val="02FB35F3"/>
    <w:rsid w:val="02FC1075"/>
    <w:rsid w:val="031B02A5"/>
    <w:rsid w:val="031D37A8"/>
    <w:rsid w:val="031E4AAC"/>
    <w:rsid w:val="032121AE"/>
    <w:rsid w:val="032F0279"/>
    <w:rsid w:val="033311CF"/>
    <w:rsid w:val="033C5C68"/>
    <w:rsid w:val="03664EA1"/>
    <w:rsid w:val="03CF48D0"/>
    <w:rsid w:val="044D2479"/>
    <w:rsid w:val="046318C1"/>
    <w:rsid w:val="04664A43"/>
    <w:rsid w:val="04A348A8"/>
    <w:rsid w:val="04B922CF"/>
    <w:rsid w:val="04CB2F4B"/>
    <w:rsid w:val="05195B6C"/>
    <w:rsid w:val="05405A2B"/>
    <w:rsid w:val="055F7C7A"/>
    <w:rsid w:val="058E0912"/>
    <w:rsid w:val="05B74771"/>
    <w:rsid w:val="05F571C5"/>
    <w:rsid w:val="06287F27"/>
    <w:rsid w:val="063026EF"/>
    <w:rsid w:val="06344650"/>
    <w:rsid w:val="063B35D2"/>
    <w:rsid w:val="065F5E83"/>
    <w:rsid w:val="0667328F"/>
    <w:rsid w:val="071D2CD6"/>
    <w:rsid w:val="0730075A"/>
    <w:rsid w:val="073E7A70"/>
    <w:rsid w:val="07675B3D"/>
    <w:rsid w:val="077A4051"/>
    <w:rsid w:val="07AA4BA0"/>
    <w:rsid w:val="07CE18DD"/>
    <w:rsid w:val="080C7530"/>
    <w:rsid w:val="081870F7"/>
    <w:rsid w:val="08261F6C"/>
    <w:rsid w:val="08293CDE"/>
    <w:rsid w:val="084449F8"/>
    <w:rsid w:val="085262B3"/>
    <w:rsid w:val="08813F1C"/>
    <w:rsid w:val="0894780D"/>
    <w:rsid w:val="08A526FD"/>
    <w:rsid w:val="0937562C"/>
    <w:rsid w:val="09596E65"/>
    <w:rsid w:val="09641372"/>
    <w:rsid w:val="0A1E592A"/>
    <w:rsid w:val="0A701F2B"/>
    <w:rsid w:val="0A9C2975"/>
    <w:rsid w:val="0AA47FA9"/>
    <w:rsid w:val="0ADE46E3"/>
    <w:rsid w:val="0AF8528D"/>
    <w:rsid w:val="0B3B6FFB"/>
    <w:rsid w:val="0B57692B"/>
    <w:rsid w:val="0B8E1003"/>
    <w:rsid w:val="0BA81BAD"/>
    <w:rsid w:val="0BB04A3B"/>
    <w:rsid w:val="0BC649E1"/>
    <w:rsid w:val="0C2D0D5D"/>
    <w:rsid w:val="0C2F004F"/>
    <w:rsid w:val="0C756087"/>
    <w:rsid w:val="0C8A21A0"/>
    <w:rsid w:val="0CA8682C"/>
    <w:rsid w:val="0CD87D21"/>
    <w:rsid w:val="0D2A42A8"/>
    <w:rsid w:val="0D750EA4"/>
    <w:rsid w:val="0D781E29"/>
    <w:rsid w:val="0DA85DE2"/>
    <w:rsid w:val="0DC41B31"/>
    <w:rsid w:val="0DEE53F9"/>
    <w:rsid w:val="0E1651AA"/>
    <w:rsid w:val="0E224840"/>
    <w:rsid w:val="0E2322C1"/>
    <w:rsid w:val="0E832639"/>
    <w:rsid w:val="0EBD0E3B"/>
    <w:rsid w:val="0EEB1D0A"/>
    <w:rsid w:val="0F064AB2"/>
    <w:rsid w:val="0F65034F"/>
    <w:rsid w:val="0F81030D"/>
    <w:rsid w:val="0FAA5A85"/>
    <w:rsid w:val="0FBE7AE4"/>
    <w:rsid w:val="0FD84E0B"/>
    <w:rsid w:val="0FE07C99"/>
    <w:rsid w:val="0FE2319C"/>
    <w:rsid w:val="0FED152D"/>
    <w:rsid w:val="10200A82"/>
    <w:rsid w:val="10240AD4"/>
    <w:rsid w:val="10352FA6"/>
    <w:rsid w:val="10437D3D"/>
    <w:rsid w:val="104A76C8"/>
    <w:rsid w:val="107E32A4"/>
    <w:rsid w:val="10845653"/>
    <w:rsid w:val="10995876"/>
    <w:rsid w:val="10E55B06"/>
    <w:rsid w:val="10E74FC8"/>
    <w:rsid w:val="10ED0581"/>
    <w:rsid w:val="11177D15"/>
    <w:rsid w:val="11AD150E"/>
    <w:rsid w:val="11B67C1F"/>
    <w:rsid w:val="11C4545F"/>
    <w:rsid w:val="11D23CCC"/>
    <w:rsid w:val="12003516"/>
    <w:rsid w:val="12405461"/>
    <w:rsid w:val="124A6E0E"/>
    <w:rsid w:val="126B5B64"/>
    <w:rsid w:val="128B5679"/>
    <w:rsid w:val="12C71EE1"/>
    <w:rsid w:val="12ED571D"/>
    <w:rsid w:val="12FB6459"/>
    <w:rsid w:val="12FB6C31"/>
    <w:rsid w:val="130917CA"/>
    <w:rsid w:val="13124658"/>
    <w:rsid w:val="13673D62"/>
    <w:rsid w:val="138C2C9D"/>
    <w:rsid w:val="13E75935"/>
    <w:rsid w:val="13EE2582"/>
    <w:rsid w:val="140D7D73"/>
    <w:rsid w:val="14214C4A"/>
    <w:rsid w:val="14281C22"/>
    <w:rsid w:val="14414227"/>
    <w:rsid w:val="14985759"/>
    <w:rsid w:val="14AC0B76"/>
    <w:rsid w:val="14B23F53"/>
    <w:rsid w:val="14ED4E63"/>
    <w:rsid w:val="15291146"/>
    <w:rsid w:val="15574892"/>
    <w:rsid w:val="156825AE"/>
    <w:rsid w:val="157711AC"/>
    <w:rsid w:val="15794A47"/>
    <w:rsid w:val="158E68AC"/>
    <w:rsid w:val="15A02708"/>
    <w:rsid w:val="15D31C5D"/>
    <w:rsid w:val="15DA1FA8"/>
    <w:rsid w:val="1617364B"/>
    <w:rsid w:val="161B58D5"/>
    <w:rsid w:val="162332D9"/>
    <w:rsid w:val="16B17FC7"/>
    <w:rsid w:val="16DE1B52"/>
    <w:rsid w:val="16E62A1F"/>
    <w:rsid w:val="16FF5B47"/>
    <w:rsid w:val="17033595"/>
    <w:rsid w:val="171347E8"/>
    <w:rsid w:val="178730E2"/>
    <w:rsid w:val="178F79B5"/>
    <w:rsid w:val="17953EDA"/>
    <w:rsid w:val="17B865FB"/>
    <w:rsid w:val="17DF51B5"/>
    <w:rsid w:val="18091D5E"/>
    <w:rsid w:val="180B4D80"/>
    <w:rsid w:val="18191045"/>
    <w:rsid w:val="18232427"/>
    <w:rsid w:val="182A5635"/>
    <w:rsid w:val="18403F55"/>
    <w:rsid w:val="18736D2E"/>
    <w:rsid w:val="187B08B7"/>
    <w:rsid w:val="188A30D0"/>
    <w:rsid w:val="18935F5E"/>
    <w:rsid w:val="18951C48"/>
    <w:rsid w:val="189D42EF"/>
    <w:rsid w:val="18E24DE3"/>
    <w:rsid w:val="18F75C82"/>
    <w:rsid w:val="19297756"/>
    <w:rsid w:val="19484788"/>
    <w:rsid w:val="19640835"/>
    <w:rsid w:val="19AB482C"/>
    <w:rsid w:val="1A1E6D69"/>
    <w:rsid w:val="1A605254"/>
    <w:rsid w:val="1AAE5354"/>
    <w:rsid w:val="1AB062D8"/>
    <w:rsid w:val="1AB56EDD"/>
    <w:rsid w:val="1ABC2428"/>
    <w:rsid w:val="1ADF13A6"/>
    <w:rsid w:val="1AF731C9"/>
    <w:rsid w:val="1B4D457D"/>
    <w:rsid w:val="1B781B1D"/>
    <w:rsid w:val="1B8961E8"/>
    <w:rsid w:val="1BF76C1E"/>
    <w:rsid w:val="1C0E27CA"/>
    <w:rsid w:val="1C5E2EDA"/>
    <w:rsid w:val="1C943EEF"/>
    <w:rsid w:val="1C9706F7"/>
    <w:rsid w:val="1C9A5DF9"/>
    <w:rsid w:val="1CA4418A"/>
    <w:rsid w:val="1CAD289B"/>
    <w:rsid w:val="1D046798"/>
    <w:rsid w:val="1D181F4A"/>
    <w:rsid w:val="1D5A6237"/>
    <w:rsid w:val="1D667ACB"/>
    <w:rsid w:val="1D923E12"/>
    <w:rsid w:val="1DA06766"/>
    <w:rsid w:val="1DAA14B9"/>
    <w:rsid w:val="1E1259E5"/>
    <w:rsid w:val="1E451CA7"/>
    <w:rsid w:val="1E6C2816"/>
    <w:rsid w:val="1E877BA2"/>
    <w:rsid w:val="1EA64BD4"/>
    <w:rsid w:val="1EAA6E5D"/>
    <w:rsid w:val="1EAC7D77"/>
    <w:rsid w:val="1EE61241"/>
    <w:rsid w:val="1EF501D6"/>
    <w:rsid w:val="1F065EF2"/>
    <w:rsid w:val="1F1F489E"/>
    <w:rsid w:val="1F3A4479"/>
    <w:rsid w:val="1F5B33FE"/>
    <w:rsid w:val="1F9D516C"/>
    <w:rsid w:val="1FC81833"/>
    <w:rsid w:val="1FD552C6"/>
    <w:rsid w:val="1FEC5438"/>
    <w:rsid w:val="1FF40126"/>
    <w:rsid w:val="2027184D"/>
    <w:rsid w:val="2053389F"/>
    <w:rsid w:val="207728D1"/>
    <w:rsid w:val="20C12D2B"/>
    <w:rsid w:val="20E37A02"/>
    <w:rsid w:val="20EC0311"/>
    <w:rsid w:val="20FB6868"/>
    <w:rsid w:val="210B0E55"/>
    <w:rsid w:val="21A91D49"/>
    <w:rsid w:val="21C328F3"/>
    <w:rsid w:val="220977E4"/>
    <w:rsid w:val="2217457B"/>
    <w:rsid w:val="221E3F06"/>
    <w:rsid w:val="22245E0F"/>
    <w:rsid w:val="2237702E"/>
    <w:rsid w:val="224131C1"/>
    <w:rsid w:val="225F2771"/>
    <w:rsid w:val="228816A9"/>
    <w:rsid w:val="228D583F"/>
    <w:rsid w:val="22BB7856"/>
    <w:rsid w:val="22EC0483"/>
    <w:rsid w:val="234A1475"/>
    <w:rsid w:val="2378787E"/>
    <w:rsid w:val="237D5147"/>
    <w:rsid w:val="238A40E9"/>
    <w:rsid w:val="239E2DA5"/>
    <w:rsid w:val="23AC2413"/>
    <w:rsid w:val="23B90352"/>
    <w:rsid w:val="23C4333D"/>
    <w:rsid w:val="23DB74B9"/>
    <w:rsid w:val="240E24B8"/>
    <w:rsid w:val="24294902"/>
    <w:rsid w:val="24BC23E6"/>
    <w:rsid w:val="25323514"/>
    <w:rsid w:val="253A41A3"/>
    <w:rsid w:val="25757480"/>
    <w:rsid w:val="257F7D90"/>
    <w:rsid w:val="25AC53DC"/>
    <w:rsid w:val="25CC7E8F"/>
    <w:rsid w:val="25DE1754"/>
    <w:rsid w:val="25F2627E"/>
    <w:rsid w:val="25F51781"/>
    <w:rsid w:val="25FF73E4"/>
    <w:rsid w:val="260E79FF"/>
    <w:rsid w:val="261E16BA"/>
    <w:rsid w:val="264542D6"/>
    <w:rsid w:val="26711CA2"/>
    <w:rsid w:val="267C416A"/>
    <w:rsid w:val="26846732"/>
    <w:rsid w:val="2684763E"/>
    <w:rsid w:val="26A91DFC"/>
    <w:rsid w:val="2704340F"/>
    <w:rsid w:val="270962CA"/>
    <w:rsid w:val="273F35F4"/>
    <w:rsid w:val="27734D48"/>
    <w:rsid w:val="27746F46"/>
    <w:rsid w:val="279142F8"/>
    <w:rsid w:val="27B76736"/>
    <w:rsid w:val="27BC7C2D"/>
    <w:rsid w:val="27CD1E69"/>
    <w:rsid w:val="27E2757A"/>
    <w:rsid w:val="27EA020A"/>
    <w:rsid w:val="281F36C9"/>
    <w:rsid w:val="281F4E60"/>
    <w:rsid w:val="283A7D77"/>
    <w:rsid w:val="28726E69"/>
    <w:rsid w:val="28792077"/>
    <w:rsid w:val="289C5590"/>
    <w:rsid w:val="29377EAB"/>
    <w:rsid w:val="29583C63"/>
    <w:rsid w:val="296576F6"/>
    <w:rsid w:val="2972480D"/>
    <w:rsid w:val="29C25891"/>
    <w:rsid w:val="29E778F9"/>
    <w:rsid w:val="2A120B13"/>
    <w:rsid w:val="2A3348CB"/>
    <w:rsid w:val="2A380D53"/>
    <w:rsid w:val="2A40615F"/>
    <w:rsid w:val="2A606694"/>
    <w:rsid w:val="2A874355"/>
    <w:rsid w:val="2A886554"/>
    <w:rsid w:val="2AA270FE"/>
    <w:rsid w:val="2AA30402"/>
    <w:rsid w:val="2AB5244A"/>
    <w:rsid w:val="2AE00267"/>
    <w:rsid w:val="2AF02F7D"/>
    <w:rsid w:val="2AF97B0C"/>
    <w:rsid w:val="2B0370E9"/>
    <w:rsid w:val="2B5E20CF"/>
    <w:rsid w:val="2B9C299F"/>
    <w:rsid w:val="2BF15B26"/>
    <w:rsid w:val="2C1E4FB4"/>
    <w:rsid w:val="2C3C6E9F"/>
    <w:rsid w:val="2C825415"/>
    <w:rsid w:val="2C8A4A20"/>
    <w:rsid w:val="2CB04C5F"/>
    <w:rsid w:val="2CB97AED"/>
    <w:rsid w:val="2CCC7829"/>
    <w:rsid w:val="2CD95E24"/>
    <w:rsid w:val="2CDA38A5"/>
    <w:rsid w:val="2CDB3525"/>
    <w:rsid w:val="2D200796"/>
    <w:rsid w:val="2D455153"/>
    <w:rsid w:val="2D832A39"/>
    <w:rsid w:val="2DA30D70"/>
    <w:rsid w:val="2DB5450D"/>
    <w:rsid w:val="2DBA0995"/>
    <w:rsid w:val="2DD359BD"/>
    <w:rsid w:val="2DDE1E4E"/>
    <w:rsid w:val="2DEC607F"/>
    <w:rsid w:val="2E0E4B9C"/>
    <w:rsid w:val="2E323AD6"/>
    <w:rsid w:val="2ED523E6"/>
    <w:rsid w:val="2EE00777"/>
    <w:rsid w:val="2EEA6B08"/>
    <w:rsid w:val="2F3B2FF5"/>
    <w:rsid w:val="2F627A4C"/>
    <w:rsid w:val="2FA362B7"/>
    <w:rsid w:val="2FAA36C3"/>
    <w:rsid w:val="2FB01D49"/>
    <w:rsid w:val="2FC132E8"/>
    <w:rsid w:val="2FD51F89"/>
    <w:rsid w:val="2FF84920"/>
    <w:rsid w:val="2FFB1000"/>
    <w:rsid w:val="2FFE78CA"/>
    <w:rsid w:val="2FFF534B"/>
    <w:rsid w:val="300140D2"/>
    <w:rsid w:val="301179FB"/>
    <w:rsid w:val="30122B54"/>
    <w:rsid w:val="30355826"/>
    <w:rsid w:val="30684D7B"/>
    <w:rsid w:val="306A49FB"/>
    <w:rsid w:val="30721C0E"/>
    <w:rsid w:val="307A4C95"/>
    <w:rsid w:val="30B8257C"/>
    <w:rsid w:val="30E447BD"/>
    <w:rsid w:val="30E730CB"/>
    <w:rsid w:val="314246DE"/>
    <w:rsid w:val="315A7B2C"/>
    <w:rsid w:val="31777344"/>
    <w:rsid w:val="31B43718"/>
    <w:rsid w:val="31B937C3"/>
    <w:rsid w:val="31D3074A"/>
    <w:rsid w:val="31F44502"/>
    <w:rsid w:val="32134DB6"/>
    <w:rsid w:val="322C7131"/>
    <w:rsid w:val="323507EE"/>
    <w:rsid w:val="324F27BA"/>
    <w:rsid w:val="32C91062"/>
    <w:rsid w:val="32CA56A2"/>
    <w:rsid w:val="330111BC"/>
    <w:rsid w:val="332A457E"/>
    <w:rsid w:val="335B4D4D"/>
    <w:rsid w:val="335C6052"/>
    <w:rsid w:val="336D7357"/>
    <w:rsid w:val="33977131"/>
    <w:rsid w:val="33AA3BD3"/>
    <w:rsid w:val="33BE2874"/>
    <w:rsid w:val="3400571F"/>
    <w:rsid w:val="34060A6A"/>
    <w:rsid w:val="34224B16"/>
    <w:rsid w:val="345E6F7A"/>
    <w:rsid w:val="347C3F2B"/>
    <w:rsid w:val="348436BD"/>
    <w:rsid w:val="34902ADB"/>
    <w:rsid w:val="353D2CE5"/>
    <w:rsid w:val="354D05B5"/>
    <w:rsid w:val="3551736F"/>
    <w:rsid w:val="356A0331"/>
    <w:rsid w:val="35854154"/>
    <w:rsid w:val="35956BF6"/>
    <w:rsid w:val="35BE4538"/>
    <w:rsid w:val="35CC6A25"/>
    <w:rsid w:val="35D041EC"/>
    <w:rsid w:val="35D26A5B"/>
    <w:rsid w:val="35E9664D"/>
    <w:rsid w:val="360E0E3F"/>
    <w:rsid w:val="36525CB0"/>
    <w:rsid w:val="367130E2"/>
    <w:rsid w:val="367555AF"/>
    <w:rsid w:val="367871E9"/>
    <w:rsid w:val="368749F2"/>
    <w:rsid w:val="368A2987"/>
    <w:rsid w:val="369A0A23"/>
    <w:rsid w:val="36A15E2F"/>
    <w:rsid w:val="36E43A3D"/>
    <w:rsid w:val="36EA3CA5"/>
    <w:rsid w:val="37285E2B"/>
    <w:rsid w:val="376016E5"/>
    <w:rsid w:val="376F7781"/>
    <w:rsid w:val="378E47B3"/>
    <w:rsid w:val="379910EE"/>
    <w:rsid w:val="37C50D8A"/>
    <w:rsid w:val="37D474A6"/>
    <w:rsid w:val="383F45D6"/>
    <w:rsid w:val="38470E5A"/>
    <w:rsid w:val="3878574F"/>
    <w:rsid w:val="38826345"/>
    <w:rsid w:val="38E31861"/>
    <w:rsid w:val="38F4757D"/>
    <w:rsid w:val="392B32DA"/>
    <w:rsid w:val="39343BEA"/>
    <w:rsid w:val="39577622"/>
    <w:rsid w:val="39B451AA"/>
    <w:rsid w:val="39B66C2A"/>
    <w:rsid w:val="39D3292E"/>
    <w:rsid w:val="3A0045B7"/>
    <w:rsid w:val="3A35120E"/>
    <w:rsid w:val="3A3658EA"/>
    <w:rsid w:val="3A815E0A"/>
    <w:rsid w:val="3AB10B58"/>
    <w:rsid w:val="3AF173C3"/>
    <w:rsid w:val="3B2A2C96"/>
    <w:rsid w:val="3B3D61BD"/>
    <w:rsid w:val="3BB9138A"/>
    <w:rsid w:val="3BC4519D"/>
    <w:rsid w:val="3C022A83"/>
    <w:rsid w:val="3C11529C"/>
    <w:rsid w:val="3C4F1684"/>
    <w:rsid w:val="3C67349C"/>
    <w:rsid w:val="3C73623A"/>
    <w:rsid w:val="3C76695A"/>
    <w:rsid w:val="3CE83385"/>
    <w:rsid w:val="3CE861F9"/>
    <w:rsid w:val="3CE94E2E"/>
    <w:rsid w:val="3D2518E1"/>
    <w:rsid w:val="3D3F2F34"/>
    <w:rsid w:val="3D4C5F1D"/>
    <w:rsid w:val="3D733BDF"/>
    <w:rsid w:val="3DAC503D"/>
    <w:rsid w:val="3DAD2ABF"/>
    <w:rsid w:val="3DB868D1"/>
    <w:rsid w:val="3E0B08DA"/>
    <w:rsid w:val="3E24017F"/>
    <w:rsid w:val="3E322D18"/>
    <w:rsid w:val="3E605DE6"/>
    <w:rsid w:val="3EA77B02"/>
    <w:rsid w:val="3EAB715E"/>
    <w:rsid w:val="3EEA1085"/>
    <w:rsid w:val="3F043070"/>
    <w:rsid w:val="3F17428F"/>
    <w:rsid w:val="3F2B67B3"/>
    <w:rsid w:val="3F2D1CB6"/>
    <w:rsid w:val="3F3E79D2"/>
    <w:rsid w:val="3F8D5553"/>
    <w:rsid w:val="4000420D"/>
    <w:rsid w:val="4029021F"/>
    <w:rsid w:val="40665AC2"/>
    <w:rsid w:val="40973487"/>
    <w:rsid w:val="409C790E"/>
    <w:rsid w:val="40A21818"/>
    <w:rsid w:val="40DC08B7"/>
    <w:rsid w:val="40EA1C0C"/>
    <w:rsid w:val="41007633"/>
    <w:rsid w:val="410E3F35"/>
    <w:rsid w:val="4134460A"/>
    <w:rsid w:val="41371D0B"/>
    <w:rsid w:val="415747BE"/>
    <w:rsid w:val="41632549"/>
    <w:rsid w:val="416E7C67"/>
    <w:rsid w:val="41C84FFF"/>
    <w:rsid w:val="41F9564C"/>
    <w:rsid w:val="421F7A8A"/>
    <w:rsid w:val="422601E3"/>
    <w:rsid w:val="42374CC6"/>
    <w:rsid w:val="42546C60"/>
    <w:rsid w:val="425D1972"/>
    <w:rsid w:val="428242AC"/>
    <w:rsid w:val="4298064E"/>
    <w:rsid w:val="42B3131D"/>
    <w:rsid w:val="42D25330"/>
    <w:rsid w:val="42DA2048"/>
    <w:rsid w:val="42F3256B"/>
    <w:rsid w:val="432C0EC1"/>
    <w:rsid w:val="43395FD9"/>
    <w:rsid w:val="43744B39"/>
    <w:rsid w:val="43B03E7E"/>
    <w:rsid w:val="43CB1CC4"/>
    <w:rsid w:val="43DE6767"/>
    <w:rsid w:val="43F15787"/>
    <w:rsid w:val="44A91D1B"/>
    <w:rsid w:val="44C766E4"/>
    <w:rsid w:val="44CB50EA"/>
    <w:rsid w:val="44E84E0A"/>
    <w:rsid w:val="45423E2F"/>
    <w:rsid w:val="45512DC5"/>
    <w:rsid w:val="45C168FC"/>
    <w:rsid w:val="45FE1FE4"/>
    <w:rsid w:val="463075D7"/>
    <w:rsid w:val="464C1D63"/>
    <w:rsid w:val="46500769"/>
    <w:rsid w:val="469211D3"/>
    <w:rsid w:val="474F0902"/>
    <w:rsid w:val="478B0C7A"/>
    <w:rsid w:val="47910F19"/>
    <w:rsid w:val="47AF6127"/>
    <w:rsid w:val="47D327A1"/>
    <w:rsid w:val="47D32E64"/>
    <w:rsid w:val="47EC5F8C"/>
    <w:rsid w:val="48443F99"/>
    <w:rsid w:val="48703FE7"/>
    <w:rsid w:val="48744BEB"/>
    <w:rsid w:val="48CE1E02"/>
    <w:rsid w:val="48DD6B99"/>
    <w:rsid w:val="49354340"/>
    <w:rsid w:val="495A6163"/>
    <w:rsid w:val="49853B2F"/>
    <w:rsid w:val="49884868"/>
    <w:rsid w:val="498C34BA"/>
    <w:rsid w:val="49942AC5"/>
    <w:rsid w:val="4996454D"/>
    <w:rsid w:val="499D5953"/>
    <w:rsid w:val="49D74EAF"/>
    <w:rsid w:val="4A105C92"/>
    <w:rsid w:val="4A580DC1"/>
    <w:rsid w:val="4A6D27A8"/>
    <w:rsid w:val="4AA2017B"/>
    <w:rsid w:val="4ADA68B7"/>
    <w:rsid w:val="4ADC40E1"/>
    <w:rsid w:val="4B45028D"/>
    <w:rsid w:val="4BFC1FBA"/>
    <w:rsid w:val="4C00513D"/>
    <w:rsid w:val="4C085DCC"/>
    <w:rsid w:val="4C0D2254"/>
    <w:rsid w:val="4C112E59"/>
    <w:rsid w:val="4C2B449D"/>
    <w:rsid w:val="4C6A6D6A"/>
    <w:rsid w:val="4C7044F7"/>
    <w:rsid w:val="4C8C27A2"/>
    <w:rsid w:val="4CC33161"/>
    <w:rsid w:val="4CC92607"/>
    <w:rsid w:val="4D19148D"/>
    <w:rsid w:val="4D42484F"/>
    <w:rsid w:val="4D5B1B76"/>
    <w:rsid w:val="4D9C3C64"/>
    <w:rsid w:val="4DB8448E"/>
    <w:rsid w:val="4DCF7936"/>
    <w:rsid w:val="4DED276A"/>
    <w:rsid w:val="4DF80AFB"/>
    <w:rsid w:val="4E077A90"/>
    <w:rsid w:val="4E6A1D33"/>
    <w:rsid w:val="4F4C3E0D"/>
    <w:rsid w:val="4F5A163C"/>
    <w:rsid w:val="4F8E6612"/>
    <w:rsid w:val="4F971D0F"/>
    <w:rsid w:val="4F9A5CA8"/>
    <w:rsid w:val="4FAD3644"/>
    <w:rsid w:val="4FC70668"/>
    <w:rsid w:val="4FD25E02"/>
    <w:rsid w:val="500243D3"/>
    <w:rsid w:val="50552B58"/>
    <w:rsid w:val="50576000"/>
    <w:rsid w:val="5063507A"/>
    <w:rsid w:val="50804CA1"/>
    <w:rsid w:val="50870DA9"/>
    <w:rsid w:val="51276A9F"/>
    <w:rsid w:val="512E60BF"/>
    <w:rsid w:val="51384450"/>
    <w:rsid w:val="51436F5E"/>
    <w:rsid w:val="5168719D"/>
    <w:rsid w:val="516C5BA3"/>
    <w:rsid w:val="518C3EDA"/>
    <w:rsid w:val="51E91406"/>
    <w:rsid w:val="52077FA0"/>
    <w:rsid w:val="521108B0"/>
    <w:rsid w:val="526C5746"/>
    <w:rsid w:val="52715451"/>
    <w:rsid w:val="527B5D61"/>
    <w:rsid w:val="528662F0"/>
    <w:rsid w:val="52C54EDB"/>
    <w:rsid w:val="52D576F4"/>
    <w:rsid w:val="52DD0785"/>
    <w:rsid w:val="52DE0004"/>
    <w:rsid w:val="52E77F7C"/>
    <w:rsid w:val="52FA34F3"/>
    <w:rsid w:val="53036F3E"/>
    <w:rsid w:val="531341AB"/>
    <w:rsid w:val="532F3286"/>
    <w:rsid w:val="5346672E"/>
    <w:rsid w:val="53871E4F"/>
    <w:rsid w:val="53F86552"/>
    <w:rsid w:val="54067A66"/>
    <w:rsid w:val="54140080"/>
    <w:rsid w:val="54B57C0A"/>
    <w:rsid w:val="54C2369C"/>
    <w:rsid w:val="5519505C"/>
    <w:rsid w:val="552968C4"/>
    <w:rsid w:val="55587413"/>
    <w:rsid w:val="5569512F"/>
    <w:rsid w:val="55995C7E"/>
    <w:rsid w:val="55A6379E"/>
    <w:rsid w:val="55F8151B"/>
    <w:rsid w:val="56155247"/>
    <w:rsid w:val="563E305B"/>
    <w:rsid w:val="569C67A5"/>
    <w:rsid w:val="56BD475C"/>
    <w:rsid w:val="56C675EA"/>
    <w:rsid w:val="56E83021"/>
    <w:rsid w:val="56FF2DCD"/>
    <w:rsid w:val="575304D2"/>
    <w:rsid w:val="5776198C"/>
    <w:rsid w:val="578F4AB4"/>
    <w:rsid w:val="579A66C8"/>
    <w:rsid w:val="57AD78E7"/>
    <w:rsid w:val="57AE730C"/>
    <w:rsid w:val="57CF589D"/>
    <w:rsid w:val="580F0A3D"/>
    <w:rsid w:val="5828101B"/>
    <w:rsid w:val="582B2355"/>
    <w:rsid w:val="5872092A"/>
    <w:rsid w:val="58ED03EA"/>
    <w:rsid w:val="590E07A8"/>
    <w:rsid w:val="5917502A"/>
    <w:rsid w:val="591A7E3E"/>
    <w:rsid w:val="59253C51"/>
    <w:rsid w:val="59471C07"/>
    <w:rsid w:val="59540F1D"/>
    <w:rsid w:val="59580002"/>
    <w:rsid w:val="597711ED"/>
    <w:rsid w:val="59A247B1"/>
    <w:rsid w:val="59EB2715"/>
    <w:rsid w:val="5A031FBA"/>
    <w:rsid w:val="5A0A1945"/>
    <w:rsid w:val="5A1B5462"/>
    <w:rsid w:val="5A2333F2"/>
    <w:rsid w:val="5A332B09"/>
    <w:rsid w:val="5A5B044A"/>
    <w:rsid w:val="5A646B5B"/>
    <w:rsid w:val="5B140EFE"/>
    <w:rsid w:val="5B287BC6"/>
    <w:rsid w:val="5B7D50AA"/>
    <w:rsid w:val="5B7F21BD"/>
    <w:rsid w:val="5B867F38"/>
    <w:rsid w:val="5BC62F1F"/>
    <w:rsid w:val="5BF57459"/>
    <w:rsid w:val="5C10379E"/>
    <w:rsid w:val="5C140AA0"/>
    <w:rsid w:val="5C472574"/>
    <w:rsid w:val="5C751DBE"/>
    <w:rsid w:val="5C882FDD"/>
    <w:rsid w:val="5C915E6B"/>
    <w:rsid w:val="5CC608C4"/>
    <w:rsid w:val="5D0C1038"/>
    <w:rsid w:val="5D207CD9"/>
    <w:rsid w:val="5D3E3C13"/>
    <w:rsid w:val="5D466894"/>
    <w:rsid w:val="5D4B084E"/>
    <w:rsid w:val="5D7C4B6F"/>
    <w:rsid w:val="5DD21CFB"/>
    <w:rsid w:val="5DF125B0"/>
    <w:rsid w:val="5DFB5C1C"/>
    <w:rsid w:val="5E0C51E7"/>
    <w:rsid w:val="5E203FF8"/>
    <w:rsid w:val="5E2F5F49"/>
    <w:rsid w:val="5E6956F1"/>
    <w:rsid w:val="5E6F6EA2"/>
    <w:rsid w:val="5E79378D"/>
    <w:rsid w:val="5EB24BEC"/>
    <w:rsid w:val="5EEF11CE"/>
    <w:rsid w:val="5F2D4536"/>
    <w:rsid w:val="5F3A5DCA"/>
    <w:rsid w:val="5F417953"/>
    <w:rsid w:val="5F6E2C67"/>
    <w:rsid w:val="601125AA"/>
    <w:rsid w:val="60A31B19"/>
    <w:rsid w:val="60BF1449"/>
    <w:rsid w:val="60C55551"/>
    <w:rsid w:val="60C7316A"/>
    <w:rsid w:val="610D6FCA"/>
    <w:rsid w:val="61227E69"/>
    <w:rsid w:val="612D7A32"/>
    <w:rsid w:val="614C6AAF"/>
    <w:rsid w:val="616F2447"/>
    <w:rsid w:val="619836BB"/>
    <w:rsid w:val="61EB3135"/>
    <w:rsid w:val="61FA594E"/>
    <w:rsid w:val="61FC5CC9"/>
    <w:rsid w:val="624337C3"/>
    <w:rsid w:val="624B0BD0"/>
    <w:rsid w:val="62DD7204"/>
    <w:rsid w:val="62DF3642"/>
    <w:rsid w:val="63490AF3"/>
    <w:rsid w:val="63534D8C"/>
    <w:rsid w:val="63783BC0"/>
    <w:rsid w:val="63785DBF"/>
    <w:rsid w:val="63ED5DE1"/>
    <w:rsid w:val="63FB6398"/>
    <w:rsid w:val="64243A93"/>
    <w:rsid w:val="64477F35"/>
    <w:rsid w:val="645422AA"/>
    <w:rsid w:val="64850855"/>
    <w:rsid w:val="648F1C62"/>
    <w:rsid w:val="64BB76D0"/>
    <w:rsid w:val="64BC3F63"/>
    <w:rsid w:val="65162368"/>
    <w:rsid w:val="65407929"/>
    <w:rsid w:val="658A2326"/>
    <w:rsid w:val="659F31C5"/>
    <w:rsid w:val="65DB55A9"/>
    <w:rsid w:val="66072304"/>
    <w:rsid w:val="663E6181"/>
    <w:rsid w:val="664065D2"/>
    <w:rsid w:val="664F5567"/>
    <w:rsid w:val="66B83C92"/>
    <w:rsid w:val="66C71D2E"/>
    <w:rsid w:val="67113427"/>
    <w:rsid w:val="671D1438"/>
    <w:rsid w:val="6782734D"/>
    <w:rsid w:val="67B36A87"/>
    <w:rsid w:val="67CB02D7"/>
    <w:rsid w:val="67D20B47"/>
    <w:rsid w:val="6838670D"/>
    <w:rsid w:val="687419EA"/>
    <w:rsid w:val="689C4BF4"/>
    <w:rsid w:val="68B518C5"/>
    <w:rsid w:val="68E40DA4"/>
    <w:rsid w:val="68FE12DB"/>
    <w:rsid w:val="68FF4687"/>
    <w:rsid w:val="691A127E"/>
    <w:rsid w:val="692A4603"/>
    <w:rsid w:val="693034DE"/>
    <w:rsid w:val="69407E39"/>
    <w:rsid w:val="694C460C"/>
    <w:rsid w:val="697F6A24"/>
    <w:rsid w:val="69D803B7"/>
    <w:rsid w:val="69DC353A"/>
    <w:rsid w:val="69E7514E"/>
    <w:rsid w:val="69F858D1"/>
    <w:rsid w:val="6A1F360E"/>
    <w:rsid w:val="6A223CAF"/>
    <w:rsid w:val="6A4B15F0"/>
    <w:rsid w:val="6A6D5E23"/>
    <w:rsid w:val="6A814458"/>
    <w:rsid w:val="6A9C2B0C"/>
    <w:rsid w:val="6AB06D96"/>
    <w:rsid w:val="6AB4579C"/>
    <w:rsid w:val="6ACF1801"/>
    <w:rsid w:val="6B3C21FD"/>
    <w:rsid w:val="6BA40927"/>
    <w:rsid w:val="6BCC6269"/>
    <w:rsid w:val="6BCD3CEA"/>
    <w:rsid w:val="6C18430B"/>
    <w:rsid w:val="6C37119B"/>
    <w:rsid w:val="6C39469E"/>
    <w:rsid w:val="6C6B5B04"/>
    <w:rsid w:val="6C927D12"/>
    <w:rsid w:val="6CD31019"/>
    <w:rsid w:val="6D4270CF"/>
    <w:rsid w:val="6D7256A0"/>
    <w:rsid w:val="6D740BA3"/>
    <w:rsid w:val="6D7E1246"/>
    <w:rsid w:val="6DD775C2"/>
    <w:rsid w:val="6DF6321D"/>
    <w:rsid w:val="6E27212F"/>
    <w:rsid w:val="6E334459"/>
    <w:rsid w:val="6E4730F9"/>
    <w:rsid w:val="6E51148A"/>
    <w:rsid w:val="6E51728C"/>
    <w:rsid w:val="6E6267E7"/>
    <w:rsid w:val="6E7C3037"/>
    <w:rsid w:val="6E965CAE"/>
    <w:rsid w:val="6EA13A4A"/>
    <w:rsid w:val="6ECE20D9"/>
    <w:rsid w:val="6ED3075F"/>
    <w:rsid w:val="6EFE4E26"/>
    <w:rsid w:val="6F085736"/>
    <w:rsid w:val="6F3975B6"/>
    <w:rsid w:val="6F4E40D0"/>
    <w:rsid w:val="6F6D675F"/>
    <w:rsid w:val="6F811B7C"/>
    <w:rsid w:val="6FAC7AF6"/>
    <w:rsid w:val="6FC722F1"/>
    <w:rsid w:val="6FD54E8A"/>
    <w:rsid w:val="6FE125B1"/>
    <w:rsid w:val="70394BAE"/>
    <w:rsid w:val="70641074"/>
    <w:rsid w:val="7073020B"/>
    <w:rsid w:val="708304A5"/>
    <w:rsid w:val="709B394E"/>
    <w:rsid w:val="70A67761"/>
    <w:rsid w:val="70B23606"/>
    <w:rsid w:val="70EA114F"/>
    <w:rsid w:val="71172F17"/>
    <w:rsid w:val="712831B2"/>
    <w:rsid w:val="71380478"/>
    <w:rsid w:val="713C4BAC"/>
    <w:rsid w:val="71400858"/>
    <w:rsid w:val="71876A4E"/>
    <w:rsid w:val="71A4057D"/>
    <w:rsid w:val="71A71502"/>
    <w:rsid w:val="71DB2ED8"/>
    <w:rsid w:val="71E91071"/>
    <w:rsid w:val="71F21981"/>
    <w:rsid w:val="72492390"/>
    <w:rsid w:val="724C3314"/>
    <w:rsid w:val="7252521E"/>
    <w:rsid w:val="725A4828"/>
    <w:rsid w:val="726E12CB"/>
    <w:rsid w:val="72737951"/>
    <w:rsid w:val="728D5EA4"/>
    <w:rsid w:val="72920D26"/>
    <w:rsid w:val="72D9097A"/>
    <w:rsid w:val="73035041"/>
    <w:rsid w:val="73152201"/>
    <w:rsid w:val="732F6518"/>
    <w:rsid w:val="7339176B"/>
    <w:rsid w:val="73401623"/>
    <w:rsid w:val="739F6CD8"/>
    <w:rsid w:val="73A50FC7"/>
    <w:rsid w:val="73A67144"/>
    <w:rsid w:val="73C25D6E"/>
    <w:rsid w:val="73E111AC"/>
    <w:rsid w:val="73FF1345"/>
    <w:rsid w:val="740500E7"/>
    <w:rsid w:val="740652E1"/>
    <w:rsid w:val="74707796"/>
    <w:rsid w:val="74A71E6F"/>
    <w:rsid w:val="74AA7D6D"/>
    <w:rsid w:val="74B8340E"/>
    <w:rsid w:val="74C62724"/>
    <w:rsid w:val="74DB37DF"/>
    <w:rsid w:val="751B1E2E"/>
    <w:rsid w:val="756A5430"/>
    <w:rsid w:val="75C458AB"/>
    <w:rsid w:val="7603432A"/>
    <w:rsid w:val="763251AE"/>
    <w:rsid w:val="76422F15"/>
    <w:rsid w:val="764B5DA3"/>
    <w:rsid w:val="765C023B"/>
    <w:rsid w:val="765F4A43"/>
    <w:rsid w:val="766765CC"/>
    <w:rsid w:val="768A2FFE"/>
    <w:rsid w:val="768C31CC"/>
    <w:rsid w:val="76C34768"/>
    <w:rsid w:val="76D36F81"/>
    <w:rsid w:val="76F13799"/>
    <w:rsid w:val="76FF6B4B"/>
    <w:rsid w:val="77042FD3"/>
    <w:rsid w:val="77093BD7"/>
    <w:rsid w:val="772A76ED"/>
    <w:rsid w:val="77432AB8"/>
    <w:rsid w:val="77A30552"/>
    <w:rsid w:val="77E86AC9"/>
    <w:rsid w:val="77E96CB6"/>
    <w:rsid w:val="782515EF"/>
    <w:rsid w:val="783123D9"/>
    <w:rsid w:val="785328F5"/>
    <w:rsid w:val="7890275A"/>
    <w:rsid w:val="789E52F2"/>
    <w:rsid w:val="78A1119D"/>
    <w:rsid w:val="7945166D"/>
    <w:rsid w:val="79634E1C"/>
    <w:rsid w:val="7A073240"/>
    <w:rsid w:val="7A5E3C4E"/>
    <w:rsid w:val="7A807C2D"/>
    <w:rsid w:val="7B222A93"/>
    <w:rsid w:val="7B2D0C2A"/>
    <w:rsid w:val="7B8D4340"/>
    <w:rsid w:val="7C3B0FE1"/>
    <w:rsid w:val="7C57508E"/>
    <w:rsid w:val="7CBA7331"/>
    <w:rsid w:val="7CF11A09"/>
    <w:rsid w:val="7D3A3102"/>
    <w:rsid w:val="7D574C31"/>
    <w:rsid w:val="7D5826B2"/>
    <w:rsid w:val="7D5F5C08"/>
    <w:rsid w:val="7E230E82"/>
    <w:rsid w:val="7E292D8B"/>
    <w:rsid w:val="7E2A628E"/>
    <w:rsid w:val="7E3A5223"/>
    <w:rsid w:val="7E491E00"/>
    <w:rsid w:val="7EA67DD6"/>
    <w:rsid w:val="7EAE481F"/>
    <w:rsid w:val="7EC9380E"/>
    <w:rsid w:val="7EE02872"/>
    <w:rsid w:val="7EFD4068"/>
    <w:rsid w:val="7F0171EB"/>
    <w:rsid w:val="7F08422E"/>
    <w:rsid w:val="7F115287"/>
    <w:rsid w:val="7F14040A"/>
    <w:rsid w:val="7F46731B"/>
    <w:rsid w:val="7F986465"/>
    <w:rsid w:val="7FCD343C"/>
    <w:rsid w:val="7FF7647E"/>
  </w:rsids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semiHidden="0" w:name="Balloon Text"/>
    <w:lsdException w:qFormat="1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ind w:left="0" w:leftChars="0" w:firstLine="0" w:firstLineChars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0"/>
    <w:pPr>
      <w:keepNext/>
      <w:keepLines/>
      <w:spacing w:before="20" w:beforeLines="20" w:beforeAutospacing="0" w:after="20" w:afterLines="20" w:afterAutospacing="0" w:line="240" w:lineRule="auto"/>
      <w:ind w:left="0" w:leftChars="0" w:firstLine="0" w:firstLineChars="0"/>
      <w:outlineLvl w:val="0"/>
    </w:pPr>
    <w:rPr>
      <w:rFonts w:ascii="Times New Roman" w:hAnsi="Times New Roman" w:eastAsia="华文中宋"/>
      <w:b/>
      <w:kern w:val="44"/>
      <w:sz w:val="44"/>
    </w:rPr>
  </w:style>
  <w:style w:type="paragraph" w:styleId="3">
    <w:name w:val="heading 2"/>
    <w:basedOn w:val="1"/>
    <w:next w:val="1"/>
    <w:link w:val="21"/>
    <w:qFormat/>
    <w:uiPriority w:val="0"/>
    <w:pPr>
      <w:keepNext/>
      <w:keepLines/>
      <w:spacing w:before="0" w:beforeLines="0" w:beforeAutospacing="0" w:after="0" w:afterLines="0" w:afterAutospacing="0" w:line="240" w:lineRule="auto"/>
      <w:ind w:left="0" w:leftChars="0" w:firstLine="0" w:firstLineChars="0"/>
      <w:outlineLvl w:val="1"/>
    </w:pPr>
    <w:rPr>
      <w:rFonts w:ascii="华文中宋" w:hAnsi="华文中宋" w:eastAsia="华文中宋"/>
      <w:b/>
      <w:sz w:val="32"/>
    </w:rPr>
  </w:style>
  <w:style w:type="paragraph" w:styleId="4">
    <w:name w:val="heading 3"/>
    <w:basedOn w:val="1"/>
    <w:next w:val="1"/>
    <w:link w:val="22"/>
    <w:qFormat/>
    <w:uiPriority w:val="0"/>
    <w:pPr>
      <w:keepNext/>
      <w:keepLines/>
      <w:spacing w:before="0" w:beforeLines="0" w:beforeAutospacing="0" w:after="0" w:afterLines="0" w:afterAutospacing="0" w:line="240" w:lineRule="auto"/>
      <w:outlineLvl w:val="2"/>
    </w:pPr>
    <w:rPr>
      <w:rFonts w:ascii="Times New Roman" w:hAnsi="Times New Roman" w:eastAsia="宋体"/>
      <w:b/>
      <w:sz w:val="28"/>
    </w:rPr>
  </w:style>
  <w:style w:type="character" w:default="1" w:styleId="16">
    <w:name w:val="Default Paragraph Font"/>
    <w:qFormat/>
    <w:uiPriority w:val="0"/>
  </w:style>
  <w:style w:type="table" w:default="1" w:styleId="1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5">
    <w:name w:val="toc 7"/>
    <w:basedOn w:val="1"/>
    <w:next w:val="1"/>
    <w:qFormat/>
    <w:uiPriority w:val="0"/>
    <w:pPr>
      <w:ind w:left="2520" w:leftChars="1200"/>
    </w:pPr>
  </w:style>
  <w:style w:type="paragraph" w:styleId="6">
    <w:name w:val="toc 5"/>
    <w:basedOn w:val="1"/>
    <w:next w:val="1"/>
    <w:qFormat/>
    <w:uiPriority w:val="0"/>
    <w:pPr>
      <w:ind w:left="1680" w:leftChars="800"/>
    </w:p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toc 8"/>
    <w:basedOn w:val="1"/>
    <w:next w:val="1"/>
    <w:qFormat/>
    <w:uiPriority w:val="0"/>
    <w:pPr>
      <w:ind w:left="2940" w:leftChars="1400"/>
    </w:p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paragraph" w:styleId="11">
    <w:name w:val="toc 1"/>
    <w:basedOn w:val="1"/>
    <w:next w:val="1"/>
    <w:qFormat/>
    <w:uiPriority w:val="0"/>
    <w:pPr>
      <w:ind w:left="0" w:leftChars="0" w:firstLine="0" w:firstLineChars="0"/>
    </w:pPr>
    <w:rPr>
      <w:rFonts w:eastAsia="宋体"/>
    </w:rPr>
  </w:style>
  <w:style w:type="paragraph" w:styleId="12">
    <w:name w:val="toc 4"/>
    <w:basedOn w:val="1"/>
    <w:next w:val="1"/>
    <w:qFormat/>
    <w:uiPriority w:val="0"/>
    <w:pPr>
      <w:ind w:left="1260" w:leftChars="600"/>
    </w:pPr>
  </w:style>
  <w:style w:type="paragraph" w:styleId="13">
    <w:name w:val="toc 6"/>
    <w:basedOn w:val="1"/>
    <w:next w:val="1"/>
    <w:qFormat/>
    <w:uiPriority w:val="0"/>
    <w:pPr>
      <w:ind w:left="2100" w:leftChars="1000"/>
    </w:pPr>
  </w:style>
  <w:style w:type="paragraph" w:styleId="14">
    <w:name w:val="toc 2"/>
    <w:basedOn w:val="1"/>
    <w:next w:val="1"/>
    <w:qFormat/>
    <w:uiPriority w:val="0"/>
    <w:pPr>
      <w:ind w:left="420" w:leftChars="200"/>
    </w:pPr>
  </w:style>
  <w:style w:type="paragraph" w:styleId="15">
    <w:name w:val="toc 9"/>
    <w:basedOn w:val="1"/>
    <w:next w:val="1"/>
    <w:qFormat/>
    <w:uiPriority w:val="0"/>
    <w:pPr>
      <w:ind w:left="3360" w:leftChars="1600"/>
    </w:pPr>
  </w:style>
  <w:style w:type="character" w:styleId="17">
    <w:name w:val="Hyperlink"/>
    <w:basedOn w:val="16"/>
    <w:qFormat/>
    <w:uiPriority w:val="0"/>
    <w:rPr>
      <w:color w:val="0000FF"/>
      <w:u w:val="single"/>
    </w:rPr>
  </w:style>
  <w:style w:type="table" w:styleId="19">
    <w:name w:val="Table Grid"/>
    <w:basedOn w:val="18"/>
    <w:unhideWhenUsed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paragraph" w:customStyle="1" w:styleId="20">
    <w:name w:val="代码"/>
    <w:basedOn w:val="1"/>
    <w:qFormat/>
    <w:uiPriority w:val="0"/>
    <w:pPr>
      <w:snapToGrid w:val="0"/>
      <w:spacing w:line="264" w:lineRule="auto"/>
    </w:pPr>
  </w:style>
  <w:style w:type="character" w:customStyle="1" w:styleId="21">
    <w:name w:val="标题 2 Char Char"/>
    <w:link w:val="3"/>
    <w:qFormat/>
    <w:uiPriority w:val="0"/>
    <w:rPr>
      <w:rFonts w:ascii="华文中宋" w:hAnsi="华文中宋" w:eastAsia="华文中宋"/>
      <w:b/>
      <w:sz w:val="32"/>
    </w:rPr>
  </w:style>
  <w:style w:type="character" w:customStyle="1" w:styleId="22">
    <w:name w:val="标题 3 Char Char"/>
    <w:link w:val="4"/>
    <w:qFormat/>
    <w:uiPriority w:val="0"/>
    <w:rPr>
      <w:rFonts w:ascii="Times New Roman" w:hAnsi="Times New Roman" w:eastAsia="宋体"/>
      <w:b/>
      <w:sz w:val="28"/>
    </w:rPr>
  </w:style>
  <w:style w:type="character" w:customStyle="1" w:styleId="23">
    <w:name w:val="标题 1 Char Char"/>
    <w:link w:val="2"/>
    <w:qFormat/>
    <w:uiPriority w:val="0"/>
    <w:rPr>
      <w:rFonts w:ascii="Times New Roman" w:hAnsi="Times New Roman" w:eastAsia="华文中宋"/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目录页"/>
    </customSectPr>
    <customSectPr>
      <sectNamePr val="第一页"/>
    </customSectPr>
  </customSectProps>
  <customShpExts>
    <customShpInfo spid="_x0000_s4097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5</Words>
  <Characters>5075</Characters>
  <Lines>1</Lines>
  <Paragraphs>1</Paragraphs>
  <ScaleCrop>false</ScaleCrop>
  <LinksUpToDate>false</LinksUpToDate>
  <CharactersWithSpaces>0</CharactersWithSpaces>
  <Application>WPS Office_10.1.0.5559_F1E327BC-269C-435d-A152-05C5408002CA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2012-06-06T01:30:00Z</dcterms:created>
  <dc:creator>Danny</dc:creator>
  <cp:lastModifiedBy>Danny</cp:lastModifiedBy>
  <dcterms:modified xsi:type="dcterms:W3CDTF">2016-03-31T09:10:08Z</dcterms:modified>
  <dc:title>_x0001_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