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571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CSS入门和高级技巧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7天课堂笔记（本课程共8天）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14912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_Toc5715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CSS入门和高级技巧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_Toc5715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_Toc14912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_Toc14912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_Toc23276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一、浏览器兼容问题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_Toc29822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现在中国网民用什么浏览器？</w:t>
      </w:r>
      <w:bookmarkStart w:id="24" w:name="_GoBack"/>
      <w:bookmarkEnd w:id="24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_Toc29822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_Toc4664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浏览器的渲染能力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_Toc4664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_Toc8747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二、Hack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_Toc8747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_Toc32155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HTML Hack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_Toc32155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_Toc13661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CSS 值Hack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_Toc13661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_Toc11284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CSS 选择器Hack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_Toc11284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_Toc14699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三、IE6的问题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_Toc14699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_Toc6819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选择器的兼容问题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_Toc6819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盒模型的兼容性问题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_Toc29961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浮动的兼容性问题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_Toc32360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3.4 定位的兼容问题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_Toc32360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_Toc24920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 文字样式的兼容问题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_Toc24920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_Toc3412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四、透明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盒子的透明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_Toc31674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图片的透明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_Toc31674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_Toc10623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lang w:val="en-US" w:eastAsia="zh-CN" w:bidi="ar-SA"/>
        </w:rPr>
        <w:t>4.2.1 jpg/jpeg：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_Toc10623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_Toc10430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4.2.2 png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_Toc10430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_Toc2701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4.2.3 gif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_Toc2701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_Toc6895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4.2.4 bmp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_Toc6895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23276"/>
      <w:r>
        <w:rPr>
          <w:rFonts w:hint="eastAsia"/>
          <w:lang w:val="en-US" w:eastAsia="zh-CN"/>
        </w:rPr>
        <w:t>一、浏览器兼容问题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9822"/>
      <w:r>
        <w:rPr>
          <w:rFonts w:hint="eastAsia"/>
          <w:lang w:val="en-US" w:eastAsia="zh-CN"/>
        </w:rPr>
        <w:t>1.1 现在中国网民用什么浏览器？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中国流量最大的网站就是百度，百度在统计着每一个访问者的浏览器、地域、操作系统、分辨率等等信息。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百度流量研究院：http://tongji.baidu.com/data/</w:t>
      </w:r>
    </w:p>
    <w:p>
      <w:pPr/>
      <w:r>
        <w:pict>
          <v:shape id="_x0000_i1026" o:spt="75" type="#_x0000_t75" style="height:228.95pt;width:449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hd w:val="clear" w:fill="FDEA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Chrome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41.86%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谷歌浏览器，内核名称webkit</w:t>
      </w:r>
    </w:p>
    <w:p>
      <w:pPr>
        <w:shd w:val="clear" w:fill="FDEA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18%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win7内置的浏览器</w:t>
      </w:r>
    </w:p>
    <w:p>
      <w:pPr>
        <w:shd w:val="clear" w:fill="FDEA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win8内置的浏览器</w:t>
      </w:r>
    </w:p>
    <w:p>
      <w:pPr>
        <w:shd w:val="clear" w:fill="FDEA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winxp内置的浏览器</w:t>
      </w:r>
    </w:p>
    <w:p>
      <w:pPr>
        <w:shd w:val="clear" w:fill="FDEADA" w:themeFill="accent6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14.52%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火狐、safari、网景、欧朋浏览器等等</w:t>
      </w:r>
    </w:p>
    <w:p>
      <w:pPr>
        <w:rPr>
          <w:rFonts w:hint="eastAsia"/>
          <w:lang w:val="en-US" w:eastAsia="zh-CN"/>
        </w:rPr>
      </w:pP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Chrome浏览器的是免费的、开源的；360极速浏览器、百度浏览器、QQ浏览器都是使用的Chrome的内核，这个内核的名字叫做webkit内核。使用Chrome内核的浏览器，超过50%。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6" w:name="_Toc4664"/>
      <w:r>
        <w:rPr>
          <w:rFonts w:hint="eastAsia"/>
          <w:lang w:val="en-US" w:eastAsia="zh-CN"/>
        </w:rPr>
        <w:t>1.2 浏览器的渲染能力</w:t>
      </w:r>
      <w:bookmarkEnd w:id="6"/>
    </w:p>
    <w:p>
      <w:pPr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t>最好的判断一个浏览器能力的测试，就是HTML5的支持测试。</w:t>
      </w:r>
    </w:p>
    <w:p>
      <w:pPr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fldChar w:fldCharType="begin"/>
      </w:r>
      <w:r>
        <w:rPr>
          <w:rFonts w:hint="eastAsia" w:eastAsia="华文中宋"/>
          <w:lang w:val="en-US" w:eastAsia="zh-CN"/>
        </w:rPr>
        <w:instrText xml:space="preserve"> HYPERLINK "http://www.html5test.com" </w:instrText>
      </w:r>
      <w:r>
        <w:rPr>
          <w:rFonts w:hint="eastAsia" w:eastAsia="华文中宋"/>
          <w:lang w:val="en-US" w:eastAsia="zh-CN"/>
        </w:rPr>
        <w:fldChar w:fldCharType="separate"/>
      </w:r>
      <w:r>
        <w:rPr>
          <w:rStyle w:val="17"/>
          <w:rFonts w:hint="eastAsia" w:eastAsia="华文中宋"/>
          <w:lang w:val="en-US" w:eastAsia="zh-CN"/>
        </w:rPr>
        <w:t>www.html5test.com</w:t>
      </w:r>
      <w:r>
        <w:rPr>
          <w:rFonts w:hint="eastAsia" w:eastAsia="华文中宋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满分555分，是所有HTML5、CSS3的新特性，支持就得1分，不支持不得分。</w:t>
      </w:r>
    </w:p>
    <w:p>
      <w:pPr/>
      <w:r>
        <w:pict>
          <v:shape id="_x0000_i1027" o:spt="75" type="#_x0000_t75" style="height:216.1pt;width:476.65pt;" filled="f" o:preferrelative="t" stroked="f" coordsize="21600,21600" o:gfxdata="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一切的罪恶的起源，就是</w:t>
      </w:r>
      <w:r>
        <w:rPr>
          <w:rFonts w:hint="eastAsia"/>
          <w:lang w:val="en-US" w:eastAsia="zh-CN"/>
        </w:rPr>
        <w:t>IE6、7、8、9、10分数太低，对HTML5、CSS3的支持太差。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但是没有办法，中国人就是喜欢守旧、并且网银仅对IE支持，所以很多国人不升级浏览器。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哆啦A梦测试：这个机器猫的所有部件都是CSS3写的：</w:t>
      </w:r>
    </w:p>
    <w:tbl>
      <w:tblPr>
        <w:tblStyle w:val="19"/>
        <w:tblW w:w="10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60"/>
        <w:gridCol w:w="2060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28" o:spt="75" type="#_x0000_t75" style="height:152.55pt;width:119.2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火狐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29" o:spt="75" type="#_x0000_t75" style="height:143.6pt;width:119.2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IE9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30" o:spt="75" type="#_x0000_t75" style="height:112pt;width:97.5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pict>
                <v:shape id="_x0000_i1031" o:spt="75" type="#_x0000_t75" style="height:133.25pt;width:119.3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IE6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32" o:spt="75" type="#_x0000_t75" style="height:148.95pt;width:119.4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IEtester可以模拟IE6、7 </w:t>
      </w:r>
      <w:r>
        <w:pict>
          <v:shape id="_x0000_i1033" o:spt="75" type="#_x0000_t75" style="height:43pt;width:44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所有搞终端开发的，比如web前端开发、ios、安卓开发都有兼容性问题。比如iOS9有很多性特性，但是就是有很多屌人死活就用iOS6，死活不升级。 搞服务端开发的，都没有兼容问题。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8747"/>
      <w:r>
        <w:rPr>
          <w:rFonts w:hint="eastAsia"/>
          <w:lang w:val="en-US" w:eastAsia="zh-CN"/>
        </w:rPr>
        <w:t>二、Hack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我们写的是同一份HTML、CSS代码，要分发给不同的用户。用户使用不同版本的浏览器来进行渲染，而我们写的是同一份代码。</w:t>
      </w:r>
    </w:p>
    <w:p>
      <w:pPr>
        <w:ind w:firstLine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所以，我们就急需一种功能，就是写的确实是一个代码，但是代码中的某个部分，是某个、某些特定的浏览器才能解析，其他浏览器不解析的，这种技术就是Hack（黑客）。</w:t>
      </w:r>
      <w:r>
        <w:rPr>
          <w:rFonts w:hint="eastAsia"/>
          <w:b/>
          <w:bCs/>
          <w:color w:val="FF0000"/>
          <w:lang w:val="en-US" w:eastAsia="zh-CN"/>
        </w:rPr>
        <w:t>Hack就是针对不同的浏览器去写不同的HTML、CSS样式，从而让各浏览器能达到一致的渲染效果。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Hack分为两大类：HTML hack、CSS hack。</w:t>
      </w:r>
    </w:p>
    <w:p>
      <w:pPr>
        <w:pStyle w:val="3"/>
        <w:rPr>
          <w:rFonts w:hint="eastAsia"/>
          <w:lang w:val="en-US" w:eastAsia="zh-CN"/>
        </w:rPr>
      </w:pPr>
      <w:bookmarkStart w:id="8" w:name="_Toc32155"/>
      <w:r>
        <w:rPr>
          <w:rFonts w:hint="eastAsia"/>
          <w:lang w:val="en-US" w:eastAsia="zh-CN"/>
        </w:rPr>
        <w:t>2.1 HTML Hack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写一段html代码，这段html代码只能在IE6、7中运行，IE8不运行。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&lt;!--[if lte IE 8]&gt;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自定HTML内容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&lt;![endif]--&gt;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上面的这个壳子很神奇，IE6、7、8会渲染里面的内容；而IE9、IE10、Chrome等等浏览器都会认为这些代码是注释。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所以，我们可以用这个方法，单独的为IE浏览器写特殊的HTML标签。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if就是如果，lte表示less than or equal小于等于，endif表示结束如果。要求背诵！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hd w:val="clear" w:fill="FDEADA" w:themeFill="accent6" w:themeFillTint="32"/>
          <w:lang w:val="en-US" w:eastAsia="zh-CN"/>
        </w:rPr>
        <w:t>感谢微软，浏览器比较烂，但是给我们留了Hack的后门，自知之明。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如果版本小于等于IE8，那么识别，否则当做注释了：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&lt;!--[if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lte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IE 8]&gt;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如果版本小于IE8，那么识别，否则当做注释了：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&lt;!--[if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lt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IE 8]&gt;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如果版本大于IE8，那么识别，否则当做注释了：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&lt;!--[if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g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IE </w:t>
            </w: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  <w:r>
              <w:rPr>
                <w:rFonts w:hint="default" w:ascii="Consolas" w:hAnsi="Consolas" w:cs="Consolas"/>
                <w:lang w:val="en-US" w:eastAsia="zh-CN"/>
              </w:rPr>
              <w:t>]&gt;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如果版本大于等于IE8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&lt;!--[if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g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e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IE </w:t>
            </w: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  <w:r>
              <w:rPr>
                <w:rFonts w:hint="default" w:ascii="Consolas" w:hAnsi="Consolas" w:cs="Consolas"/>
                <w:lang w:val="en-US" w:eastAsia="zh-CN"/>
              </w:rPr>
              <w:t>]&gt;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如果版本是IE6：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&lt;!--[if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IE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6]&gt;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用途，比如让IE6、7、8运行一段JS代码，而其他浏览器不运行：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&lt;!--[if lte IE 8]&gt;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src="1.js"&gt;&lt;/script&gt;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&lt;![endif]--&gt;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特别注意，这个Hack</w:t>
      </w:r>
      <w:r>
        <w:rPr>
          <w:rFonts w:hint="eastAsia" w:ascii="Consolas" w:hAnsi="Consolas" w:cs="Consolas"/>
          <w:em w:val="dot"/>
          <w:lang w:val="en-US" w:eastAsia="zh-CN"/>
        </w:rPr>
        <w:t>不能</w:t>
      </w:r>
      <w:r>
        <w:rPr>
          <w:rFonts w:hint="eastAsia" w:ascii="Consolas" w:hAnsi="Consolas" w:cs="Consolas"/>
          <w:lang w:val="en-US" w:eastAsia="zh-CN"/>
        </w:rPr>
        <w:t>写在CSS里：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错误的写法：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&lt;!--[if lte IE 8]&gt;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yellow;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661"/>
      <w:r>
        <w:rPr>
          <w:rFonts w:hint="eastAsia"/>
          <w:lang w:val="en-US" w:eastAsia="zh-CN"/>
        </w:rPr>
        <w:t>2.2 CSS 值Hack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 HACK又分为两类：值Hack 和 选择器Hack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先来学习值Hack：</w:t>
      </w:r>
    </w:p>
    <w:p>
      <w:pPr>
        <w:shd w:val="clear" w:fill="E5B8B7" w:themeFill="accent2" w:themeFillTint="66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IE6专用的“hack符”就是短横、下划线。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red;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_</w:t>
            </w:r>
            <w:r>
              <w:rPr>
                <w:rFonts w:hint="default" w:ascii="Consolas" w:hAnsi="Consolas" w:cs="Consolas"/>
                <w:lang w:val="en-US" w:eastAsia="zh-CN"/>
              </w:rPr>
              <w:t>background: blue;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那么高级浏览器不识别_background:blue;这行语句的，视为这是unknown property name;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IE6自己，会渲染为蓝色。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短横和下划线都行，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_background:blue;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-background:blue;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5B8B7" w:themeFill="accent2" w:themeFillTint="66"/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如果想</w:t>
      </w:r>
      <w:r>
        <w:rPr>
          <w:rFonts w:hint="eastAsia" w:ascii="Consolas" w:hAnsi="Consolas" w:cs="Consolas"/>
          <w:b/>
          <w:bCs/>
          <w:color w:val="FF0000"/>
          <w:shd w:val="clear" w:fill="E5B8B7" w:themeFill="accent2" w:themeFillTint="66"/>
          <w:lang w:val="en-US" w:eastAsia="zh-CN"/>
        </w:rPr>
        <w:t>同时调教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IE6、7：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hack符可以是任意一个： ! $ &amp; * ( ) = % + @ , . / ` [ ] # ~ ? : &lt; &gt; | */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</w:rPr>
        <w:t>比如：</w:t>
      </w:r>
      <w:r>
        <w:rPr>
          <w:rFonts w:hint="eastAsia" w:ascii="Consolas" w:hAnsi="Consolas" w:cs="Consolas"/>
          <w:lang w:val="en-US" w:eastAsia="zh-CN"/>
        </w:rPr>
        <w:t xml:space="preserve">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red;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background:green;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高级浏览器、IE8、IE9、IE10渲染为红色，而IE6、7渲染为绿色。</w:t>
      </w:r>
    </w:p>
    <w:p>
      <w:pPr>
        <w:shd w:val="clear" w:fill="E5B8B7" w:themeFill="accent2" w:themeFillTint="66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如果想调教IE8和9，hack符写在后面，分号前：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blue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\0/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那么只有IE8、9会认识这行语句。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E5B8B7" w:themeFill="accent2" w:themeFillTint="66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如果想调教I</w:t>
      </w:r>
      <w:r>
        <w:rPr>
          <w:rFonts w:hint="eastAsia" w:ascii="Consolas" w:hAnsi="Consolas" w:eastAsia="宋体" w:cs="Consolas"/>
          <w:lang w:val="en-US" w:eastAsia="zh-CN"/>
        </w:rPr>
        <w:t>E 6</w:t>
      </w:r>
      <w:r>
        <w:rPr>
          <w:rFonts w:hint="eastAsia" w:ascii="Consolas" w:hAnsi="Consolas" w:cs="Consolas"/>
          <w:lang w:val="en-US" w:eastAsia="zh-CN"/>
        </w:rPr>
        <w:t>、</w:t>
      </w:r>
      <w:r>
        <w:rPr>
          <w:rFonts w:hint="eastAsia" w:ascii="Consolas" w:hAnsi="Consolas" w:eastAsia="宋体" w:cs="Consolas"/>
          <w:lang w:val="en-US" w:eastAsia="zh-CN"/>
        </w:rPr>
        <w:t>7</w:t>
      </w:r>
      <w:r>
        <w:rPr>
          <w:rFonts w:hint="eastAsia" w:ascii="Consolas" w:hAnsi="Consolas" w:cs="Consolas"/>
          <w:lang w:val="en-US" w:eastAsia="zh-CN"/>
        </w:rPr>
        <w:t>、</w:t>
      </w:r>
      <w:r>
        <w:rPr>
          <w:rFonts w:hint="eastAsia" w:ascii="Consolas" w:hAnsi="Consolas" w:eastAsia="宋体" w:cs="Consolas"/>
          <w:lang w:val="en-US" w:eastAsia="zh-CN"/>
        </w:rPr>
        <w:t>8</w:t>
      </w:r>
      <w:r>
        <w:rPr>
          <w:rFonts w:hint="eastAsia" w:ascii="Consolas" w:hAnsi="Consolas" w:cs="Consolas"/>
          <w:lang w:val="en-US" w:eastAsia="zh-CN"/>
        </w:rPr>
        <w:t>、</w:t>
      </w:r>
      <w:r>
        <w:rPr>
          <w:rFonts w:hint="eastAsia" w:ascii="Consolas" w:hAnsi="Consolas" w:eastAsia="宋体" w:cs="Consolas"/>
          <w:lang w:val="en-US" w:eastAsia="zh-CN"/>
        </w:rPr>
        <w:t>9</w:t>
      </w:r>
      <w:r>
        <w:rPr>
          <w:rFonts w:hint="eastAsia" w:ascii="Consolas" w:hAnsi="Consolas" w:cs="Consolas"/>
          <w:lang w:val="en-US" w:eastAsia="zh-CN"/>
        </w:rPr>
        <w:t>、</w:t>
      </w:r>
      <w:r>
        <w:rPr>
          <w:rFonts w:hint="eastAsia" w:ascii="Consolas" w:hAnsi="Consolas" w:eastAsia="宋体" w:cs="Consolas"/>
          <w:lang w:val="en-US" w:eastAsia="zh-CN"/>
        </w:rPr>
        <w:t xml:space="preserve">10 </w:t>
      </w:r>
      <w:r>
        <w:rPr>
          <w:rFonts w:hint="eastAsia" w:ascii="Consolas" w:hAnsi="Consolas" w:cs="Consolas"/>
          <w:lang w:val="en-US" w:eastAsia="zh-CN"/>
        </w:rPr>
        <w:t>，那么hack符写在后面，分号前：</w:t>
      </w:r>
      <w:r>
        <w:rPr>
          <w:rFonts w:hint="eastAsia" w:ascii="Consolas" w:hAnsi="Consolas" w:eastAsia="宋体" w:cs="Consolas"/>
          <w:lang w:val="en-US" w:eastAsia="zh-CN"/>
        </w:rPr>
        <w:t xml:space="preserve">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34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background:red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\9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选择符远不止这些，但是常见就是上面这些，更多的可以自己百度。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1284"/>
      <w:r>
        <w:rPr>
          <w:rFonts w:hint="eastAsia"/>
          <w:lang w:val="en-US" w:eastAsia="zh-CN"/>
        </w:rPr>
        <w:t>2.3 CSS 选择器Hack</w:t>
      </w:r>
      <w:bookmarkEnd w:id="10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选择器的hack不怎么常用</w:t>
      </w:r>
    </w:p>
    <w:p>
      <w:pPr>
        <w:shd w:val="clear" w:fill="E5B8B7" w:themeFill="accent2" w:themeFillTint="66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如果想单独IE6：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* html </w:t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_</w:t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_</w:t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_</w:t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IE6和IE7：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除了IE6：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html&gt;body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div{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如果有兴趣，可以自行百度，工作中用不着这么多。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14699"/>
      <w:r>
        <w:rPr>
          <w:rFonts w:hint="eastAsia" w:ascii="Consolas" w:hAnsi="Consolas" w:cs="Consolas"/>
          <w:lang w:val="en-US" w:eastAsia="zh-CN"/>
        </w:rPr>
        <w:t>三、IE6的问题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6819"/>
      <w:r>
        <w:rPr>
          <w:rFonts w:hint="eastAsia"/>
          <w:lang w:val="en-US" w:eastAsia="zh-CN"/>
        </w:rPr>
        <w:t>3.1 选择器的兼容问题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IE6不支持连续类的交集选择器：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.haha.cur{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怎么解决？很简单，就不要这么写就行了，改成标签开头：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li.cur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其他我们学习的7种选择器，IE6支持良好，权重计算良好。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#id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.class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div p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div.haha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div,p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*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13" w:name="_Toc563"/>
      <w:r>
        <w:rPr>
          <w:rFonts w:hint="eastAsia"/>
          <w:lang w:val="en-US" w:eastAsia="zh-CN"/>
        </w:rPr>
        <w:t>3.2 盒模型的兼容性问题</w:t>
      </w:r>
      <w:bookmarkEnd w:id="13"/>
    </w:p>
    <w:p>
      <w:pPr>
        <w:shd w:val="clear" w:fill="E5B8B7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如果不写DTD，那么IE6的盒模型就是内减的，而不是外扩的：</w:t>
      </w:r>
    </w:p>
    <w:p>
      <w:pPr/>
      <w:r>
        <w:pict>
          <v:shape id="_x0000_i1034" o:spt="75" type="#_x0000_t75" style="height:160.9pt;width:269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解决办法就是写好</w:t>
      </w:r>
      <w:r>
        <w:rPr>
          <w:rFonts w:hint="eastAsia"/>
          <w:lang w:val="en-US" w:eastAsia="zh-CN"/>
        </w:rPr>
        <w:t>DTD，别不写！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E5B8B7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不支持小于一个文字高度的盒子</w:t>
      </w:r>
    </w:p>
    <w:p>
      <w:pPr/>
      <w:r>
        <w:pict>
          <v:shape id="_x0000_i1035" o:spt="75" type="#_x0000_t75" style="height:95.85pt;width:244.5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任何浏览器都有默认字号，IE6的默认字号是14px，所有小于字号的盒子都不能正常渲染，高度不能小于字号。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解决办法很简单，就是用_单独给IE6设置一个盒子的字号，字号比height小就行了，一般来说是0：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height: 4px;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_</w:t>
            </w:r>
            <w:r>
              <w:rPr>
                <w:rFonts w:hint="default" w:ascii="Consolas" w:hAnsi="Consolas" w:cs="Consolas"/>
                <w:lang w:val="en-US" w:eastAsia="zh-CN"/>
              </w:rPr>
              <w:t>font-size: 0;</w:t>
            </w:r>
          </w:p>
        </w:tc>
      </w:tr>
    </w:tbl>
    <w:p>
      <w:pPr/>
      <w:r>
        <w:pict>
          <v:shape id="_x0000_i1036" o:spt="75" type="#_x0000_t75" style="height:82.15pt;width:138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4" w:name="_Toc29961"/>
      <w:r>
        <w:rPr>
          <w:rFonts w:hint="eastAsia"/>
          <w:lang w:val="en-US" w:eastAsia="zh-CN"/>
        </w:rPr>
        <w:t>3.3 浮动的兼容性问题</w:t>
      </w:r>
      <w:bookmarkEnd w:id="14"/>
    </w:p>
    <w:p>
      <w:pPr>
        <w:shd w:val="clear" w:fill="E5B8B7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标准流的盒子不往里面钻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华文中宋"/>
                <w:vertAlign w:val="baseline"/>
                <w:lang w:val="en-US" w:eastAsia="zh-CN"/>
              </w:rPr>
            </w:pPr>
            <w:r>
              <w:pict>
                <v:shape id="_x0000_i1037" o:spt="75" type="#_x0000_t75" style="height:179pt;width:165.3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 w:eastAsia="华文中宋"/>
                <w:vertAlign w:val="baseline"/>
                <w:lang w:val="en-US" w:eastAsia="zh-CN"/>
              </w:rPr>
            </w:pPr>
            <w:r>
              <w:pict>
                <v:shape id="_x0000_i1038" o:spt="75" type="#_x0000_t75" style="height:169.75pt;width:249.45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解决办法：我们根本就不允许大家，用浮动来制作压盖；应该用定位来制作压盖</w:t>
      </w:r>
      <w:r>
        <w:rPr>
          <w:rFonts w:hint="eastAsia"/>
          <w:color w:val="FF0000"/>
          <w:lang w:val="en-US" w:eastAsia="zh-CN"/>
        </w:rPr>
        <w:t>。</w:t>
      </w:r>
    </w:p>
    <w:p>
      <w:pPr>
        <w:rPr>
          <w:rFonts w:hint="eastAsia" w:eastAsia="华文中宋"/>
          <w:lang w:val="en-US" w:eastAsia="zh-CN"/>
        </w:rPr>
      </w:pPr>
    </w:p>
    <w:p>
      <w:pPr>
        <w:shd w:val="clear" w:fill="E5B8B7" w:themeFill="accent2" w:themeFillTint="66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overflow:hidden;小偏方不支持的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父亲里面有脱标的儿子，所以就不能被脱标的儿子撑高，就要写overflow:hidden;这个小偏方。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IE6不领情。解决办法就是触发IE6的haslayout机制。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red;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_zoom:1;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jc w:val="center"/>
      </w:pPr>
      <w:r>
        <w:pict>
          <v:shape id="_x0000_i1039" o:spt="75" type="#_x0000_t75" style="height:95.2pt;width:431.5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翻译成人话：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IE6里面有两个儿子撑父亲的机制，一种是有hasLayout，一种是没有。所谓的layout就是布局的意思。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 总是可以触发 hasLayout。zoom这个属性，是用来控制一个元素缩放倍数的，是IE特有的属性，Chrome现在的版本也支持了。加上zoom属性的元素，都能触发这个元素的hasLayout，所以IE6就用另一种方式渲染盒子了。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也就是说，IE6你要敏感，比如遇见了一个height很小的盒子：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height:5px;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比如你现在父亲要得到脱标儿子的宽度：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overflow:hidden;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shd w:val="clear" w:fill="F2DCDC" w:themeFill="accent2" w:themeFillTint="3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双倍margin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连续多个元素浮动，浮动的方向和margin的方向相同，最后一个、最开头的一个都有可能出现双倍的margin。</w:t>
      </w:r>
    </w:p>
    <w:p>
      <w:pPr>
        <w:rPr>
          <w:rFonts w:hint="default"/>
          <w:lang w:val="en-US" w:eastAsia="zh-CN"/>
        </w:rPr>
      </w:pPr>
      <w:r>
        <w:pict>
          <v:shape id="_x0000_i1040" o:spt="75" type="#_x0000_t75" style="height:107.75pt;width:408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解决办法是：首先，我们严禁用儿子踹父亲，所以这个文字根本不能出现，因为你用儿子踹父亲了。一定要记住，如果父子之间有空隙，一定要用父亲的padding，不要用儿子的margin！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其次，如果你非要踹父亲，就要给第一个元素小一倍的margin：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class="first"&gt;&lt;/li&gt;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ul li{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margin-left: 60px;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ul li.first{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_margin-left:30px;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F2DCDC" w:themeFill="accent2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3像素bug</w:t>
      </w:r>
    </w:p>
    <w:p>
      <w:pPr/>
      <w:r>
        <w:pict>
          <v:shape id="_x0000_i1041" o:spt="75" type="#_x0000_t75" style="height:113.6pt;width:199.9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左边粉色盒子浮动了，蓝色盒子没有浮动，那么之间就有</w:t>
      </w:r>
      <w:r>
        <w:rPr>
          <w:rFonts w:hint="eastAsia"/>
          <w:lang w:val="en-US" w:eastAsia="zh-CN"/>
        </w:rPr>
        <w:t>3px的空隙。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解决办法：首先，压根就不能出现一个浮动，另一个不浮动的情况。因为这种情况，在高级浏览器中，就已经蓝色盒子就已经往下钻了，就已经产生了更大层次的不兼容。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如果要解决，就是左边盒子的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_margin-right:-3px;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5" w:name="_Toc32360"/>
      <w:r>
        <w:rPr>
          <w:rFonts w:hint="eastAsia" w:ascii="Consolas" w:hAnsi="Consolas" w:cs="Consolas"/>
          <w:lang w:val="en-US" w:eastAsia="zh-CN"/>
        </w:rPr>
        <w:t>3.4 定位的兼容问题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IE6不支持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position:fixed;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怎么解决？用js来模拟固定定位。JS课程再说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4920"/>
      <w:r>
        <w:rPr>
          <w:rFonts w:hint="eastAsia"/>
          <w:lang w:val="en-US" w:eastAsia="zh-CN"/>
        </w:rPr>
        <w:t>3.5 文字样式的兼容问题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IE6、7、8中，</w:t>
      </w:r>
      <w:r>
        <w:rPr>
          <w:rFonts w:hint="eastAsia"/>
          <w:b/>
          <w:bCs/>
          <w:color w:val="FF0000"/>
          <w:lang w:val="en-US" w:eastAsia="zh-CN"/>
        </w:rPr>
        <w:t>所有有超级链接的图片</w:t>
      </w:r>
      <w:r>
        <w:rPr>
          <w:rFonts w:hint="eastAsia"/>
          <w:lang w:val="en-US" w:eastAsia="zh-CN"/>
        </w:rPr>
        <w:t>，都默认有一个蓝色边框：</w:t>
      </w:r>
    </w:p>
    <w:p>
      <w:pPr/>
      <w:r>
        <w:pict>
          <v:shape id="_x0000_i1042" o:spt="75" type="#_x0000_t75" style="height:135.6pt;width:157.7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解决办法：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img{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border:none;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或者干脆：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img{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border:none;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7" w:name="_Toc3412"/>
      <w:r>
        <w:rPr>
          <w:rFonts w:hint="eastAsia" w:ascii="Consolas" w:hAnsi="Consolas" w:cs="Consolas"/>
          <w:lang w:val="en-US" w:eastAsia="zh-CN"/>
        </w:rPr>
        <w:t>四、透明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1802"/>
      <w:r>
        <w:rPr>
          <w:rFonts w:hint="eastAsia"/>
          <w:lang w:val="en-US" w:eastAsia="zh-CN"/>
        </w:rPr>
        <w:t>4.1 盒子的透明</w:t>
      </w:r>
      <w:bookmarkEnd w:id="18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C80000"/>
                <w:spacing w:val="0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0.40;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opacity就是透明度的意思，能够背下来这个单词。值是0~1；1就是实心，0就是纯透明。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IE6~8不支持。要写IE自己的属性，自己的滤镜的属性：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filter:alpha(opacity=</w:t>
            </w:r>
            <w:r>
              <w:rPr>
                <w:rFonts w:hint="eastAsia" w:ascii="Consolas" w:hAnsi="Consolas" w:cs="Consolas"/>
                <w:lang w:val="en-US" w:eastAsia="zh-CN"/>
              </w:rPr>
              <w:t>40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要注意的是，里面的文字也一起有透明了。解决办法就是不要把有opacity属性的盒子里面写文字。把文字单独放出去，用绝对定位给定位到一起：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shd w:val="clear" w:color="auto" w:fill="F7F7F7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src="images/1.jpg" alt="" /&gt;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class="title"&gt;&lt;/div&gt;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 半透明黑色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&lt;span&gt;文字文字文字文字&lt;/span&gt;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→ 白色文字，给定位到一起。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晚自习自己练习17号案例。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也就是说，盒子透明有兼容性问题，但是能够轻松解决，所以等于没有兼容性问题。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9" w:name="_Toc31674"/>
      <w:r>
        <w:rPr>
          <w:rFonts w:hint="eastAsia"/>
          <w:lang w:val="en-US" w:eastAsia="zh-CN"/>
        </w:rPr>
        <w:t>4.2 图片的透明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网页中的图片格式：</w:t>
      </w:r>
    </w:p>
    <w:p>
      <w:pPr>
        <w:pStyle w:val="4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10623"/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4.2.1 jpg/jpeg：</w:t>
      </w:r>
      <w:bookmarkEnd w:id="20"/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压缩格式，是颜色失真的，为了保存尺寸小，所以有压缩算法，所以是颜色失真的。网页中的照片、新闻图片、banner、焦点图都要用jpg的格式，因为这样保存的尺寸就小。没有图层。不支持透明和半透明。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在导出之前，用导出预览调整一下“质量”。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10430"/>
      <w:r>
        <w:rPr>
          <w:rFonts w:hint="eastAsia"/>
          <w:lang w:val="en-US" w:eastAsia="zh-CN"/>
        </w:rPr>
        <w:t>4.2.2 png</w:t>
      </w:r>
      <w:bookmarkEnd w:id="2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不可压缩，颜色不失真</w:t>
      </w:r>
      <w:r>
        <w:rPr>
          <w:rFonts w:hint="eastAsia"/>
          <w:lang w:val="en-US" w:eastAsia="zh-CN"/>
        </w:rPr>
        <w:t>，是fireworks这个软件的默认保存格式，</w:t>
      </w:r>
      <w:r>
        <w:rPr>
          <w:rFonts w:hint="eastAsia"/>
          <w:b/>
          <w:bCs/>
          <w:color w:val="FF0000"/>
          <w:lang w:val="en-US" w:eastAsia="zh-CN"/>
        </w:rPr>
        <w:t>可以有图层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在传到服务器上面的时候，所有的png图片，</w:t>
      </w:r>
      <w:r>
        <w:rPr>
          <w:rFonts w:hint="eastAsia"/>
          <w:b/>
          <w:bCs/>
          <w:color w:val="FF0000"/>
          <w:lang w:val="en-US" w:eastAsia="zh-CN"/>
        </w:rPr>
        <w:t>一定要记住去掉所有图层</w:t>
      </w:r>
      <w:r>
        <w:rPr>
          <w:rFonts w:hint="eastAsia"/>
          <w:lang w:val="en-US" w:eastAsia="zh-CN"/>
        </w:rPr>
        <w:t>！去掉的方法很简单，就是“文件导出”。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我们说jpg是压缩的，png是不压缩的。但是，同一个图，jpg不一定比png尺寸小，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我们经过测试，发现这样的图片jpg的尺寸更小：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pict>
          <v:shape id="_x0000_i1044" o:spt="75" alt="shishi" type="#_x0000_t75" style="height:99.5pt;width:65.05pt;" filled="f" o:preferrelative="t" stroked="f" coordsize="21600,21600">
            <v:path/>
            <v:fill on="f" focussize="0,0"/>
            <v:stroke on="f"/>
            <v:imagedata r:id="rId24" o:title="shishi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但是这样的图片png的反而更小：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pict>
          <v:shape id="_x0000_i1045" o:spt="75" alt="xingxing" type="#_x0000_t75" style="height:122.7pt;width:184pt;" filled="f" o:preferrelative="t" stroked="f" coordsize="21600,21600">
            <v:path/>
            <v:fill on="f" focussize="0,0"/>
            <v:stroke on="f"/>
            <v:imagedata r:id="rId25" o:title="xingxing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所以，网页上的杂碎图标，都要存为png，尺寸更小！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png支持透明和半透明。</w:t>
      </w:r>
    </w:p>
    <w:p>
      <w:r>
        <w:pict>
          <v:shape id="_x0000_i1046" o:spt="75" alt="" type="#_x0000_t75" style="height:179.55pt;width:160.8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IE6不支持png格式的透明和半透明。解决办法明天说。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IE6中：</w:t>
      </w:r>
    </w:p>
    <w:p>
      <w:r>
        <w:pict>
          <v:shape id="_x0000_i1047" o:spt="75" alt="" type="#_x0000_t75" style="height:113.7pt;width:164.0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/>
    <w:p>
      <w:pPr>
        <w:pStyle w:val="4"/>
        <w:rPr>
          <w:rFonts w:hint="eastAsia"/>
          <w:lang w:val="en-US" w:eastAsia="zh-CN"/>
        </w:rPr>
      </w:pPr>
      <w:bookmarkStart w:id="22" w:name="_Toc2701"/>
      <w:r>
        <w:rPr>
          <w:rFonts w:hint="eastAsia"/>
          <w:lang w:val="en-US" w:eastAsia="zh-CN"/>
        </w:rPr>
        <w:t>4.2.3 gif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gif不是压缩不压缩的问题，它就支持固定数量的颜色，可以是256种，可以是128种，可以是64种……2种。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所以是</w:t>
      </w:r>
      <w:r>
        <w:rPr>
          <w:rFonts w:hint="eastAsia"/>
          <w:b/>
          <w:bCs/>
          <w:color w:val="FF0000"/>
          <w:lang w:val="en-US" w:eastAsia="zh-CN"/>
        </w:rPr>
        <w:t>严重颜色失真</w:t>
      </w:r>
      <w:r>
        <w:rPr>
          <w:rFonts w:hint="eastAsia"/>
          <w:lang w:val="en-US" w:eastAsia="zh-CN"/>
        </w:rPr>
        <w:t>！根本表示不全自然界的所有颜色！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支持动画！</w:t>
      </w:r>
    </w:p>
    <w:p>
      <w:r>
        <w:pict>
          <v:shape id="_x0000_i1048" o:spt="75" alt="" type="#_x0000_t75" style="height:134.95pt;width:131.1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尺寸比较小</w:t>
      </w:r>
      <w:r>
        <w:rPr>
          <w:rFonts w:hint="eastAsia"/>
          <w:lang w:val="en-US" w:eastAsia="zh-CN"/>
        </w:rPr>
        <w:t>，因为颜色数量小，如果不动的图，那么尺寸更小！但是为什么不用gif？因为会严重失真！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gif也支持透明</w:t>
      </w:r>
      <w:r>
        <w:rPr>
          <w:rFonts w:hint="eastAsia"/>
          <w:lang w:val="en-US" w:eastAsia="zh-CN"/>
        </w:rPr>
        <w:t>，fireworks设置比较复杂:</w:t>
      </w:r>
    </w:p>
    <w:p>
      <w:r>
        <w:pict>
          <v:shape id="_x0000_i1049" o:spt="75" alt="" type="#_x0000_t75" style="height:170.2pt;width:159.1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r>
        <w:br w:type="page"/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png：</w:t>
            </w:r>
          </w:p>
          <w:p>
            <w:r>
              <w:pict>
                <v:shape id="_x0000_i1052" o:spt="75" alt="" type="#_x0000_t75" style="height:150.95pt;width:130.9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png支持透明，也支持半透明</w:t>
            </w:r>
          </w:p>
        </w:tc>
        <w:tc>
          <w:tcPr>
            <w:tcW w:w="5211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gif：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pict>
                <v:shape id="_x0000_i1050" o:spt="75" alt="" type="#_x0000_t75" style="height:161.75pt;width:135.8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支持透明，不支持半透明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gif在IE6中的显示状态是没有任何兼容问题的，都是支持透明，不支持半透明。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所以，工作中，如果要做一个透明的元素，可以用gif，而不用png。因为pngIE6不兼容。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当然了，如果你们公司不考虑IE6，就全用png就行了。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6895"/>
      <w:r>
        <w:rPr>
          <w:rFonts w:hint="eastAsia"/>
          <w:lang w:val="en-US" w:eastAsia="zh-CN"/>
        </w:rPr>
        <w:t>4.2.4 bmp</w:t>
      </w:r>
      <w:bookmarkEnd w:id="2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是windows画图的保存格式，不压缩的，不失真的，不能动，不能有透明、不能有半透明、没有图层。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86583">
    <w:nsid w:val="56EEBD37"/>
    <w:multiLevelType w:val="singleLevel"/>
    <w:tmpl w:val="56EEBD3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3719">
    <w:nsid w:val="56FE1B57"/>
    <w:multiLevelType w:val="singleLevel"/>
    <w:tmpl w:val="56FE1B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5517403">
    <w:nsid w:val="56C16EDB"/>
    <w:multiLevelType w:val="singleLevel"/>
    <w:tmpl w:val="56C16ED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3750">
    <w:nsid w:val="56FE1B76"/>
    <w:multiLevelType w:val="singleLevel"/>
    <w:tmpl w:val="56FE1B7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98">
    <w:nsid w:val="56EEBD46"/>
    <w:multiLevelType w:val="singleLevel"/>
    <w:tmpl w:val="56EEBD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12">
    <w:nsid w:val="56EEBD54"/>
    <w:multiLevelType w:val="singleLevel"/>
    <w:tmpl w:val="56EEBD5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27">
    <w:nsid w:val="56EEBD63"/>
    <w:multiLevelType w:val="singleLevel"/>
    <w:tmpl w:val="56EEBD6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40">
    <w:nsid w:val="56EEBD70"/>
    <w:multiLevelType w:val="singleLevel"/>
    <w:tmpl w:val="56EEBD7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53">
    <w:nsid w:val="56EEBD7D"/>
    <w:multiLevelType w:val="singleLevel"/>
    <w:tmpl w:val="56EEBD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66">
    <w:nsid w:val="56EEBD8A"/>
    <w:multiLevelType w:val="singleLevel"/>
    <w:tmpl w:val="56EEBD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80">
    <w:nsid w:val="56EEBD98"/>
    <w:multiLevelType w:val="singleLevel"/>
    <w:tmpl w:val="56EEBD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697">
    <w:nsid w:val="56EEBDA9"/>
    <w:multiLevelType w:val="singleLevel"/>
    <w:tmpl w:val="56EEBDA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10">
    <w:nsid w:val="56EEBDB6"/>
    <w:multiLevelType w:val="singleLevel"/>
    <w:tmpl w:val="56EEBDB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22">
    <w:nsid w:val="56EEBDC2"/>
    <w:multiLevelType w:val="singleLevel"/>
    <w:tmpl w:val="56EEBDC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35">
    <w:nsid w:val="56EEBDCF"/>
    <w:multiLevelType w:val="singleLevel"/>
    <w:tmpl w:val="56EEBDC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50">
    <w:nsid w:val="56EEBDDE"/>
    <w:multiLevelType w:val="singleLevel"/>
    <w:tmpl w:val="56EEBDD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6598">
    <w:nsid w:val="56FE2696"/>
    <w:multiLevelType w:val="singleLevel"/>
    <w:tmpl w:val="56FE269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77">
    <w:nsid w:val="56EEBDF9"/>
    <w:multiLevelType w:val="singleLevel"/>
    <w:tmpl w:val="56EEBDF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790">
    <w:nsid w:val="56EEBE06"/>
    <w:multiLevelType w:val="singleLevel"/>
    <w:tmpl w:val="56EEBE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02">
    <w:nsid w:val="56EEBE12"/>
    <w:multiLevelType w:val="singleLevel"/>
    <w:tmpl w:val="56EEBE1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15">
    <w:nsid w:val="56EEBE1F"/>
    <w:multiLevelType w:val="singleLevel"/>
    <w:tmpl w:val="56EEBE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31">
    <w:nsid w:val="56EEBE2F"/>
    <w:multiLevelType w:val="singleLevel"/>
    <w:tmpl w:val="56EEBE2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44">
    <w:nsid w:val="56EEBE3C"/>
    <w:multiLevelType w:val="singleLevel"/>
    <w:tmpl w:val="56EEBE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57">
    <w:nsid w:val="56EEBE49"/>
    <w:multiLevelType w:val="singleLevel"/>
    <w:tmpl w:val="56EEBE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69">
    <w:nsid w:val="56EEBE55"/>
    <w:multiLevelType w:val="singleLevel"/>
    <w:tmpl w:val="56EEBE5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82">
    <w:nsid w:val="56EEBE62"/>
    <w:multiLevelType w:val="singleLevel"/>
    <w:tmpl w:val="56EEBE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894">
    <w:nsid w:val="56EEBE6E"/>
    <w:multiLevelType w:val="singleLevel"/>
    <w:tmpl w:val="56EEBE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07">
    <w:nsid w:val="56EEBE7B"/>
    <w:multiLevelType w:val="singleLevel"/>
    <w:tmpl w:val="56EEBE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19">
    <w:nsid w:val="56EEBE87"/>
    <w:multiLevelType w:val="singleLevel"/>
    <w:tmpl w:val="56EEBE8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32">
    <w:nsid w:val="56EEBE94"/>
    <w:multiLevelType w:val="singleLevel"/>
    <w:tmpl w:val="56EEBE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944">
    <w:nsid w:val="56EEBEA0"/>
    <w:multiLevelType w:val="singleLevel"/>
    <w:tmpl w:val="56EEBEA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9413">
    <w:nsid w:val="56FE3195"/>
    <w:multiLevelType w:val="singleLevel"/>
    <w:tmpl w:val="56FE31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9425">
    <w:nsid w:val="56FE31A1"/>
    <w:multiLevelType w:val="singleLevel"/>
    <w:tmpl w:val="56FE3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9438">
    <w:nsid w:val="56FE31AE"/>
    <w:multiLevelType w:val="singleLevel"/>
    <w:tmpl w:val="56FE3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499453">
    <w:nsid w:val="56FE31BD"/>
    <w:multiLevelType w:val="singleLevel"/>
    <w:tmpl w:val="56FE31B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5517403"/>
  </w:num>
  <w:num w:numId="2">
    <w:abstractNumId w:val="1458486554"/>
  </w:num>
  <w:num w:numId="3">
    <w:abstractNumId w:val="1459493719"/>
  </w:num>
  <w:num w:numId="4">
    <w:abstractNumId w:val="1458486583"/>
  </w:num>
  <w:num w:numId="5">
    <w:abstractNumId w:val="1459493750"/>
  </w:num>
  <w:num w:numId="6">
    <w:abstractNumId w:val="1458486598"/>
  </w:num>
  <w:num w:numId="7">
    <w:abstractNumId w:val="1458486612"/>
  </w:num>
  <w:num w:numId="8">
    <w:abstractNumId w:val="1458486627"/>
  </w:num>
  <w:num w:numId="9">
    <w:abstractNumId w:val="1458486640"/>
  </w:num>
  <w:num w:numId="10">
    <w:abstractNumId w:val="1458486653"/>
  </w:num>
  <w:num w:numId="11">
    <w:abstractNumId w:val="1458486666"/>
  </w:num>
  <w:num w:numId="12">
    <w:abstractNumId w:val="1458486680"/>
  </w:num>
  <w:num w:numId="13">
    <w:abstractNumId w:val="1458486697"/>
  </w:num>
  <w:num w:numId="14">
    <w:abstractNumId w:val="1458486710"/>
  </w:num>
  <w:num w:numId="15">
    <w:abstractNumId w:val="1458486722"/>
  </w:num>
  <w:num w:numId="16">
    <w:abstractNumId w:val="1458486735"/>
  </w:num>
  <w:num w:numId="17">
    <w:abstractNumId w:val="1458486750"/>
  </w:num>
  <w:num w:numId="18">
    <w:abstractNumId w:val="1459496598"/>
  </w:num>
  <w:num w:numId="19">
    <w:abstractNumId w:val="1458486777"/>
  </w:num>
  <w:num w:numId="20">
    <w:abstractNumId w:val="1458486790"/>
  </w:num>
  <w:num w:numId="21">
    <w:abstractNumId w:val="1458486802"/>
  </w:num>
  <w:num w:numId="22">
    <w:abstractNumId w:val="1458486815"/>
  </w:num>
  <w:num w:numId="23">
    <w:abstractNumId w:val="1458486831"/>
  </w:num>
  <w:num w:numId="24">
    <w:abstractNumId w:val="1458486844"/>
  </w:num>
  <w:num w:numId="25">
    <w:abstractNumId w:val="1458486857"/>
  </w:num>
  <w:num w:numId="26">
    <w:abstractNumId w:val="1458486869"/>
  </w:num>
  <w:num w:numId="27">
    <w:abstractNumId w:val="1458486882"/>
  </w:num>
  <w:num w:numId="28">
    <w:abstractNumId w:val="1458486894"/>
  </w:num>
  <w:num w:numId="29">
    <w:abstractNumId w:val="1458486907"/>
  </w:num>
  <w:num w:numId="30">
    <w:abstractNumId w:val="1458486919"/>
  </w:num>
  <w:num w:numId="31">
    <w:abstractNumId w:val="1458486932"/>
  </w:num>
  <w:num w:numId="32">
    <w:abstractNumId w:val="1458486944"/>
  </w:num>
  <w:num w:numId="33">
    <w:abstractNumId w:val="1459499413"/>
  </w:num>
  <w:num w:numId="34">
    <w:abstractNumId w:val="1459499425"/>
  </w:num>
  <w:num w:numId="35">
    <w:abstractNumId w:val="1459499438"/>
  </w:num>
  <w:num w:numId="36">
    <w:abstractNumId w:val="14594994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75993"/>
    <w:rsid w:val="00C832D3"/>
    <w:rsid w:val="00CE0A60"/>
    <w:rsid w:val="00FC02AA"/>
    <w:rsid w:val="01034880"/>
    <w:rsid w:val="01050BBA"/>
    <w:rsid w:val="010E3A48"/>
    <w:rsid w:val="011646D7"/>
    <w:rsid w:val="013E2018"/>
    <w:rsid w:val="0140551C"/>
    <w:rsid w:val="01521306"/>
    <w:rsid w:val="01640B53"/>
    <w:rsid w:val="01885910"/>
    <w:rsid w:val="019D5989"/>
    <w:rsid w:val="01D155BF"/>
    <w:rsid w:val="01E258A3"/>
    <w:rsid w:val="01E82727"/>
    <w:rsid w:val="01F45A94"/>
    <w:rsid w:val="0205655E"/>
    <w:rsid w:val="02246E13"/>
    <w:rsid w:val="022C641E"/>
    <w:rsid w:val="027E4B1D"/>
    <w:rsid w:val="02B40572"/>
    <w:rsid w:val="02DC2D3E"/>
    <w:rsid w:val="02EF3971"/>
    <w:rsid w:val="02F81C9A"/>
    <w:rsid w:val="02FB35F3"/>
    <w:rsid w:val="02FC1075"/>
    <w:rsid w:val="030B6771"/>
    <w:rsid w:val="031B02A5"/>
    <w:rsid w:val="031D37A8"/>
    <w:rsid w:val="031E4AAC"/>
    <w:rsid w:val="032121AE"/>
    <w:rsid w:val="032F0279"/>
    <w:rsid w:val="033311CF"/>
    <w:rsid w:val="03664EA1"/>
    <w:rsid w:val="03CF48D0"/>
    <w:rsid w:val="03D410F9"/>
    <w:rsid w:val="044D2479"/>
    <w:rsid w:val="046318C1"/>
    <w:rsid w:val="04664A43"/>
    <w:rsid w:val="04A348A8"/>
    <w:rsid w:val="04A91ED9"/>
    <w:rsid w:val="04B922CF"/>
    <w:rsid w:val="04C15C84"/>
    <w:rsid w:val="04C703C0"/>
    <w:rsid w:val="04C964DE"/>
    <w:rsid w:val="05195B6C"/>
    <w:rsid w:val="05405A2B"/>
    <w:rsid w:val="055F7C7A"/>
    <w:rsid w:val="05901A3E"/>
    <w:rsid w:val="05A32CDC"/>
    <w:rsid w:val="05B74771"/>
    <w:rsid w:val="05F571C5"/>
    <w:rsid w:val="061039CA"/>
    <w:rsid w:val="06287F27"/>
    <w:rsid w:val="063026EF"/>
    <w:rsid w:val="065F5E83"/>
    <w:rsid w:val="0667328F"/>
    <w:rsid w:val="06777495"/>
    <w:rsid w:val="06821EAC"/>
    <w:rsid w:val="069846C4"/>
    <w:rsid w:val="06B23952"/>
    <w:rsid w:val="06B544C2"/>
    <w:rsid w:val="06FF325E"/>
    <w:rsid w:val="0730075A"/>
    <w:rsid w:val="073E7A70"/>
    <w:rsid w:val="074C6DEC"/>
    <w:rsid w:val="0752787A"/>
    <w:rsid w:val="077A4051"/>
    <w:rsid w:val="078826B1"/>
    <w:rsid w:val="07AA4BA0"/>
    <w:rsid w:val="07CE18DD"/>
    <w:rsid w:val="07D7790E"/>
    <w:rsid w:val="08261F6C"/>
    <w:rsid w:val="08396CDA"/>
    <w:rsid w:val="0844735F"/>
    <w:rsid w:val="085262B3"/>
    <w:rsid w:val="0858635A"/>
    <w:rsid w:val="08FE649E"/>
    <w:rsid w:val="0937562C"/>
    <w:rsid w:val="09596E65"/>
    <w:rsid w:val="09641372"/>
    <w:rsid w:val="09B923E3"/>
    <w:rsid w:val="0A1E592A"/>
    <w:rsid w:val="0A7D24F5"/>
    <w:rsid w:val="0A9C2975"/>
    <w:rsid w:val="0ABA15E3"/>
    <w:rsid w:val="0ADE46E3"/>
    <w:rsid w:val="0AF8528D"/>
    <w:rsid w:val="0B3B6FFB"/>
    <w:rsid w:val="0B57692B"/>
    <w:rsid w:val="0B8E1003"/>
    <w:rsid w:val="0B924245"/>
    <w:rsid w:val="0BA81BAD"/>
    <w:rsid w:val="0BB04A3B"/>
    <w:rsid w:val="0BC649E1"/>
    <w:rsid w:val="0C8A21A0"/>
    <w:rsid w:val="0CD87D21"/>
    <w:rsid w:val="0D1931E3"/>
    <w:rsid w:val="0D1D6694"/>
    <w:rsid w:val="0D2A42A8"/>
    <w:rsid w:val="0D750EA4"/>
    <w:rsid w:val="0D781E29"/>
    <w:rsid w:val="0D8B5D61"/>
    <w:rsid w:val="0DCF49E2"/>
    <w:rsid w:val="0E146828"/>
    <w:rsid w:val="0E1651AA"/>
    <w:rsid w:val="0E224840"/>
    <w:rsid w:val="0E2322C1"/>
    <w:rsid w:val="0E726A42"/>
    <w:rsid w:val="0E832639"/>
    <w:rsid w:val="0EBD0E3B"/>
    <w:rsid w:val="0EEB1D0A"/>
    <w:rsid w:val="0F064AB2"/>
    <w:rsid w:val="0F65034F"/>
    <w:rsid w:val="0F81030D"/>
    <w:rsid w:val="0FA8593B"/>
    <w:rsid w:val="0FAA5A85"/>
    <w:rsid w:val="0FBE7AE4"/>
    <w:rsid w:val="0FD84E0B"/>
    <w:rsid w:val="0FE07C99"/>
    <w:rsid w:val="0FE2319C"/>
    <w:rsid w:val="0FED152D"/>
    <w:rsid w:val="10200A82"/>
    <w:rsid w:val="10352FA6"/>
    <w:rsid w:val="10437D3D"/>
    <w:rsid w:val="104A76C8"/>
    <w:rsid w:val="104B139D"/>
    <w:rsid w:val="10777864"/>
    <w:rsid w:val="107E32A4"/>
    <w:rsid w:val="109F66F5"/>
    <w:rsid w:val="10BD41D9"/>
    <w:rsid w:val="10C64F85"/>
    <w:rsid w:val="10E74FC8"/>
    <w:rsid w:val="110907AE"/>
    <w:rsid w:val="11177D15"/>
    <w:rsid w:val="11AD150E"/>
    <w:rsid w:val="11B67C1F"/>
    <w:rsid w:val="11D23CCC"/>
    <w:rsid w:val="11E57F81"/>
    <w:rsid w:val="12003516"/>
    <w:rsid w:val="124233C3"/>
    <w:rsid w:val="124A6E0E"/>
    <w:rsid w:val="128B5679"/>
    <w:rsid w:val="129E07FC"/>
    <w:rsid w:val="12C11B8F"/>
    <w:rsid w:val="12C71EE1"/>
    <w:rsid w:val="12ED571D"/>
    <w:rsid w:val="12FB517A"/>
    <w:rsid w:val="12FB6459"/>
    <w:rsid w:val="12FB6C31"/>
    <w:rsid w:val="130917CA"/>
    <w:rsid w:val="13124658"/>
    <w:rsid w:val="134B2F50"/>
    <w:rsid w:val="13673D62"/>
    <w:rsid w:val="138C2C9D"/>
    <w:rsid w:val="13A05A83"/>
    <w:rsid w:val="13E72297"/>
    <w:rsid w:val="13E75935"/>
    <w:rsid w:val="140D7D73"/>
    <w:rsid w:val="14214C4A"/>
    <w:rsid w:val="14281C22"/>
    <w:rsid w:val="14414227"/>
    <w:rsid w:val="14985759"/>
    <w:rsid w:val="14AC0B76"/>
    <w:rsid w:val="14ED4E63"/>
    <w:rsid w:val="15291146"/>
    <w:rsid w:val="155638DC"/>
    <w:rsid w:val="15574892"/>
    <w:rsid w:val="156825AE"/>
    <w:rsid w:val="15794A47"/>
    <w:rsid w:val="158E68AC"/>
    <w:rsid w:val="15A02708"/>
    <w:rsid w:val="15D31C5D"/>
    <w:rsid w:val="15D95E77"/>
    <w:rsid w:val="15DA1FA8"/>
    <w:rsid w:val="160A36D6"/>
    <w:rsid w:val="1617364B"/>
    <w:rsid w:val="161B58D5"/>
    <w:rsid w:val="162332D9"/>
    <w:rsid w:val="16427486"/>
    <w:rsid w:val="16B17FC7"/>
    <w:rsid w:val="16E62A1F"/>
    <w:rsid w:val="16FF5B47"/>
    <w:rsid w:val="17033595"/>
    <w:rsid w:val="171347E8"/>
    <w:rsid w:val="17304D68"/>
    <w:rsid w:val="175C1F9A"/>
    <w:rsid w:val="17861099"/>
    <w:rsid w:val="178E3DF4"/>
    <w:rsid w:val="178F79B5"/>
    <w:rsid w:val="17B865FB"/>
    <w:rsid w:val="17DF51B5"/>
    <w:rsid w:val="17EB2C6B"/>
    <w:rsid w:val="180B4D80"/>
    <w:rsid w:val="180C33B1"/>
    <w:rsid w:val="18232427"/>
    <w:rsid w:val="182A5635"/>
    <w:rsid w:val="18403F55"/>
    <w:rsid w:val="18736D2E"/>
    <w:rsid w:val="187B08B7"/>
    <w:rsid w:val="188A30D0"/>
    <w:rsid w:val="18935F5E"/>
    <w:rsid w:val="18951C48"/>
    <w:rsid w:val="189D42EF"/>
    <w:rsid w:val="18B07BBC"/>
    <w:rsid w:val="18E24DE3"/>
    <w:rsid w:val="18F75C82"/>
    <w:rsid w:val="19297756"/>
    <w:rsid w:val="19484788"/>
    <w:rsid w:val="19640835"/>
    <w:rsid w:val="196C53CD"/>
    <w:rsid w:val="19AB482C"/>
    <w:rsid w:val="1A1E6D69"/>
    <w:rsid w:val="1A4658C1"/>
    <w:rsid w:val="1A605254"/>
    <w:rsid w:val="1A7136B5"/>
    <w:rsid w:val="1AAE5354"/>
    <w:rsid w:val="1AB062D8"/>
    <w:rsid w:val="1AB56EDD"/>
    <w:rsid w:val="1AB96B52"/>
    <w:rsid w:val="1ABC2428"/>
    <w:rsid w:val="1ADF13A6"/>
    <w:rsid w:val="1AF731C9"/>
    <w:rsid w:val="1B4D457D"/>
    <w:rsid w:val="1B781B1D"/>
    <w:rsid w:val="1C0E27CA"/>
    <w:rsid w:val="1C2B7C93"/>
    <w:rsid w:val="1C4C1915"/>
    <w:rsid w:val="1C5E2EDA"/>
    <w:rsid w:val="1C943EEF"/>
    <w:rsid w:val="1C9706F7"/>
    <w:rsid w:val="1C9A5DF9"/>
    <w:rsid w:val="1CA4418A"/>
    <w:rsid w:val="1CAD289B"/>
    <w:rsid w:val="1CDC256E"/>
    <w:rsid w:val="1D046798"/>
    <w:rsid w:val="1D181F4A"/>
    <w:rsid w:val="1D1C5E8B"/>
    <w:rsid w:val="1D3A6761"/>
    <w:rsid w:val="1D5A6237"/>
    <w:rsid w:val="1D667ACB"/>
    <w:rsid w:val="1D923E12"/>
    <w:rsid w:val="1DAA14B9"/>
    <w:rsid w:val="1DBF1FA3"/>
    <w:rsid w:val="1E034E1A"/>
    <w:rsid w:val="1E1259E5"/>
    <w:rsid w:val="1E163D9A"/>
    <w:rsid w:val="1E352F9E"/>
    <w:rsid w:val="1E5F4F2D"/>
    <w:rsid w:val="1E877BA2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79104A"/>
    <w:rsid w:val="1F9D516C"/>
    <w:rsid w:val="1FC81833"/>
    <w:rsid w:val="1FD552C6"/>
    <w:rsid w:val="1FF40126"/>
    <w:rsid w:val="2027184D"/>
    <w:rsid w:val="20314088"/>
    <w:rsid w:val="207728D1"/>
    <w:rsid w:val="209D5FEA"/>
    <w:rsid w:val="20E37A02"/>
    <w:rsid w:val="20EC0311"/>
    <w:rsid w:val="20FB6868"/>
    <w:rsid w:val="21783ADB"/>
    <w:rsid w:val="219C3033"/>
    <w:rsid w:val="21A91D49"/>
    <w:rsid w:val="21C1459D"/>
    <w:rsid w:val="21C328F3"/>
    <w:rsid w:val="220977E4"/>
    <w:rsid w:val="2217457B"/>
    <w:rsid w:val="221E3F06"/>
    <w:rsid w:val="22245E0F"/>
    <w:rsid w:val="22262E89"/>
    <w:rsid w:val="2237702E"/>
    <w:rsid w:val="224131C1"/>
    <w:rsid w:val="225F2771"/>
    <w:rsid w:val="228D583F"/>
    <w:rsid w:val="22A22003"/>
    <w:rsid w:val="22EC0483"/>
    <w:rsid w:val="234A1475"/>
    <w:rsid w:val="237D5147"/>
    <w:rsid w:val="239E2DA5"/>
    <w:rsid w:val="23AC2413"/>
    <w:rsid w:val="23C4333D"/>
    <w:rsid w:val="23DB74B9"/>
    <w:rsid w:val="23E60CAA"/>
    <w:rsid w:val="240E24B8"/>
    <w:rsid w:val="24A575BB"/>
    <w:rsid w:val="24BC23E6"/>
    <w:rsid w:val="251631CF"/>
    <w:rsid w:val="25323514"/>
    <w:rsid w:val="253A41A3"/>
    <w:rsid w:val="253E0F0A"/>
    <w:rsid w:val="253E7D06"/>
    <w:rsid w:val="25757480"/>
    <w:rsid w:val="257F7D90"/>
    <w:rsid w:val="25A76E5D"/>
    <w:rsid w:val="25AC53DC"/>
    <w:rsid w:val="25CC7E8F"/>
    <w:rsid w:val="25E1146B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81F4E60"/>
    <w:rsid w:val="283A7D77"/>
    <w:rsid w:val="28653532"/>
    <w:rsid w:val="28726E69"/>
    <w:rsid w:val="28792077"/>
    <w:rsid w:val="28F92797"/>
    <w:rsid w:val="29377EAB"/>
    <w:rsid w:val="29583C63"/>
    <w:rsid w:val="296576F6"/>
    <w:rsid w:val="29706D34"/>
    <w:rsid w:val="2972480D"/>
    <w:rsid w:val="29902054"/>
    <w:rsid w:val="29C25891"/>
    <w:rsid w:val="29D96CB7"/>
    <w:rsid w:val="29FC2B6E"/>
    <w:rsid w:val="2A0A4C6A"/>
    <w:rsid w:val="2A0D1DB7"/>
    <w:rsid w:val="2A120B13"/>
    <w:rsid w:val="2A3348CB"/>
    <w:rsid w:val="2A380D53"/>
    <w:rsid w:val="2A40615F"/>
    <w:rsid w:val="2A606694"/>
    <w:rsid w:val="2A7606F9"/>
    <w:rsid w:val="2A7750EC"/>
    <w:rsid w:val="2A874355"/>
    <w:rsid w:val="2A886554"/>
    <w:rsid w:val="2AA270FE"/>
    <w:rsid w:val="2AA30402"/>
    <w:rsid w:val="2AB5244A"/>
    <w:rsid w:val="2AE00267"/>
    <w:rsid w:val="2AF97B0C"/>
    <w:rsid w:val="2B470635"/>
    <w:rsid w:val="2B9C299F"/>
    <w:rsid w:val="2BF15B26"/>
    <w:rsid w:val="2C3C6E9F"/>
    <w:rsid w:val="2C825415"/>
    <w:rsid w:val="2C8A4A20"/>
    <w:rsid w:val="2CB04C5F"/>
    <w:rsid w:val="2CB97AED"/>
    <w:rsid w:val="2CCC7829"/>
    <w:rsid w:val="2CD95E24"/>
    <w:rsid w:val="2CDA38A5"/>
    <w:rsid w:val="2CDB3525"/>
    <w:rsid w:val="2D200796"/>
    <w:rsid w:val="2D455153"/>
    <w:rsid w:val="2D4F10AC"/>
    <w:rsid w:val="2D5424AE"/>
    <w:rsid w:val="2D832A39"/>
    <w:rsid w:val="2D9D48D5"/>
    <w:rsid w:val="2DA30D70"/>
    <w:rsid w:val="2DB5450D"/>
    <w:rsid w:val="2DBA0995"/>
    <w:rsid w:val="2DDE1E4E"/>
    <w:rsid w:val="2DEC607F"/>
    <w:rsid w:val="2E0E4B9C"/>
    <w:rsid w:val="2E323AD6"/>
    <w:rsid w:val="2ED523E6"/>
    <w:rsid w:val="2ED84A82"/>
    <w:rsid w:val="2EE00777"/>
    <w:rsid w:val="2EE97110"/>
    <w:rsid w:val="2EEA6B08"/>
    <w:rsid w:val="2EF04D45"/>
    <w:rsid w:val="2F627A4C"/>
    <w:rsid w:val="2F822D3A"/>
    <w:rsid w:val="2FA362B7"/>
    <w:rsid w:val="2FAA36C3"/>
    <w:rsid w:val="2FB01D49"/>
    <w:rsid w:val="2FBA5A37"/>
    <w:rsid w:val="2FC132E8"/>
    <w:rsid w:val="2FCA7B5E"/>
    <w:rsid w:val="2FCA7D0D"/>
    <w:rsid w:val="2FD51F89"/>
    <w:rsid w:val="2FFB1000"/>
    <w:rsid w:val="2FFE78CA"/>
    <w:rsid w:val="2FFF534B"/>
    <w:rsid w:val="300140D2"/>
    <w:rsid w:val="30122B54"/>
    <w:rsid w:val="301738AC"/>
    <w:rsid w:val="30274DF7"/>
    <w:rsid w:val="30355826"/>
    <w:rsid w:val="30684D7B"/>
    <w:rsid w:val="306A49FB"/>
    <w:rsid w:val="30721C0E"/>
    <w:rsid w:val="307A4C95"/>
    <w:rsid w:val="30AC0CC5"/>
    <w:rsid w:val="30B8257C"/>
    <w:rsid w:val="30E730CB"/>
    <w:rsid w:val="30E772AB"/>
    <w:rsid w:val="30E9114D"/>
    <w:rsid w:val="311C45DB"/>
    <w:rsid w:val="314246DE"/>
    <w:rsid w:val="31B43718"/>
    <w:rsid w:val="31B937C3"/>
    <w:rsid w:val="31D3074A"/>
    <w:rsid w:val="31F44502"/>
    <w:rsid w:val="32134DB6"/>
    <w:rsid w:val="322C7131"/>
    <w:rsid w:val="323507EE"/>
    <w:rsid w:val="326613AF"/>
    <w:rsid w:val="32C91062"/>
    <w:rsid w:val="330111BC"/>
    <w:rsid w:val="332A457E"/>
    <w:rsid w:val="335B4D4D"/>
    <w:rsid w:val="335C6052"/>
    <w:rsid w:val="33602B8F"/>
    <w:rsid w:val="33977131"/>
    <w:rsid w:val="33AA3BD3"/>
    <w:rsid w:val="33BE2874"/>
    <w:rsid w:val="34060A6A"/>
    <w:rsid w:val="34224B16"/>
    <w:rsid w:val="342A003D"/>
    <w:rsid w:val="345E6F7A"/>
    <w:rsid w:val="347C3F2B"/>
    <w:rsid w:val="348436BD"/>
    <w:rsid w:val="34902ADB"/>
    <w:rsid w:val="3513561C"/>
    <w:rsid w:val="353D2CE5"/>
    <w:rsid w:val="3551736F"/>
    <w:rsid w:val="356A0331"/>
    <w:rsid w:val="35956BF6"/>
    <w:rsid w:val="35BE4538"/>
    <w:rsid w:val="35D26A5B"/>
    <w:rsid w:val="35F91E93"/>
    <w:rsid w:val="360E0E3F"/>
    <w:rsid w:val="362756B8"/>
    <w:rsid w:val="36525CB0"/>
    <w:rsid w:val="367130E2"/>
    <w:rsid w:val="367871E9"/>
    <w:rsid w:val="368749F2"/>
    <w:rsid w:val="368A2987"/>
    <w:rsid w:val="369A0A23"/>
    <w:rsid w:val="36A15E2F"/>
    <w:rsid w:val="36BF57A1"/>
    <w:rsid w:val="36E00E4D"/>
    <w:rsid w:val="36EA3CA5"/>
    <w:rsid w:val="376016E5"/>
    <w:rsid w:val="376F7781"/>
    <w:rsid w:val="378E47B3"/>
    <w:rsid w:val="37D447DE"/>
    <w:rsid w:val="37D474A6"/>
    <w:rsid w:val="37D66219"/>
    <w:rsid w:val="37F83AAF"/>
    <w:rsid w:val="38146E84"/>
    <w:rsid w:val="383B3761"/>
    <w:rsid w:val="383F45D6"/>
    <w:rsid w:val="38470E5A"/>
    <w:rsid w:val="385742D4"/>
    <w:rsid w:val="385E35C3"/>
    <w:rsid w:val="3878574F"/>
    <w:rsid w:val="38826345"/>
    <w:rsid w:val="38E31861"/>
    <w:rsid w:val="38F4757D"/>
    <w:rsid w:val="3910617A"/>
    <w:rsid w:val="392B32DA"/>
    <w:rsid w:val="39343BEA"/>
    <w:rsid w:val="39474513"/>
    <w:rsid w:val="39480EF7"/>
    <w:rsid w:val="39577622"/>
    <w:rsid w:val="39B163D6"/>
    <w:rsid w:val="39B451AA"/>
    <w:rsid w:val="39B47983"/>
    <w:rsid w:val="39D3292E"/>
    <w:rsid w:val="3A0045B7"/>
    <w:rsid w:val="3A0821E0"/>
    <w:rsid w:val="3A35120E"/>
    <w:rsid w:val="3A3658EA"/>
    <w:rsid w:val="3A815E0A"/>
    <w:rsid w:val="3AB10B58"/>
    <w:rsid w:val="3ABA3B9C"/>
    <w:rsid w:val="3AF173C3"/>
    <w:rsid w:val="3B2A2C96"/>
    <w:rsid w:val="3B3D61BD"/>
    <w:rsid w:val="3B9B7E0A"/>
    <w:rsid w:val="3BB9138A"/>
    <w:rsid w:val="3BC4519D"/>
    <w:rsid w:val="3C022A83"/>
    <w:rsid w:val="3C11529C"/>
    <w:rsid w:val="3C4F1684"/>
    <w:rsid w:val="3C67349C"/>
    <w:rsid w:val="3C73623A"/>
    <w:rsid w:val="3C76695A"/>
    <w:rsid w:val="3CA83858"/>
    <w:rsid w:val="3CE83385"/>
    <w:rsid w:val="3CE861F9"/>
    <w:rsid w:val="3D2518E1"/>
    <w:rsid w:val="3D3F2F34"/>
    <w:rsid w:val="3D4C5F1D"/>
    <w:rsid w:val="3D6422C2"/>
    <w:rsid w:val="3D733BDF"/>
    <w:rsid w:val="3DAC503D"/>
    <w:rsid w:val="3DAD2ABF"/>
    <w:rsid w:val="3DB868D1"/>
    <w:rsid w:val="3DEB711D"/>
    <w:rsid w:val="3E0B08DA"/>
    <w:rsid w:val="3E1B4E7A"/>
    <w:rsid w:val="3E24017F"/>
    <w:rsid w:val="3E322D18"/>
    <w:rsid w:val="3E4D6A53"/>
    <w:rsid w:val="3E605DE6"/>
    <w:rsid w:val="3EAB715E"/>
    <w:rsid w:val="3F043070"/>
    <w:rsid w:val="3F17428F"/>
    <w:rsid w:val="3F27094A"/>
    <w:rsid w:val="3F2B67B3"/>
    <w:rsid w:val="3F2D1CB6"/>
    <w:rsid w:val="3F3E79D2"/>
    <w:rsid w:val="3F8D5553"/>
    <w:rsid w:val="3FB464C6"/>
    <w:rsid w:val="3FC80CB8"/>
    <w:rsid w:val="4000420D"/>
    <w:rsid w:val="404E446C"/>
    <w:rsid w:val="40973487"/>
    <w:rsid w:val="409C790E"/>
    <w:rsid w:val="40A21818"/>
    <w:rsid w:val="40B40F07"/>
    <w:rsid w:val="40CA136D"/>
    <w:rsid w:val="40DC08B7"/>
    <w:rsid w:val="40EA1C0C"/>
    <w:rsid w:val="41007633"/>
    <w:rsid w:val="4134460A"/>
    <w:rsid w:val="41371D0B"/>
    <w:rsid w:val="415747BE"/>
    <w:rsid w:val="41612ED9"/>
    <w:rsid w:val="41632549"/>
    <w:rsid w:val="416E7C67"/>
    <w:rsid w:val="41A42A07"/>
    <w:rsid w:val="41B6475D"/>
    <w:rsid w:val="41F9564C"/>
    <w:rsid w:val="421F7A8A"/>
    <w:rsid w:val="422601E3"/>
    <w:rsid w:val="42374CC6"/>
    <w:rsid w:val="42546C60"/>
    <w:rsid w:val="428242AC"/>
    <w:rsid w:val="4298064E"/>
    <w:rsid w:val="42B3131D"/>
    <w:rsid w:val="42D25330"/>
    <w:rsid w:val="42DA2048"/>
    <w:rsid w:val="42F3256B"/>
    <w:rsid w:val="42F3526B"/>
    <w:rsid w:val="432C0EC1"/>
    <w:rsid w:val="43395FD9"/>
    <w:rsid w:val="43744B39"/>
    <w:rsid w:val="437C0A1B"/>
    <w:rsid w:val="43974825"/>
    <w:rsid w:val="43B03E7E"/>
    <w:rsid w:val="43CB1CC4"/>
    <w:rsid w:val="43DE6767"/>
    <w:rsid w:val="43F15787"/>
    <w:rsid w:val="440266D2"/>
    <w:rsid w:val="44053415"/>
    <w:rsid w:val="440A67EC"/>
    <w:rsid w:val="442A0AEA"/>
    <w:rsid w:val="4449252D"/>
    <w:rsid w:val="44C766E4"/>
    <w:rsid w:val="44CB50EA"/>
    <w:rsid w:val="44D62907"/>
    <w:rsid w:val="45423E2F"/>
    <w:rsid w:val="45512DC5"/>
    <w:rsid w:val="45B65BE4"/>
    <w:rsid w:val="45C168FC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0423D5"/>
    <w:rsid w:val="48703FE7"/>
    <w:rsid w:val="48744BEB"/>
    <w:rsid w:val="48752E83"/>
    <w:rsid w:val="48CE1E02"/>
    <w:rsid w:val="48DD6B99"/>
    <w:rsid w:val="49354340"/>
    <w:rsid w:val="495A6163"/>
    <w:rsid w:val="495E5012"/>
    <w:rsid w:val="49853B2F"/>
    <w:rsid w:val="498C34BA"/>
    <w:rsid w:val="49942AC5"/>
    <w:rsid w:val="499D5953"/>
    <w:rsid w:val="49FF6EF6"/>
    <w:rsid w:val="4A105C92"/>
    <w:rsid w:val="4A580DC1"/>
    <w:rsid w:val="4A6D27A8"/>
    <w:rsid w:val="4ADC40E1"/>
    <w:rsid w:val="4B45028D"/>
    <w:rsid w:val="4B6B6581"/>
    <w:rsid w:val="4BFC1FBA"/>
    <w:rsid w:val="4C00513D"/>
    <w:rsid w:val="4C085DCC"/>
    <w:rsid w:val="4C0D2254"/>
    <w:rsid w:val="4C112E59"/>
    <w:rsid w:val="4C1417E1"/>
    <w:rsid w:val="4C6A6D6A"/>
    <w:rsid w:val="4C7044F7"/>
    <w:rsid w:val="4C8C27A2"/>
    <w:rsid w:val="4CC33161"/>
    <w:rsid w:val="4CC92607"/>
    <w:rsid w:val="4D043B7C"/>
    <w:rsid w:val="4D19148D"/>
    <w:rsid w:val="4D42484F"/>
    <w:rsid w:val="4D461597"/>
    <w:rsid w:val="4D5B1B76"/>
    <w:rsid w:val="4D9C3C64"/>
    <w:rsid w:val="4DB8448E"/>
    <w:rsid w:val="4DCF7936"/>
    <w:rsid w:val="4DED276A"/>
    <w:rsid w:val="4DF80AFB"/>
    <w:rsid w:val="4E077A90"/>
    <w:rsid w:val="4E2A0D3F"/>
    <w:rsid w:val="4E2E5499"/>
    <w:rsid w:val="4E6A1D33"/>
    <w:rsid w:val="4E927396"/>
    <w:rsid w:val="4E98558F"/>
    <w:rsid w:val="4F384F1F"/>
    <w:rsid w:val="4F557A3B"/>
    <w:rsid w:val="4F5A163C"/>
    <w:rsid w:val="4F8E6612"/>
    <w:rsid w:val="4F9A5CA8"/>
    <w:rsid w:val="4FAD3644"/>
    <w:rsid w:val="4FD25E02"/>
    <w:rsid w:val="500243D3"/>
    <w:rsid w:val="500D0CF1"/>
    <w:rsid w:val="500F1B0D"/>
    <w:rsid w:val="50132ECF"/>
    <w:rsid w:val="504B2C24"/>
    <w:rsid w:val="50552B58"/>
    <w:rsid w:val="50576000"/>
    <w:rsid w:val="5063507A"/>
    <w:rsid w:val="506379CE"/>
    <w:rsid w:val="50804CA1"/>
    <w:rsid w:val="50870DA9"/>
    <w:rsid w:val="509E2165"/>
    <w:rsid w:val="512E60BF"/>
    <w:rsid w:val="51384450"/>
    <w:rsid w:val="51436F5E"/>
    <w:rsid w:val="5168719D"/>
    <w:rsid w:val="516C5BA3"/>
    <w:rsid w:val="518C3EDA"/>
    <w:rsid w:val="51E41CD9"/>
    <w:rsid w:val="51E7004D"/>
    <w:rsid w:val="51E91406"/>
    <w:rsid w:val="520477A3"/>
    <w:rsid w:val="52077FA0"/>
    <w:rsid w:val="521108B0"/>
    <w:rsid w:val="52544ACA"/>
    <w:rsid w:val="52591C36"/>
    <w:rsid w:val="526C5746"/>
    <w:rsid w:val="52715451"/>
    <w:rsid w:val="527B5D61"/>
    <w:rsid w:val="528662F0"/>
    <w:rsid w:val="52C54EDB"/>
    <w:rsid w:val="52D576F4"/>
    <w:rsid w:val="52DE0004"/>
    <w:rsid w:val="52FA34F3"/>
    <w:rsid w:val="53036F3E"/>
    <w:rsid w:val="53087BC4"/>
    <w:rsid w:val="531341AB"/>
    <w:rsid w:val="532F3286"/>
    <w:rsid w:val="5346672E"/>
    <w:rsid w:val="53F86552"/>
    <w:rsid w:val="54067A66"/>
    <w:rsid w:val="54140080"/>
    <w:rsid w:val="541B5C00"/>
    <w:rsid w:val="54964164"/>
    <w:rsid w:val="54B57C0A"/>
    <w:rsid w:val="54C2369C"/>
    <w:rsid w:val="54DE62CD"/>
    <w:rsid w:val="54E72400"/>
    <w:rsid w:val="5519505C"/>
    <w:rsid w:val="5529634A"/>
    <w:rsid w:val="552968C4"/>
    <w:rsid w:val="55464B3F"/>
    <w:rsid w:val="55587413"/>
    <w:rsid w:val="555F6EF2"/>
    <w:rsid w:val="5569512F"/>
    <w:rsid w:val="55995C7E"/>
    <w:rsid w:val="55CE0785"/>
    <w:rsid w:val="55F8151B"/>
    <w:rsid w:val="56103CE9"/>
    <w:rsid w:val="56155247"/>
    <w:rsid w:val="563E305B"/>
    <w:rsid w:val="569C67A5"/>
    <w:rsid w:val="56BD475C"/>
    <w:rsid w:val="56C675EA"/>
    <w:rsid w:val="56E83021"/>
    <w:rsid w:val="56FF2DCD"/>
    <w:rsid w:val="575304D2"/>
    <w:rsid w:val="5776198C"/>
    <w:rsid w:val="578F4AB4"/>
    <w:rsid w:val="579A66C8"/>
    <w:rsid w:val="57AD78E7"/>
    <w:rsid w:val="57CF589D"/>
    <w:rsid w:val="57EC4A8C"/>
    <w:rsid w:val="580F0A3D"/>
    <w:rsid w:val="5872092A"/>
    <w:rsid w:val="58C60256"/>
    <w:rsid w:val="58E477DA"/>
    <w:rsid w:val="58E752A4"/>
    <w:rsid w:val="58ED03EA"/>
    <w:rsid w:val="590E07A8"/>
    <w:rsid w:val="591A7E3E"/>
    <w:rsid w:val="59253C51"/>
    <w:rsid w:val="59471C07"/>
    <w:rsid w:val="59474D03"/>
    <w:rsid w:val="59540F1D"/>
    <w:rsid w:val="59A311C0"/>
    <w:rsid w:val="59AA2213"/>
    <w:rsid w:val="59EB2715"/>
    <w:rsid w:val="5A031FBA"/>
    <w:rsid w:val="5A0A1945"/>
    <w:rsid w:val="5A1B5462"/>
    <w:rsid w:val="5A332B09"/>
    <w:rsid w:val="5A3C07B8"/>
    <w:rsid w:val="5A5B044A"/>
    <w:rsid w:val="5A646B5B"/>
    <w:rsid w:val="5A684EB8"/>
    <w:rsid w:val="5AA2443C"/>
    <w:rsid w:val="5AA74B95"/>
    <w:rsid w:val="5AA8671F"/>
    <w:rsid w:val="5B140EFE"/>
    <w:rsid w:val="5B160BBE"/>
    <w:rsid w:val="5B7D50AA"/>
    <w:rsid w:val="5B7F21BD"/>
    <w:rsid w:val="5B867F38"/>
    <w:rsid w:val="5BC62F1F"/>
    <w:rsid w:val="5BF847B8"/>
    <w:rsid w:val="5C10379E"/>
    <w:rsid w:val="5C140AA0"/>
    <w:rsid w:val="5C472574"/>
    <w:rsid w:val="5C6830EA"/>
    <w:rsid w:val="5C751DBE"/>
    <w:rsid w:val="5C772604"/>
    <w:rsid w:val="5C846079"/>
    <w:rsid w:val="5C882FDD"/>
    <w:rsid w:val="5C915E6B"/>
    <w:rsid w:val="5CC608C4"/>
    <w:rsid w:val="5CFC2003"/>
    <w:rsid w:val="5D0C1038"/>
    <w:rsid w:val="5D207CD9"/>
    <w:rsid w:val="5D3E3C13"/>
    <w:rsid w:val="5D466894"/>
    <w:rsid w:val="5D7C4B6F"/>
    <w:rsid w:val="5DAB433C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EF11CE"/>
    <w:rsid w:val="5F070D5A"/>
    <w:rsid w:val="5F2D4536"/>
    <w:rsid w:val="5F3A5DCA"/>
    <w:rsid w:val="5F417953"/>
    <w:rsid w:val="5F6E2C67"/>
    <w:rsid w:val="5F831C32"/>
    <w:rsid w:val="5F8A3868"/>
    <w:rsid w:val="5FF24F97"/>
    <w:rsid w:val="601125AA"/>
    <w:rsid w:val="605C1713"/>
    <w:rsid w:val="607763F2"/>
    <w:rsid w:val="60A31B19"/>
    <w:rsid w:val="60B84AC3"/>
    <w:rsid w:val="60B9704D"/>
    <w:rsid w:val="60BF1449"/>
    <w:rsid w:val="60C55551"/>
    <w:rsid w:val="60C7316A"/>
    <w:rsid w:val="610C7BF7"/>
    <w:rsid w:val="610D6FCA"/>
    <w:rsid w:val="61227E69"/>
    <w:rsid w:val="612D32EE"/>
    <w:rsid w:val="612D7A32"/>
    <w:rsid w:val="614C6AAF"/>
    <w:rsid w:val="61650556"/>
    <w:rsid w:val="61805342"/>
    <w:rsid w:val="61CE16FD"/>
    <w:rsid w:val="61EB3135"/>
    <w:rsid w:val="61FA594E"/>
    <w:rsid w:val="6221023D"/>
    <w:rsid w:val="624337C3"/>
    <w:rsid w:val="624B0BD0"/>
    <w:rsid w:val="62DF3642"/>
    <w:rsid w:val="63490AF3"/>
    <w:rsid w:val="63534D8C"/>
    <w:rsid w:val="63783BC0"/>
    <w:rsid w:val="63785DBF"/>
    <w:rsid w:val="63A919AD"/>
    <w:rsid w:val="63B5138C"/>
    <w:rsid w:val="63FB6398"/>
    <w:rsid w:val="641A6469"/>
    <w:rsid w:val="64477F35"/>
    <w:rsid w:val="645422AA"/>
    <w:rsid w:val="645E26B7"/>
    <w:rsid w:val="64775975"/>
    <w:rsid w:val="64814C70"/>
    <w:rsid w:val="64BB76D0"/>
    <w:rsid w:val="65162368"/>
    <w:rsid w:val="65407929"/>
    <w:rsid w:val="65427353"/>
    <w:rsid w:val="658A2326"/>
    <w:rsid w:val="659F31C5"/>
    <w:rsid w:val="65AB6991"/>
    <w:rsid w:val="65DB55A9"/>
    <w:rsid w:val="663E6181"/>
    <w:rsid w:val="664065D2"/>
    <w:rsid w:val="664F5567"/>
    <w:rsid w:val="665C62B7"/>
    <w:rsid w:val="66B83C92"/>
    <w:rsid w:val="66C71D2E"/>
    <w:rsid w:val="66E41713"/>
    <w:rsid w:val="66FC147A"/>
    <w:rsid w:val="66FC5FB3"/>
    <w:rsid w:val="67113427"/>
    <w:rsid w:val="671D1438"/>
    <w:rsid w:val="6721258E"/>
    <w:rsid w:val="67760DA0"/>
    <w:rsid w:val="67887E31"/>
    <w:rsid w:val="67A573B6"/>
    <w:rsid w:val="67CB02D7"/>
    <w:rsid w:val="67D20B47"/>
    <w:rsid w:val="6838670D"/>
    <w:rsid w:val="687419EA"/>
    <w:rsid w:val="689C4BF4"/>
    <w:rsid w:val="68BA45B6"/>
    <w:rsid w:val="68E40DA4"/>
    <w:rsid w:val="68FE12DB"/>
    <w:rsid w:val="691A127E"/>
    <w:rsid w:val="693F7910"/>
    <w:rsid w:val="69407E39"/>
    <w:rsid w:val="694C460C"/>
    <w:rsid w:val="697F6A24"/>
    <w:rsid w:val="69D803B7"/>
    <w:rsid w:val="69DC353A"/>
    <w:rsid w:val="69E7514E"/>
    <w:rsid w:val="69F858D1"/>
    <w:rsid w:val="69FE15F7"/>
    <w:rsid w:val="6A180659"/>
    <w:rsid w:val="6A223CAF"/>
    <w:rsid w:val="6A4B15F0"/>
    <w:rsid w:val="6A6D5E23"/>
    <w:rsid w:val="6AB06D96"/>
    <w:rsid w:val="6AB4579C"/>
    <w:rsid w:val="6ADB64DA"/>
    <w:rsid w:val="6B2148DC"/>
    <w:rsid w:val="6B26369E"/>
    <w:rsid w:val="6B3C21FD"/>
    <w:rsid w:val="6B41699F"/>
    <w:rsid w:val="6B5F1328"/>
    <w:rsid w:val="6B6758F2"/>
    <w:rsid w:val="6BA1259D"/>
    <w:rsid w:val="6BA40927"/>
    <w:rsid w:val="6BCC6269"/>
    <w:rsid w:val="6BCD3CEA"/>
    <w:rsid w:val="6BE2257E"/>
    <w:rsid w:val="6C2C1A11"/>
    <w:rsid w:val="6C37119B"/>
    <w:rsid w:val="6C39469E"/>
    <w:rsid w:val="6C6B5B04"/>
    <w:rsid w:val="6C6F14A4"/>
    <w:rsid w:val="6CC13301"/>
    <w:rsid w:val="6CD31019"/>
    <w:rsid w:val="6D4270CF"/>
    <w:rsid w:val="6D7256A0"/>
    <w:rsid w:val="6D740BA3"/>
    <w:rsid w:val="6D746EC5"/>
    <w:rsid w:val="6DC31D47"/>
    <w:rsid w:val="6DD775C2"/>
    <w:rsid w:val="6DF6321D"/>
    <w:rsid w:val="6E27212F"/>
    <w:rsid w:val="6E334459"/>
    <w:rsid w:val="6E4730F9"/>
    <w:rsid w:val="6E4A4802"/>
    <w:rsid w:val="6E51148A"/>
    <w:rsid w:val="6E51728C"/>
    <w:rsid w:val="6E6267E7"/>
    <w:rsid w:val="6E7C3037"/>
    <w:rsid w:val="6E827F79"/>
    <w:rsid w:val="6E8C394F"/>
    <w:rsid w:val="6E9A7465"/>
    <w:rsid w:val="6EA13A4A"/>
    <w:rsid w:val="6EBB06B7"/>
    <w:rsid w:val="6ECE20D9"/>
    <w:rsid w:val="6ED3075F"/>
    <w:rsid w:val="6ED86922"/>
    <w:rsid w:val="6EFE4E26"/>
    <w:rsid w:val="6F085736"/>
    <w:rsid w:val="6F4E40D0"/>
    <w:rsid w:val="6F6D675F"/>
    <w:rsid w:val="6F811B7C"/>
    <w:rsid w:val="6FC722F1"/>
    <w:rsid w:val="6FD54E8A"/>
    <w:rsid w:val="700868D0"/>
    <w:rsid w:val="70394BAE"/>
    <w:rsid w:val="70461E60"/>
    <w:rsid w:val="70641074"/>
    <w:rsid w:val="7073020B"/>
    <w:rsid w:val="707710A7"/>
    <w:rsid w:val="708304A5"/>
    <w:rsid w:val="709B394E"/>
    <w:rsid w:val="70A27C8E"/>
    <w:rsid w:val="70A67761"/>
    <w:rsid w:val="70B9227B"/>
    <w:rsid w:val="70E1785F"/>
    <w:rsid w:val="70EA114F"/>
    <w:rsid w:val="71172F17"/>
    <w:rsid w:val="711F0486"/>
    <w:rsid w:val="712831B2"/>
    <w:rsid w:val="71400858"/>
    <w:rsid w:val="71411F5A"/>
    <w:rsid w:val="714F4D3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11A90"/>
    <w:rsid w:val="72B25E9E"/>
    <w:rsid w:val="72D9097A"/>
    <w:rsid w:val="72E31241"/>
    <w:rsid w:val="72EC565F"/>
    <w:rsid w:val="73035041"/>
    <w:rsid w:val="73152201"/>
    <w:rsid w:val="73401623"/>
    <w:rsid w:val="736D44EB"/>
    <w:rsid w:val="73A50FC7"/>
    <w:rsid w:val="73A67144"/>
    <w:rsid w:val="73B066A2"/>
    <w:rsid w:val="73D33FBB"/>
    <w:rsid w:val="73D34204"/>
    <w:rsid w:val="73E111AC"/>
    <w:rsid w:val="740500E7"/>
    <w:rsid w:val="740652E1"/>
    <w:rsid w:val="74286017"/>
    <w:rsid w:val="74341210"/>
    <w:rsid w:val="74707796"/>
    <w:rsid w:val="747D385A"/>
    <w:rsid w:val="74A71E6F"/>
    <w:rsid w:val="74AA7D6D"/>
    <w:rsid w:val="74B8340E"/>
    <w:rsid w:val="74C62724"/>
    <w:rsid w:val="74D16C31"/>
    <w:rsid w:val="74DB37DF"/>
    <w:rsid w:val="751B1E2E"/>
    <w:rsid w:val="756A5430"/>
    <w:rsid w:val="758E40A7"/>
    <w:rsid w:val="759A43DA"/>
    <w:rsid w:val="75C17B63"/>
    <w:rsid w:val="75C458AB"/>
    <w:rsid w:val="75FA2A13"/>
    <w:rsid w:val="7603432A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41F06"/>
    <w:rsid w:val="76FF6B4B"/>
    <w:rsid w:val="77042FD3"/>
    <w:rsid w:val="77093BD7"/>
    <w:rsid w:val="77116848"/>
    <w:rsid w:val="772A76ED"/>
    <w:rsid w:val="77432AB8"/>
    <w:rsid w:val="776C4566"/>
    <w:rsid w:val="77A30552"/>
    <w:rsid w:val="77E86AC9"/>
    <w:rsid w:val="78170BC4"/>
    <w:rsid w:val="785328F5"/>
    <w:rsid w:val="78580C91"/>
    <w:rsid w:val="7890275A"/>
    <w:rsid w:val="789E52F2"/>
    <w:rsid w:val="78E1062B"/>
    <w:rsid w:val="790A118B"/>
    <w:rsid w:val="7945166D"/>
    <w:rsid w:val="79554B09"/>
    <w:rsid w:val="79634E1C"/>
    <w:rsid w:val="7A073240"/>
    <w:rsid w:val="7A3D4546"/>
    <w:rsid w:val="7A5C7306"/>
    <w:rsid w:val="7A5E3C4E"/>
    <w:rsid w:val="7A807C2D"/>
    <w:rsid w:val="7A8566F1"/>
    <w:rsid w:val="7ACB47C0"/>
    <w:rsid w:val="7AD81111"/>
    <w:rsid w:val="7AE0710E"/>
    <w:rsid w:val="7AF61E14"/>
    <w:rsid w:val="7B222A93"/>
    <w:rsid w:val="7B2D0C2A"/>
    <w:rsid w:val="7B8D4340"/>
    <w:rsid w:val="7BBD0E05"/>
    <w:rsid w:val="7BC01622"/>
    <w:rsid w:val="7C383406"/>
    <w:rsid w:val="7C3B0FE1"/>
    <w:rsid w:val="7C560EE8"/>
    <w:rsid w:val="7C57508E"/>
    <w:rsid w:val="7C785AD6"/>
    <w:rsid w:val="7CBA7331"/>
    <w:rsid w:val="7CF11A09"/>
    <w:rsid w:val="7D1B779D"/>
    <w:rsid w:val="7D3A3102"/>
    <w:rsid w:val="7D574C31"/>
    <w:rsid w:val="7D5826B2"/>
    <w:rsid w:val="7D5F5C08"/>
    <w:rsid w:val="7DF64B9B"/>
    <w:rsid w:val="7E230E82"/>
    <w:rsid w:val="7E292D8B"/>
    <w:rsid w:val="7E2A628E"/>
    <w:rsid w:val="7E3A5223"/>
    <w:rsid w:val="7E491E00"/>
    <w:rsid w:val="7EA175F9"/>
    <w:rsid w:val="7EA67DD6"/>
    <w:rsid w:val="7EAE481F"/>
    <w:rsid w:val="7EC9380E"/>
    <w:rsid w:val="7EE02872"/>
    <w:rsid w:val="7EFD4068"/>
    <w:rsid w:val="7F0171EB"/>
    <w:rsid w:val="7F115287"/>
    <w:rsid w:val="7F14040A"/>
    <w:rsid w:val="7F2B1226"/>
    <w:rsid w:val="7F986465"/>
    <w:rsid w:val="7FCD343C"/>
    <w:rsid w:val="7FD83D73"/>
    <w:rsid w:val="7FE25165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2016-04-01T09:39:07Z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