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eastAsia="zh-CN"/>
        </w:rPr>
      </w:pPr>
      <w:bookmarkStart w:id="0" w:name="_Toc16695"/>
      <w:bookmarkStart w:id="1" w:name="_Toc6666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pict>
          <v:shape id="_x0000_i1025" o:spt="75" alt="logo" type="#_x0000_t75" style="height:103.65pt;width:352.3pt;" filled="f" o:preferrelative="t" stroked="f" coordsize="21600,21600">
            <v:path/>
            <v:fill on="f" focussize="0,0"/>
            <v:stroke on="f"/>
            <v:imagedata r:id="rId6" o:title="logo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bookmarkStart w:id="2" w:name="_Toc9073"/>
      <w:r>
        <w:rPr>
          <w:rFonts w:hint="eastAsia" w:ascii="黑体" w:hAnsi="黑体" w:eastAsia="黑体" w:cs="黑体"/>
          <w:sz w:val="52"/>
          <w:szCs w:val="22"/>
          <w:lang w:val="en-US" w:eastAsia="zh-CN"/>
        </w:rPr>
        <w:t>CSS入门和高级技巧</w:t>
      </w:r>
      <w:bookmarkEnd w:id="2"/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8天课堂笔记（本课程共8天）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讲师：邵山欢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32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日期：2016年4月2日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邵山欢老师</w:t>
      </w:r>
      <w:r>
        <w:rPr>
          <w:rFonts w:hint="eastAsia"/>
          <w:lang w:val="en-US" w:eastAsia="zh-CN"/>
        </w:rPr>
        <w:t xml:space="preserve">  </w:t>
      </w:r>
    </w:p>
    <w:p>
      <w:pPr>
        <w:shd w:val="clear"/>
        <w:ind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微博：@邵山欢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QQ : 179427026</w:t>
      </w: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E-mail : shaoshanhuan@163.com</w:t>
      </w:r>
    </w:p>
    <w:p>
      <w:pPr>
        <w:shd w:val="clear"/>
        <w:ind w:left="0" w:leftChars="0" w:firstLine="420" w:firstLineChars="0"/>
        <w:jc w:val="left"/>
        <w:rPr>
          <w:rFonts w:hint="eastAsia"/>
          <w:color w:val="auto"/>
          <w:lang w:val="en-US" w:eastAsia="zh-CN"/>
        </w:rPr>
      </w:pPr>
      <w:r>
        <w:rPr>
          <w:rFonts w:hint="eastAsia"/>
          <w:lang w:val="en-US" w:eastAsia="zh-CN"/>
        </w:rPr>
        <w:t>爱前端官网 ：</w:t>
      </w:r>
      <w:r>
        <w:rPr>
          <w:rFonts w:hint="eastAsia"/>
          <w:color w:val="auto"/>
          <w:lang w:val="en-US" w:eastAsia="zh-CN"/>
        </w:rPr>
        <w:fldChar w:fldCharType="begin"/>
      </w:r>
      <w:r>
        <w:rPr>
          <w:rFonts w:hint="eastAsia"/>
          <w:color w:val="auto"/>
          <w:lang w:val="en-US" w:eastAsia="zh-CN"/>
        </w:rPr>
        <w:instrText xml:space="preserve"> HYPERLINK "http://www.iqianduan.cn" </w:instrText>
      </w:r>
      <w:r>
        <w:rPr>
          <w:rFonts w:hint="eastAsia"/>
          <w:color w:val="auto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www.iqianduan.cn</w:t>
      </w:r>
      <w:r>
        <w:rPr>
          <w:rFonts w:hint="eastAsia"/>
          <w:color w:val="auto"/>
          <w:lang w:val="en-US" w:eastAsia="zh-CN"/>
        </w:rPr>
        <w:fldChar w:fldCharType="end"/>
      </w:r>
    </w:p>
    <w:p>
      <w:pPr>
        <w:pStyle w:val="2"/>
        <w:rPr>
          <w:rFonts w:hint="eastAsia"/>
        </w:rPr>
      </w:pPr>
      <w:r>
        <w:rPr>
          <w:rFonts w:hint="eastAsia"/>
          <w:lang w:eastAsia="zh-CN"/>
        </w:rPr>
        <w:br w:type="page"/>
      </w:r>
      <w:bookmarkStart w:id="3" w:name="_Toc20806"/>
      <w:r>
        <w:rPr>
          <w:rFonts w:hint="eastAsia"/>
          <w:lang w:eastAsia="zh-CN"/>
        </w:rPr>
        <w:t>目录</w:t>
      </w:r>
      <w:bookmarkEnd w:id="0"/>
      <w:bookmarkEnd w:id="1"/>
      <w:bookmarkEnd w:id="3"/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 \u </w:instrText>
      </w:r>
      <w:r>
        <w:rPr>
          <w:rFonts w:hint="eastAsi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_Toc9073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黑体" w:hAnsi="黑体" w:eastAsia="黑体" w:cs="黑体"/>
          <w:kern w:val="2"/>
          <w:szCs w:val="22"/>
          <w:lang w:val="en-US" w:eastAsia="zh-CN" w:bidi="ar-SA"/>
        </w:rPr>
        <w:t>CSS入门和高级技巧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_Toc9073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_Toc20806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目录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_Toc20806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_Toc29942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一、图片透明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_Toc29942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3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_Toc14927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二、样式表的组织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_Toc14927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_Toc28985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2.1 内嵌样式表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_Toc28985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_Toc12038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2.2 外联样式表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_Toc12038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6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_Toc10159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2.3 行内样式</w:t>
      </w:r>
      <w:bookmarkStart w:id="13" w:name="_GoBack"/>
      <w:bookmarkEnd w:id="13"/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_Toc10159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_Toc23156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2.4 导入式的样式表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_Toc23156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_Toc4886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2.5站点的css组织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_Toc4886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9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_Toc16591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Consolas" w:hAnsi="Consolas" w:eastAsia="宋体" w:cs="Consolas"/>
          <w:kern w:val="2"/>
          <w:lang w:val="en-US" w:eastAsia="zh-CN" w:bidi="ar-SA"/>
        </w:rPr>
        <w:t>三、说道说道display:inline-block;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_Toc16591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11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11"/>
        <w:tabs>
          <w:tab w:val="right" w:leader="dot" w:pos="10206"/>
        </w:tabs>
        <w:rPr>
          <w:rFonts w:ascii="Times New Roman" w:hAnsi="Times New Roman" w:eastAsia="宋体" w:cs="Times New Roman"/>
          <w:kern w:val="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instrText xml:space="preserve"> HYPERLINK \l _Toc4469 </w:instrText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t>四、iconfont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ab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instrText xml:space="preserve"> PAGEREF _Toc4469 </w:instrTex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t>12</w:t>
      </w:r>
      <w:r>
        <w:rPr>
          <w:rFonts w:ascii="Times New Roman" w:hAnsi="Times New Roman" w:eastAsia="宋体" w:cs="Times New Roman"/>
          <w:kern w:val="2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ind w:left="0" w:leftChars="0" w:firstLine="0" w:firstLineChars="0"/>
        <w:rPr>
          <w:rFonts w:hint="eastAsia"/>
        </w:rPr>
        <w:sectPr>
          <w:headerReference r:id="rId3" w:type="default"/>
          <w:footerReference r:id="rId4" w:type="default"/>
          <w:pgSz w:w="11906" w:h="16838"/>
          <w:pgMar w:top="850" w:right="850" w:bottom="1134" w:left="850" w:header="567" w:footer="567" w:gutter="0"/>
          <w:pg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kern w:val="2"/>
          <w:lang w:val="en-US" w:eastAsia="zh-CN" w:bidi="ar-SA"/>
        </w:rPr>
        <w:fldChar w:fldCharType="end"/>
      </w:r>
    </w:p>
    <w:p>
      <w:pPr>
        <w:pStyle w:val="2"/>
        <w:rPr>
          <w:rFonts w:hint="eastAsia"/>
          <w:lang w:val="en-US" w:eastAsia="zh-CN"/>
        </w:rPr>
      </w:pPr>
      <w:bookmarkStart w:id="4" w:name="_Toc29942"/>
      <w:r>
        <w:rPr>
          <w:rFonts w:hint="eastAsia"/>
          <w:lang w:val="en-US" w:eastAsia="zh-CN"/>
        </w:rPr>
        <w:t>一、图片透明</w:t>
      </w:r>
      <w:bookmarkEnd w:id="4"/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先来复习一下盒子的透明问题：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opacity:0.6;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介于0~1之间，为了让IE兼容，我们要使用IE自己的滤镜：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filter:alpha(opacity=60);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盒子的透明，会让里面的所有内容都透明了，如果想要让文字清晰，就不能把文字装到盒子里，要用绝对定位定。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图片格式：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● jpg/jpeg：著名图片压缩格式，有压缩算法，能够自己更改质量；即使质量是100，也是压缩的，也是颜色失真的。没有图层，不能动。banner、新闻图、焦点图都要用jpg格式的图片。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"http://img5.cache.netease.com/cnews/2016/4/2/20160402074248cb67c_550.jpg"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pict>
          <v:shape id="_x0000_i1026" o:spt="75" alt="IMG_256" type="#_x0000_t75" style="height:100.35pt;width:130.45pt;" filled="f" o:preferrelative="t" stroked="f" coordsize="21600,21600">
            <v:path/>
            <v:fill on="f" focussize="0,0"/>
            <v:stroke on="f" joinstyle="miter"/>
            <v:imagedata r:id="rId7" o:title="IMG_256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png：不压缩的，无法调整质量。有图层，放到服务器上的时候，要导出一下，平面化整个图像，不要图层，压平。不能动。擅长做logo、几何图形比较规律的图片，尺寸比jpg还要小：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"http://img2.cache.netease.com/f2e/news/res/channel_logo/news.png"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pict>
          <v:shape id="_x0000_i1027" o:spt="75" type="#_x0000_t75" style="height:18pt;width:81.75pt;" filled="f" coordsize="21600,21600">
            <v:path/>
            <v:fill on="f" focussize="0,0"/>
            <v:stroke/>
            <v:imagedata r:id="rId8" o:title="IMG_256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支持透明和半透明。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●gif：严重失真，颜色数量只有256、128…… 2种颜色。能够制作动画。没有图层。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支持透明，但是不支持半透明。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/>
      <w:r>
        <w:pict>
          <v:shape id="_x0000_i1028" o:spt="75" type="#_x0000_t75" style="height:244.35pt;width:424.6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/>
    </w:p>
    <w:p>
      <w:pPr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IE6的显示有问题的：</w:t>
      </w:r>
    </w:p>
    <w:p>
      <w:pPr/>
      <w:r>
        <w:pict>
          <v:shape id="_x0000_i1029" o:spt="75" type="#_x0000_t75" style="height:268.6pt;width:509.85pt;" filled="f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所以现在我们就能琢磨出来一种兼容性的解决方法：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IE6中</w:t>
      </w:r>
      <w:r>
        <w:rPr>
          <w:rFonts w:hint="eastAsia"/>
          <w:lang w:eastAsia="zh-CN"/>
        </w:rPr>
        <w:t>就是用</w:t>
      </w:r>
      <w:r>
        <w:rPr>
          <w:rFonts w:hint="eastAsia"/>
          <w:lang w:val="en-US" w:eastAsia="zh-CN"/>
        </w:rPr>
        <w:t>gif来替代png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background: url(images/icon_v9.png) no-repeat 0 0;</w:t>
            </w:r>
          </w:p>
          <w:p>
            <w:pPr>
              <w:pStyle w:val="2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_background-image: url(images/icon_v9.gif);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还有一种办法，就是用一个神奇的js，来解决png的IE6透明问题。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老师给你一个png.js这个文件，这个文件业界比较著名，机理就是反编译这张图片，把所有的透明像素点都用IE特有的滤镜来反编译一下：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需要先“引包”：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&lt;script type="text/javascript" src="png.js"&gt;&lt;/script&gt;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b/>
                <w:bCs/>
                <w:color w:val="0070C0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0070C0"/>
                <w:lang w:val="en-US" w:eastAsia="zh-CN"/>
              </w:rPr>
              <w:t>DD_belatedPNG.fix(".haha,.xixi");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红色的语句，就是引包，src里面放置的就是js文件的相对路径。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蓝色的语句，是调用，圆括号里面要放置所有需要解决png问题的图片的选择器。需要注意的是，选择器可以是img直接插入的，也可以是背景图片。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可以用HTML hack，加一个壳，让其他浏览器不加载这个js代码：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&lt;!--[if IE 6]&gt;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 src="js/png.js"&gt;&lt;/script&gt;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&lt;script type="text/javascript"&gt;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DD_belatedPNG.fix(".haha,.xixi");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&lt;/script&gt;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&lt;![endif]--&gt;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所有有背景定位的图片，这个js包就有bug，就定位不准了。所以精灵图就不要用这个js来解决了。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display:none;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加上这个属性的元素，就如同HTML标签没有写一样。将会放弃自己的位置。后面的元素就会上来。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还有一种可以让元素隐藏的东西，叫做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visibility:hidden;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不会放弃现在的位置，就是自己隐藏掉了。就如同 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opacity:0;</w:t>
            </w:r>
          </w:p>
        </w:tc>
      </w:tr>
    </w:tbl>
    <w:p>
      <w:pPr>
        <w:pStyle w:val="2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br w:type="page"/>
      </w:r>
      <w:bookmarkStart w:id="5" w:name="_Toc14927"/>
      <w:r>
        <w:rPr>
          <w:rFonts w:hint="eastAsia" w:ascii="Consolas" w:hAnsi="Consolas" w:cs="Consolas"/>
          <w:lang w:val="en-US" w:eastAsia="zh-CN"/>
        </w:rPr>
        <w:t>二、样式表的组织</w:t>
      </w:r>
      <w:bookmarkEnd w:id="5"/>
    </w:p>
    <w:p>
      <w:pPr>
        <w:pStyle w:val="3"/>
        <w:rPr>
          <w:rFonts w:hint="eastAsia"/>
          <w:lang w:val="en-US" w:eastAsia="zh-CN"/>
        </w:rPr>
      </w:pPr>
      <w:bookmarkStart w:id="6" w:name="_Toc28985"/>
      <w:r>
        <w:rPr>
          <w:rFonts w:hint="eastAsia"/>
          <w:lang w:val="en-US" w:eastAsia="zh-CN"/>
        </w:rPr>
        <w:t>2.1 内嵌样式表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原来把样式写在&lt;style type=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text/css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 &lt;/style&gt;叫做内嵌样式表。内嵌样式表，感觉HTML和CSS没有分开，但</w:t>
      </w:r>
      <w:r>
        <w:rPr>
          <w:rFonts w:hint="eastAsia"/>
          <w:b/>
          <w:bCs/>
          <w:color w:val="FF0000"/>
          <w:lang w:val="en-US" w:eastAsia="zh-CN"/>
        </w:rPr>
        <w:t>是有好处，可以保证HTML加载的时候，就已经有样式了。页面不会出现CSS加载不正常的情况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如果样式表外联，可能出现极小概率的样式表没有请求成功的情况，刷新一下就好了</w:t>
      </w:r>
      <w:r>
        <w:rPr>
          <w:rFonts w:hint="eastAsia"/>
          <w:lang w:val="en-US" w:eastAsia="zh-CN"/>
        </w:rPr>
        <w:t>：</w:t>
      </w:r>
    </w:p>
    <w:p>
      <w:pPr/>
      <w:r>
        <w:pict>
          <v:shape id="_x0000_i1030" o:spt="75" type="#_x0000_t75" style="height:108.35pt;width:206.7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不过内嵌样式表的问题更大，</w:t>
      </w:r>
      <w:r>
        <w:rPr>
          <w:rFonts w:hint="eastAsia"/>
          <w:lang w:val="en-US" w:eastAsia="zh-CN"/>
        </w:rPr>
        <w:t>HTML、CSS混在一个文件了，不好维护；并且css也不能共用。</w:t>
      </w:r>
    </w:p>
    <w:p>
      <w:pPr>
        <w:pStyle w:val="3"/>
        <w:rPr>
          <w:rFonts w:hint="eastAsia"/>
          <w:lang w:val="en-US" w:eastAsia="zh-CN"/>
        </w:rPr>
      </w:pPr>
      <w:bookmarkStart w:id="7" w:name="_Toc12038"/>
      <w:r>
        <w:rPr>
          <w:rFonts w:hint="eastAsia"/>
          <w:lang w:val="en-US" w:eastAsia="zh-CN"/>
        </w:rPr>
        <w:t>2.2 外联样式表</w:t>
      </w:r>
      <w:bookmarkEnd w:id="7"/>
    </w:p>
    <w:p>
      <w:pPr>
        <w:rPr>
          <w:rFonts w:hint="eastAsia" w:eastAsia="宋体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可以把css单独写成一个.css文件，html页面用link标签来链接这个样式表：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&lt;link </w:t>
            </w:r>
            <w:r>
              <w:rPr>
                <w:rFonts w:hint="eastAsia" w:ascii="Consolas" w:hAnsi="Consolas" w:cs="Consolas"/>
                <w:b/>
                <w:bCs/>
                <w:color w:val="0000FF"/>
                <w:lang w:val="en-US" w:eastAsia="zh-CN"/>
              </w:rPr>
              <w:t>href</w:t>
            </w:r>
            <w:r>
              <w:rPr>
                <w:rFonts w:hint="eastAsia" w:ascii="Consolas" w:hAnsi="Consolas" w:cs="Consolas"/>
                <w:lang w:val="en-US" w:eastAsia="zh-CN"/>
              </w:rPr>
              <w:t>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css.css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b/>
                <w:bCs/>
                <w:color w:val="0000FF"/>
                <w:lang w:val="en-US" w:eastAsia="zh-CN"/>
              </w:rPr>
              <w:t>type</w:t>
            </w:r>
            <w:r>
              <w:rPr>
                <w:rFonts w:hint="eastAsia" w:ascii="Consolas" w:hAnsi="Consolas" w:cs="Consolas"/>
                <w:lang w:val="en-US" w:eastAsia="zh-CN"/>
              </w:rPr>
              <w:t>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text/css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</w:t>
            </w:r>
            <w:r>
              <w:rPr>
                <w:rFonts w:hint="eastAsia" w:ascii="Consolas" w:hAnsi="Consolas" w:cs="Consolas"/>
                <w:b/>
                <w:bCs/>
                <w:color w:val="0000FF"/>
                <w:lang w:val="en-US" w:eastAsia="zh-CN"/>
              </w:rPr>
              <w:t>rel</w:t>
            </w:r>
            <w:r>
              <w:rPr>
                <w:rFonts w:hint="eastAsia" w:ascii="Consolas" w:hAnsi="Consolas" w:cs="Consolas"/>
                <w:lang w:val="en-US" w:eastAsia="zh-CN"/>
              </w:rPr>
              <w:t>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stylesheet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link就是连接的意思，表示现在这个html页面要链接一个样式表；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href就是超文本地址的意思，和a里面href一样一样的，相对路径、绝对路径都行；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type就是类型，text/css就是纯文本的css类型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rel就是relationship，关系，就是我引用的这个文件和我这个html的关系，是stylesheet，样式表。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“</w:t>
      </w:r>
      <w:r>
        <w:rPr>
          <w:rFonts w:hint="eastAsia" w:ascii="Consolas" w:hAnsi="Consolas" w:eastAsia="宋体" w:cs="Consolas"/>
          <w:b/>
          <w:bCs/>
          <w:color w:val="0000FF"/>
          <w:kern w:val="2"/>
          <w:sz w:val="21"/>
          <w:lang w:val="en-US" w:eastAsia="zh-CN" w:bidi="ar-SA"/>
        </w:rPr>
        <w:t>三小件儿</w:t>
      </w:r>
      <w:r>
        <w:rPr>
          <w:rFonts w:hint="eastAsia" w:ascii="Consolas" w:hAnsi="Consolas" w:cs="Consolas"/>
          <w:lang w:val="en-US" w:eastAsia="zh-CN"/>
        </w:rPr>
        <w:t>”：href、type、rel</w:t>
      </w:r>
    </w:p>
    <w:p>
      <w:pPr>
        <w:rPr>
          <w:rFonts w:hint="eastAsia" w:ascii="Consolas" w:hAnsi="Consolas" w:cs="Consolas"/>
          <w:lang w:val="en-US" w:eastAsia="zh-CN"/>
        </w:rPr>
      </w:pP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link是一个自封闭标签，至此我们已经见过的自封闭：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&lt;img src=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1.jpg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&lt;input type=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button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&lt;meta name=</w:t>
            </w:r>
            <w:r>
              <w:rPr>
                <w:rFonts w:hint="default" w:ascii="Consolas" w:hAnsi="Consolas" w:cs="Consolas"/>
                <w:lang w:val="en-US" w:eastAsia="zh-CN"/>
              </w:rPr>
              <w:t>””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content=</w:t>
            </w:r>
            <w:r>
              <w:rPr>
                <w:rFonts w:hint="default" w:ascii="Consolas" w:hAnsi="Consolas" w:cs="Consolas"/>
                <w:lang w:val="en-US" w:eastAsia="zh-CN"/>
              </w:rPr>
              <w:t>””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&lt;link href=</w:t>
            </w:r>
            <w:r>
              <w:rPr>
                <w:rFonts w:hint="default" w:ascii="Consolas" w:hAnsi="Consolas" w:cs="Consolas"/>
                <w:lang w:val="en-US" w:eastAsia="zh-CN"/>
              </w:rPr>
              <w:t>””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type=</w:t>
            </w:r>
            <w:r>
              <w:rPr>
                <w:rFonts w:hint="default" w:ascii="Consolas" w:hAnsi="Consolas" w:cs="Consolas"/>
                <w:lang w:val="en-US" w:eastAsia="zh-CN"/>
              </w:rPr>
              <w:t>””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rel=</w:t>
            </w:r>
            <w:r>
              <w:rPr>
                <w:rFonts w:hint="default" w:ascii="Consolas" w:hAnsi="Consolas" w:cs="Consolas"/>
                <w:lang w:val="en-US" w:eastAsia="zh-CN"/>
              </w:rPr>
              <w:t>””</w:t>
            </w:r>
            <w:r>
              <w:rPr>
                <w:rFonts w:hint="eastAsia" w:ascii="Consolas" w:hAnsi="Consolas" w:cs="Consolas"/>
                <w:lang w:val="en-US" w:eastAsia="zh-CN"/>
              </w:rPr>
              <w:t xml:space="preserve"> /&gt;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&lt;br /&gt;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shd w:val="clear" w:fill="DCE6F2" w:themeFill="accent1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这样的好处非常明显，就是:</w:t>
      </w:r>
    </w:p>
    <w:p>
      <w:pPr>
        <w:shd w:val="clear" w:fill="DCE6F2" w:themeFill="accent1" w:themeFillTint="32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1) HTML和CSS文件彻底分离了！html文件里面只有html结构了，css样式放到了单独的css文件中了；</w:t>
      </w:r>
    </w:p>
    <w:p>
      <w:pPr>
        <w:shd w:val="clear" w:fill="DCE6F2" w:themeFill="accent1" w:themeFillTint="32"/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2) 多个html文件，共享一个css文件了。页面中相同的部分，就可以引用同样的样式表，不用重写了！</w:t>
      </w:r>
    </w:p>
    <w:p>
      <w:pPr/>
      <w:r>
        <w:pict>
          <v:shape id="_x0000_i1031" o:spt="75" type="#_x0000_t75" style="height:134.85pt;width:235.4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shd w:val="clear" w:fill="EBF1DE" w:themeFill="accent3" w:themeFillTint="32"/>
        <w:rPr>
          <w:rFonts w:hint="eastAsia"/>
          <w:lang w:eastAsia="zh-CN"/>
        </w:rPr>
      </w:pPr>
      <w:r>
        <w:rPr>
          <w:rFonts w:hint="eastAsia"/>
          <w:lang w:eastAsia="zh-CN"/>
        </w:rPr>
        <w:t>要注意两个严重的问题：</w:t>
      </w:r>
    </w:p>
    <w:p>
      <w:pPr>
        <w:shd w:val="clear" w:fill="EBF1DE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外联的css中，如果要用到背景图片，那么路径是从css文件出发，而不是从html文件出发。</w:t>
      </w:r>
    </w:p>
    <w:p>
      <w:pPr>
        <w:shd w:val="clear" w:fill="EBF1DE" w:themeFill="accent3" w:themeFillTint="32"/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background:url(</w:t>
      </w:r>
      <w:r>
        <w:rPr>
          <w:rFonts w:hint="eastAsia"/>
          <w:b/>
          <w:bCs/>
          <w:color w:val="FF0000"/>
          <w:sz w:val="28"/>
          <w:szCs w:val="24"/>
          <w:lang w:val="en-US" w:eastAsia="zh-CN"/>
        </w:rPr>
        <w:t>../</w:t>
      </w:r>
      <w:r>
        <w:rPr>
          <w:rFonts w:hint="eastAsia"/>
          <w:lang w:val="en-US" w:eastAsia="zh-CN"/>
        </w:rPr>
        <w:t>images/1.jpg);</w:t>
      </w:r>
    </w:p>
    <w:p>
      <w:pPr>
        <w:shd w:val="clear" w:fill="EBF1DE" w:themeFill="accent3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外联样式表不影响权重，就如同我们的css写在html页面内的link那里一样，同样是比选择器权重、就近原则。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 w:eastAsia="华文中宋"/>
          <w:lang w:val="en-US" w:eastAsia="zh-CN"/>
        </w:rPr>
      </w:pPr>
      <w:r>
        <w:rPr>
          <w:rFonts w:hint="eastAsia"/>
          <w:lang w:val="en-US" w:eastAsia="zh-CN"/>
        </w:rPr>
        <w:br w:type="page"/>
      </w:r>
      <w:bookmarkStart w:id="8" w:name="_Toc10159"/>
      <w:r>
        <w:rPr>
          <w:rFonts w:hint="eastAsia"/>
          <w:lang w:val="en-US" w:eastAsia="zh-CN"/>
        </w:rPr>
        <w:t>2.3 行内样式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如果想给一个元素加一个样式，可以直接在这个元素的html标签内加上style属性就行了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 xml:space="preserve">&lt;div </w:t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style="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color:</w:t>
            </w:r>
            <w:r>
              <w:rPr>
                <w:rFonts w:hint="default" w:ascii="Consolas" w:hAnsi="Consolas" w:cs="Consolas"/>
                <w:b/>
                <w:bCs/>
                <w:color w:val="0070C0"/>
                <w:lang w:val="en-US" w:eastAsia="zh-CN"/>
              </w:rPr>
              <w:t>red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border:</w:t>
            </w:r>
            <w:r>
              <w:rPr>
                <w:rFonts w:hint="default" w:ascii="Consolas" w:hAnsi="Consolas" w:cs="Consolas"/>
                <w:b/>
                <w:bCs/>
                <w:color w:val="0070C0"/>
                <w:lang w:val="en-US" w:eastAsia="zh-CN"/>
              </w:rPr>
              <w:t>1px solid red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width:</w:t>
            </w:r>
            <w:r>
              <w:rPr>
                <w:rFonts w:hint="default" w:ascii="Consolas" w:hAnsi="Consolas" w:cs="Consolas"/>
                <w:b/>
                <w:bCs/>
                <w:color w:val="0070C0"/>
                <w:lang w:val="en-US" w:eastAsia="zh-CN"/>
              </w:rPr>
              <w:t>800px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height:</w:t>
            </w:r>
            <w:r>
              <w:rPr>
                <w:rFonts w:hint="default" w:ascii="Consolas" w:hAnsi="Consolas" w:cs="Consolas"/>
                <w:b/>
                <w:bCs/>
                <w:color w:val="0070C0"/>
                <w:lang w:val="en-US" w:eastAsia="zh-CN"/>
              </w:rPr>
              <w:t>800px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font-family:</w:t>
            </w:r>
            <w:r>
              <w:rPr>
                <w:rFonts w:hint="default" w:ascii="Consolas" w:hAnsi="Consolas" w:cs="Consolas"/>
                <w:b/>
                <w:bCs/>
                <w:color w:val="0070C0"/>
                <w:lang w:val="en-US" w:eastAsia="zh-CN"/>
              </w:rPr>
              <w:t>'微软雅黑','宋体'</w:t>
            </w:r>
            <w:r>
              <w:rPr>
                <w:rFonts w:hint="default" w:ascii="Consolas" w:hAnsi="Consolas" w:cs="Consolas"/>
                <w:lang w:val="en-US" w:eastAsia="zh-CN"/>
              </w:rPr>
              <w:t>;</w:t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background:</w:t>
            </w:r>
            <w:r>
              <w:rPr>
                <w:rFonts w:hint="default" w:ascii="Consolas" w:hAnsi="Consolas" w:cs="Consolas"/>
                <w:b/>
                <w:bCs/>
                <w:color w:val="0070C0"/>
                <w:lang w:val="en-US" w:eastAsia="zh-CN"/>
              </w:rPr>
              <w:t>url(images/shishi.jpg) repeat-x 10px 10px</w:t>
            </w:r>
            <w:r>
              <w:rPr>
                <w:rFonts w:hint="default" w:ascii="Consolas" w:hAnsi="Consolas" w:cs="Consolas"/>
                <w:b/>
                <w:bCs/>
                <w:color w:val="FFC000"/>
                <w:lang w:val="en-US" w:eastAsia="zh-CN"/>
              </w:rPr>
              <w:t>;"</w:t>
            </w:r>
            <w:r>
              <w:rPr>
                <w:rFonts w:hint="default" w:ascii="Consolas" w:hAnsi="Consolas" w:cs="Consolas"/>
                <w:lang w:val="en-US" w:eastAsia="zh-CN"/>
              </w:rPr>
              <w:t>&gt;文字&lt;/div&gt;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行内样式已经丧失了我们的css的一些优点，就没有选择器的概念了，因为就是给这一个元素加样式（该继承的还是继承）。所以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工作很少用，后台工程师爱用这个东西</w:t>
      </w:r>
      <w:r>
        <w:rPr>
          <w:rFonts w:hint="eastAsia" w:ascii="Consolas" w:hAnsi="Consolas" w:cs="Consolas"/>
          <w:lang w:val="en-US" w:eastAsia="zh-CN"/>
        </w:rPr>
        <w:t>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Chrome浏览器中，用element.style来表示行内样式：</w:t>
      </w:r>
    </w:p>
    <w:p>
      <w:pPr/>
      <w:r>
        <w:pict>
          <v:shape id="_x0000_i1032" o:spt="75" type="#_x0000_t75" style="height:114.3pt;width:445.55pt;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行内样式的权重，是最大的，可以认为是写在第</w:t>
      </w:r>
      <w:r>
        <w:rPr>
          <w:rFonts w:hint="eastAsia"/>
          <w:lang w:val="en-US" w:eastAsia="zh-CN"/>
        </w:rPr>
        <w:t>4位的权重，比id厉害：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比如</w:t>
      </w:r>
      <w:r>
        <w:rPr>
          <w:rFonts w:hint="eastAsia"/>
          <w:lang w:val="en-US" w:eastAsia="zh-CN"/>
        </w:rPr>
        <w:t>#box div.haha ul li   它的权重(1,1,3)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而&lt;div style=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width:100px;color:red;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&gt;&lt;/div&gt; 的权重(1,0,0,0)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任何的权重都比不上行内。</w:t>
      </w:r>
      <w:r>
        <w:rPr>
          <w:rFonts w:hint="eastAsia"/>
          <w:lang w:val="en-US" w:eastAsia="zh-CN"/>
        </w:rPr>
        <w:t>没有!important大。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id="father"&gt;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&lt;div style="color:red" id="box"&gt;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文字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1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#father #box{color:green;}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文字是红色的，因为行内的权重是最大的。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" w:name="_Toc23156"/>
      <w:r>
        <w:rPr>
          <w:rFonts w:hint="eastAsia"/>
          <w:lang w:val="en-US" w:eastAsia="zh-CN"/>
        </w:rPr>
        <w:t>2.4 导入式的样式表</w:t>
      </w:r>
      <w:bookmarkEnd w:id="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几乎已经绝迹了，没有人在用了。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&lt;style type="text/css"&gt;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b/>
                <w:bCs/>
                <w:color w:val="FF0000"/>
                <w:lang w:val="en-US" w:eastAsia="zh-CN"/>
              </w:rPr>
              <w:t>@import url(css/css.css);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body{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pink;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&lt;/style&gt;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用@import url(地址) ， 这是一个固定的语法，没有什么好说的。就可以把样式表导入进来。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比如写在第一行。这种写法，就是一个理论上的意义，没有实战意义，因为感觉是内嵌样式表、外联样式表混合起来了。如果你要外联，你就老实的用&lt;link href=</w:t>
      </w:r>
      <w:r>
        <w:rPr>
          <w:rFonts w:hint="default" w:ascii="Consolas" w:hAnsi="Consolas" w:cs="Consolas"/>
          <w:lang w:val="en-US" w:eastAsia="zh-CN"/>
        </w:rPr>
        <w:t>””</w:t>
      </w:r>
      <w:r>
        <w:rPr>
          <w:rFonts w:hint="eastAsia" w:ascii="Consolas" w:hAnsi="Consolas" w:cs="Consolas"/>
          <w:lang w:val="en-US" w:eastAsia="zh-CN"/>
        </w:rPr>
        <w:t xml:space="preserve"> /&gt;。如果内嵌，就老实内嵌。不要杂糅。</w:t>
      </w:r>
    </w:p>
    <w:p>
      <w:pPr>
        <w:pStyle w:val="3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br w:type="page"/>
      </w:r>
      <w:bookmarkStart w:id="10" w:name="_Toc4886"/>
      <w:r>
        <w:rPr>
          <w:rFonts w:hint="eastAsia" w:ascii="Consolas" w:hAnsi="Consolas" w:cs="Consolas"/>
          <w:lang w:val="en-US" w:eastAsia="zh-CN"/>
        </w:rPr>
        <w:t>2.5站点的css组织</w:t>
      </w:r>
      <w:bookmarkEnd w:id="10"/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css文件是分层次：</w:t>
      </w:r>
    </w:p>
    <w:p>
      <w:pPr/>
      <w:r>
        <w:pict>
          <v:shape id="_x0000_i1033" o:spt="75" alt="" type="#_x0000_t75" style="height:175.2pt;width:210.8pt;" filled="f" o:preferrelative="t" stroked="f" coordsize="21600,21600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reset.css：</w:t>
      </w:r>
      <w:r>
        <w:rPr>
          <w:rFonts w:hint="eastAsia"/>
          <w:lang w:val="en-US" w:eastAsia="zh-CN"/>
        </w:rPr>
        <w:t>让所有的元素都有默认的样式，比如ul没有小圆点，比如h1的字号22px……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这是因为不同浏览器对标签有不同的默认样式，比如某个浏览器h1默认字号是22px，而有的是24px。</w:t>
      </w:r>
    </w:p>
    <w:p>
      <w:pPr>
        <w:ind w:left="420"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最最著名的reset.css就是雅虎公司的YUI的reset.css。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"http://yuilibrary.com/yui/docs/cssreset/"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http://yuilibrary.com/yui/docs/cssreset/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以后页面上不允许出现这个：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*{margin:0;padding:0;}</w:t>
            </w:r>
          </w:p>
        </w:tc>
      </w:tr>
    </w:tbl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有超过1秒的渲染时间。所以就要用h1,p,h2罗列出来，清除margin、padding。我们的YUI reset.css就是这么做的。</w:t>
      </w:r>
    </w:p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表格的边框合并：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border-collapse: collapse;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11" w:type="dxa"/>
          </w:tcPr>
          <w:p>
            <w:pPr>
              <w:rPr>
                <w:rFonts w:hint="eastAsia" w:ascii="Consolas" w:hAnsi="Consolas" w:eastAsia="宋体" w:cs="Consolas"/>
                <w:vertAlign w:val="baseline"/>
                <w:lang w:val="en-US" w:eastAsia="zh-CN"/>
              </w:rPr>
            </w:pPr>
            <w:r>
              <w:pict>
                <v:shape id="_x0000_i1034" o:spt="75" type="#_x0000_t75" style="height:75pt;width:48pt;" filled="f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5211" w:type="dxa"/>
          </w:tcPr>
          <w:p>
            <w:pPr>
              <w:rPr>
                <w:rFonts w:hint="eastAsia" w:ascii="Consolas" w:hAnsi="Consolas" w:eastAsia="宋体" w:cs="Consolas"/>
                <w:vertAlign w:val="baseline"/>
                <w:lang w:val="en-US" w:eastAsia="zh-CN"/>
              </w:rPr>
            </w:pPr>
            <w:r>
              <w:pict>
                <v:shape id="_x0000_i1035" o:spt="75" type="#_x0000_t75" style="height:57pt;width:48pt;" filled="f" stroked="f" coordsize="21600,21600">
                  <v:path/>
                  <v:fill on="f" focussize="0,0"/>
                  <v:stroke on="f"/>
                  <v:imagedata r:id="rId16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/>
                <w:lang w:val="en-US" w:eastAsia="zh-CN"/>
              </w:rPr>
              <w:t xml:space="preserve"> bordre-collapse:collapse;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这个样式表不能更改，就是负责统一全浏览器默认样式的，去掉了所有的margin、padding ，去掉了小圆点。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br w:type="page"/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base.css</w:t>
      </w:r>
      <w:r>
        <w:rPr>
          <w:rFonts w:hint="eastAsia" w:ascii="Consolas" w:hAnsi="Consolas" w:cs="Consolas"/>
          <w:lang w:val="en-US" w:eastAsia="zh-CN"/>
        </w:rPr>
        <w:t xml:space="preserve"> 公共类，就是原子类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.f12{font-size:12px;}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.f13{font-size:13px;}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.f14{font-size:14px;}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.f16{font-size:16px;}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.f20{font-size:20px;}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.fb{font-weight:bold;}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.fn{font-weight:normal;}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.t2{text-indent:2em;}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.lh150{line-height:150%}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.lh180{line-height:180%}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……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……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建议同学们自己总结这些原子类。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common.css： 页面和页面之间，公共的样式部分。</w:t>
      </w:r>
    </w:p>
    <w:p>
      <w:pPr>
        <w:rPr>
          <w:rFonts w:hint="eastAsia" w:ascii="Consolas" w:hAnsi="Consolas" w:eastAsia="宋体" w:cs="Consolas"/>
          <w:b/>
          <w:bCs/>
          <w:color w:val="FF0000"/>
          <w:lang w:val="en-US" w:eastAsia="zh-CN"/>
        </w:rPr>
      </w:pP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page.css:</w:t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ab/>
      </w:r>
      <w:r>
        <w:rPr>
          <w:rFonts w:hint="eastAsia" w:ascii="Consolas" w:hAnsi="Consolas" w:cs="Consolas"/>
          <w:b/>
          <w:bCs/>
          <w:color w:val="FF0000"/>
          <w:lang w:val="en-US" w:eastAsia="zh-CN"/>
        </w:rPr>
        <w:t>每个页面自己的样式</w:t>
      </w:r>
    </w:p>
    <w:p>
      <w:pPr>
        <w:pStyle w:val="2"/>
        <w:rPr>
          <w:rFonts w:hint="eastAsia" w:ascii="Consolas" w:hAnsi="Consolas" w:cs="Consolas"/>
          <w:lang w:val="en-US" w:eastAsia="zh-CN"/>
        </w:rPr>
      </w:pPr>
      <w:r>
        <w:rPr>
          <w:rFonts w:hint="default" w:ascii="Consolas" w:hAnsi="Consolas" w:eastAsia="宋体" w:cs="Consolas"/>
          <w:lang w:val="en-US" w:eastAsia="zh-CN"/>
        </w:rPr>
        <w:br w:type="page"/>
      </w:r>
      <w:bookmarkStart w:id="11" w:name="_Toc16591"/>
      <w:r>
        <w:rPr>
          <w:rFonts w:hint="eastAsia" w:ascii="Consolas" w:hAnsi="Consolas" w:cs="Consolas"/>
          <w:lang w:val="en-US" w:eastAsia="zh-CN"/>
        </w:rPr>
        <w:t>三、说道说道display:inline-block;</w:t>
      </w:r>
      <w:bookmarkEnd w:id="11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标准流的事儿，标准流把元素分为行内、块级。性质截然不同。</w:t>
      </w:r>
    </w:p>
    <w:p>
      <w:pPr>
        <w:rPr>
          <w:rFonts w:hint="eastAsia" w:eastAsia="宋体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display:inline-block;</w:t>
            </w:r>
          </w:p>
        </w:tc>
      </w:tr>
    </w:tbl>
    <w:p>
      <w:pPr>
        <w:rPr>
          <w:rFonts w:hint="eastAsia" w:ascii="Consolas" w:hAnsi="Consolas" w:eastAsia="宋体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让元素同时具有行内、块级元素的性质。</w:t>
      </w:r>
    </w:p>
    <w:p>
      <w:pPr>
        <w:rPr>
          <w:rFonts w:hint="eastAsia" w:ascii="Consolas" w:hAnsi="Consolas" w:eastAsia="宋体" w:cs="Consolas"/>
          <w:lang w:val="en-US" w:eastAsia="zh-CN"/>
        </w:rPr>
      </w:pP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设置为行内快的元素，在高级浏览器中的表现和float：left;非常的像，有一个非常大的不同：</w:t>
      </w:r>
    </w:p>
    <w:p>
      <w:pPr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就是空白折叠现象。代码竖着写，中间会折叠成一个空格：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 class="box1"&gt;&lt;/div&gt;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 class="box2"&gt;&lt;/div&gt;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 class="box3"&gt;&lt;/div&gt;</w:t>
            </w:r>
          </w:p>
        </w:tc>
      </w:tr>
    </w:tbl>
    <w:p>
      <w:pPr/>
      <w:r>
        <w:pict>
          <v:shape id="_x0000_i1036" o:spt="75" alt="" type="#_x0000_t75" style="height:129.3pt;width:373pt;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span也能设置宽度、高度了；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margin也好用。IE6中不让默认的块级元素转为行内块。</w:t>
      </w:r>
    </w:p>
    <w:p>
      <w:pPr>
        <w:shd w:val="clear" w:fill="DCE6F2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display:inline-block;那么好用，为什么不用，而是用浮动呢？</w:t>
      </w:r>
    </w:p>
    <w:p>
      <w:pPr>
        <w:shd w:val="clear" w:fill="DCE6F2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空白折叠现象，元素贴边爱有一个空格。</w:t>
      </w:r>
    </w:p>
    <w:p>
      <w:pPr>
        <w:shd w:val="clear" w:fill="DCE6F2" w:themeFill="accent1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2） 只有左，没有右。</w:t>
      </w:r>
    </w:p>
    <w:p>
      <w:pPr>
        <w:shd w:val="clear" w:fill="DCE6F2" w:themeFill="accent1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3） 盒子加上inline-block之后，就和文本一样一样了，div转为inline-block，就和能设置宽高的span一样了。</w:t>
      </w:r>
    </w:p>
    <w:p>
      <w:pPr>
        <w:shd w:val="clear" w:fill="DCE6F2" w:themeFill="accent1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4） 时代原因，大家都爱写浮动，inline-block在抢占技术实施标准那几年，没有火起来。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但是inline-block能够解决兼容性问题。</w:t>
      </w:r>
    </w:p>
    <w:tbl>
      <w:tblPr>
        <w:tblStyle w:val="19"/>
        <w:tblW w:w="104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211"/>
        <w:gridCol w:w="52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5211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pict>
                <v:shape id="_x0000_i1037" o:spt="75" type="#_x0000_t75" style="height:82.95pt;width:249.45pt;" filled="f" stroked="f" coordsize="21600,21600">
                  <v:path/>
                  <v:fill on="f" focussize="0,0"/>
                  <v:stroke on="f"/>
                  <v:imagedata r:id="rId18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5211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pict>
                <v:shape id="_x0000_i1038" o:spt="75" type="#_x0000_t75" style="height:74.9pt;width:248.9pt;" filled="f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</w:pict>
            </w:r>
          </w:p>
        </w:tc>
      </w:tr>
    </w:tbl>
    <w:p>
      <w:pPr>
        <w:shd w:val="clear" w:fill="DCE6F2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浮动的父元素不写宽度，会自动收缩为儿子的宽度；儿子不巧，转块了也没写宽度，所以要撑满父亲。</w:t>
      </w:r>
    </w:p>
    <w:p>
      <w:pPr>
        <w:shd w:val="clear" w:fill="DCE6F2" w:themeFill="accent1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高级浏览器、IE7、IE8等：会尽全力满足父亲的收缩，缩到不能缩位置；</w:t>
      </w:r>
    </w:p>
    <w:p>
      <w:pPr>
        <w:shd w:val="clear" w:fill="DCE6F2" w:themeFill="accent1" w:themeFillTint="32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IE6：会尽全力满足让儿子撑满。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解决办法：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3F3F3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3F3F3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shd w:val="clear" w:color="auto" w:fill="F7F7F7"/>
            <w:vAlign w:val="top"/>
          </w:tcPr>
          <w:p>
            <w:pPr>
              <w:pStyle w:val="20"/>
              <w:numPr>
                <w:ilvl w:val="0"/>
                <w:numId w:val="2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_display:inline-block;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12" w:name="_Toc4469"/>
      <w:r>
        <w:rPr>
          <w:rFonts w:hint="eastAsia"/>
          <w:lang w:val="en-US" w:eastAsia="zh-CN"/>
        </w:rPr>
        <w:t>四、iconfont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字体图标：图标不是图标了，也不是精灵了，而是字了。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字怎么是图标，这个字在某一个字体下，就是图标。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b/>
          <w:bCs/>
          <w:color w:val="0000FF"/>
          <w:lang w:val="en-US" w:eastAsia="zh-CN"/>
        </w:rPr>
        <w:t>icomoon.io</w:t>
      </w:r>
      <w:r>
        <w:rPr>
          <w:rFonts w:hint="eastAsia"/>
          <w:b/>
          <w:bCs/>
          <w:color w:val="0000FF"/>
          <w:lang w:val="en-US" w:eastAsia="zh-CN"/>
        </w:rPr>
        <w:t xml:space="preserve"> 是国外非常著名的一个字体图标引擎，可以免费的、在线把任何矢量图片变成字体。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https://icomoon.io/app/</w:t>
      </w:r>
    </w:p>
    <w:p>
      <w:pPr>
        <w:rPr>
          <w:rFonts w:hint="eastAsia" w:eastAsia="宋体"/>
          <w:lang w:val="en-US" w:eastAsia="zh-CN"/>
        </w:rPr>
      </w:pPr>
    </w:p>
    <w:p>
      <w:r>
        <w:pict>
          <v:shape id="_x0000_i1039" o:spt="75" type="#_x0000_t75" style="height:272.65pt;width:510.15pt;" filled="f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字体图标的特点：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 不用下载图片了，就不浪费http请求了，但是要下载字体文件，到底省流量没有，见仁见智。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 只能是单色，不能是多个颜色。无法制作彩色花图标。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3） 控制这个图标，就用控制字体的方式来控制就行了。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icomoon里面图标不多：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美工来制作ai格式的图标，可以在icomoon里上传，然后改。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pict>
          <v:shape id="_x0000_i1040" o:spt="75" type="#_x0000_t75" style="height:101.25pt;width:187.5pt;" filled="f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字体文件，每个系统有自己的拓展名</w:t>
      </w:r>
    </w:p>
    <w:p>
      <w:pPr>
        <w:rPr>
          <w:rFonts w:hint="default" w:ascii="Consolas" w:hAnsi="Consolas" w:cs="Consolas"/>
          <w:lang w:val="en-US" w:eastAsia="zh-CN"/>
        </w:rPr>
      </w:pPr>
    </w:p>
    <w:sectPr>
      <w:pgSz w:w="11906" w:h="16838"/>
      <w:pgMar w:top="1020" w:right="850" w:bottom="567" w:left="850" w:header="567" w:footer="567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正纤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Ebrima">
    <w:panose1 w:val="02000000000000000000"/>
    <w:charset w:val="00"/>
    <w:family w:val="auto"/>
    <w:pitch w:val="default"/>
    <w:sig w:usb0="A000505F" w:usb1="02000041" w:usb2="00000000" w:usb3="00000404" w:csb0="00000093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粗倩简体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plified Arabic Fixed">
    <w:panose1 w:val="02070309020205020404"/>
    <w:charset w:val="00"/>
    <w:family w:val="auto"/>
    <w:pitch w:val="default"/>
    <w:sig w:usb0="00002003" w:usb1="00000000" w:usb2="00000000" w:usb3="00000000" w:csb0="00000041" w:csb1="2008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Traditional Arabic">
    <w:panose1 w:val="02020603050405020304"/>
    <w:charset w:val="00"/>
    <w:family w:val="auto"/>
    <w:pitch w:val="default"/>
    <w:sig w:usb0="00006003" w:usb1="80000000" w:usb2="00000008" w:usb3="00000000" w:csb0="00000041" w:csb1="2008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MT Extra"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IrisUPC">
    <w:panose1 w:val="020B0604020202020204"/>
    <w:charset w:val="00"/>
    <w:family w:val="auto"/>
    <w:pitch w:val="default"/>
    <w:sig w:usb0="01000007" w:usb1="00000002" w:usb2="00000000" w:usb3="00000000" w:csb0="00010001" w:csb1="00000000"/>
  </w:font>
  <w:font w:name="DilleniaUPC">
    <w:panose1 w:val="02020603050405020304"/>
    <w:charset w:val="00"/>
    <w:family w:val="auto"/>
    <w:pitch w:val="default"/>
    <w:sig w:usb0="81000027" w:usb1="00000002" w:usb2="00000000" w:usb3="00000000" w:csb0="00010001" w:csb1="00000000"/>
  </w:font>
  <w:font w:name="Cordia New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DaunPenh">
    <w:panose1 w:val="01010101010101010101"/>
    <w:charset w:val="00"/>
    <w:family w:val="auto"/>
    <w:pitch w:val="default"/>
    <w:sig w:usb0="00000003" w:usb1="00000000" w:usb2="00010000" w:usb3="00000000" w:csb0="00000001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CordiaUPC">
    <w:panose1 w:val="020B0304020202020204"/>
    <w:charset w:val="00"/>
    <w:family w:val="auto"/>
    <w:pitch w:val="default"/>
    <w:sig w:usb0="81000003" w:usb1="00000000" w:usb2="00000000" w:usb3="00000000" w:csb0="0001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144pt;mso-position-horizontal:center;mso-position-horizontal-relative:margin;mso-wrap-style:none;z-index:251658240;mso-width-relative:page;mso-height-relative:page;" fillcolor="#FFFFFF" filled="f" o:preferrelative="t" stroked="f" coordsize="21600,21600">
          <v:path/>
          <v:fill on="f" color2="#FFFFFF" focussize="0,0"/>
          <v:stroke on="f"/>
          <v:imagedata gain="65536f" blacklevel="0f" gamma="0" o:title=""/>
          <o:lock v:ext="edit" position="f" selection="f" grouping="f" rotation="f" cropping="f" text="f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both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eastAsia="zh-CN"/>
      </w:rPr>
      <w:t>爱前端</w:t>
    </w: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 - 专业前端开发培训 www.iqianduan.cn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8486598">
    <w:nsid w:val="56EEBD46"/>
    <w:multiLevelType w:val="singleLevel"/>
    <w:tmpl w:val="56EEBD4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5517403">
    <w:nsid w:val="56C16EDB"/>
    <w:multiLevelType w:val="singleLevel"/>
    <w:tmpl w:val="56C16EDB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12">
    <w:nsid w:val="56EEBD54"/>
    <w:multiLevelType w:val="singleLevel"/>
    <w:tmpl w:val="56EEBD54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27">
    <w:nsid w:val="56EEBD63"/>
    <w:multiLevelType w:val="singleLevel"/>
    <w:tmpl w:val="56EEBD63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40">
    <w:nsid w:val="56EEBD70"/>
    <w:multiLevelType w:val="singleLevel"/>
    <w:tmpl w:val="56EEBD70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53">
    <w:nsid w:val="56EEBD7D"/>
    <w:multiLevelType w:val="singleLevel"/>
    <w:tmpl w:val="56EEBD7D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66">
    <w:nsid w:val="56EEBD8A"/>
    <w:multiLevelType w:val="singleLevel"/>
    <w:tmpl w:val="56EEBD8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80">
    <w:nsid w:val="56EEBD98"/>
    <w:multiLevelType w:val="singleLevel"/>
    <w:tmpl w:val="56EEBD98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697">
    <w:nsid w:val="56EEBDA9"/>
    <w:multiLevelType w:val="singleLevel"/>
    <w:tmpl w:val="56EEBDA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10">
    <w:nsid w:val="56EEBDB6"/>
    <w:multiLevelType w:val="singleLevel"/>
    <w:tmpl w:val="56EEBDB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22">
    <w:nsid w:val="56EEBDC2"/>
    <w:multiLevelType w:val="singleLevel"/>
    <w:tmpl w:val="56EEBDC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35">
    <w:nsid w:val="56EEBDCF"/>
    <w:multiLevelType w:val="singleLevel"/>
    <w:tmpl w:val="56EEBDC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50">
    <w:nsid w:val="56EEBDDE"/>
    <w:multiLevelType w:val="singleLevel"/>
    <w:tmpl w:val="56EEBDDE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64">
    <w:nsid w:val="56EEBDEC"/>
    <w:multiLevelType w:val="singleLevel"/>
    <w:tmpl w:val="56EEBDEC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77">
    <w:nsid w:val="56EEBDF9"/>
    <w:multiLevelType w:val="singleLevel"/>
    <w:tmpl w:val="56EEBDF9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790">
    <w:nsid w:val="56EEBE06"/>
    <w:multiLevelType w:val="singleLevel"/>
    <w:tmpl w:val="56EEBE06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02">
    <w:nsid w:val="56EEBE12"/>
    <w:multiLevelType w:val="singleLevel"/>
    <w:tmpl w:val="56EEBE12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815">
    <w:nsid w:val="56EEBE1F"/>
    <w:multiLevelType w:val="singleLevel"/>
    <w:tmpl w:val="56EEBE1F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83">
    <w:nsid w:val="56EEBD37"/>
    <w:multiLevelType w:val="singleLevel"/>
    <w:tmpl w:val="56EEBD37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58486554">
    <w:nsid w:val="56EEBD1A"/>
    <w:multiLevelType w:val="singleLevel"/>
    <w:tmpl w:val="56EEBD1A"/>
    <w:lvl w:ilvl="0" w:tentative="1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num w:numId="1">
    <w:abstractNumId w:val="1455517403"/>
  </w:num>
  <w:num w:numId="2">
    <w:abstractNumId w:val="1458486554"/>
  </w:num>
  <w:num w:numId="3">
    <w:abstractNumId w:val="1458486583"/>
  </w:num>
  <w:num w:numId="4">
    <w:abstractNumId w:val="1458486598"/>
  </w:num>
  <w:num w:numId="5">
    <w:abstractNumId w:val="1458486612"/>
  </w:num>
  <w:num w:numId="6">
    <w:abstractNumId w:val="1458486627"/>
  </w:num>
  <w:num w:numId="7">
    <w:abstractNumId w:val="1458486640"/>
  </w:num>
  <w:num w:numId="8">
    <w:abstractNumId w:val="1458486653"/>
  </w:num>
  <w:num w:numId="9">
    <w:abstractNumId w:val="1458486666"/>
  </w:num>
  <w:num w:numId="10">
    <w:abstractNumId w:val="1458486680"/>
  </w:num>
  <w:num w:numId="11">
    <w:abstractNumId w:val="1458486697"/>
  </w:num>
  <w:num w:numId="12">
    <w:abstractNumId w:val="1458486710"/>
  </w:num>
  <w:num w:numId="13">
    <w:abstractNumId w:val="1458486722"/>
  </w:num>
  <w:num w:numId="14">
    <w:abstractNumId w:val="1458486735"/>
  </w:num>
  <w:num w:numId="15">
    <w:abstractNumId w:val="1458486750"/>
  </w:num>
  <w:num w:numId="16">
    <w:abstractNumId w:val="1458486764"/>
  </w:num>
  <w:num w:numId="17">
    <w:abstractNumId w:val="1458486777"/>
  </w:num>
  <w:num w:numId="18">
    <w:abstractNumId w:val="1458486790"/>
  </w:num>
  <w:num w:numId="19">
    <w:abstractNumId w:val="1458486802"/>
  </w:num>
  <w:num w:numId="20">
    <w:abstractNumId w:val="14584868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7666"/>
    <w:rsid w:val="00662335"/>
    <w:rsid w:val="007C682B"/>
    <w:rsid w:val="00985104"/>
    <w:rsid w:val="00C832D3"/>
    <w:rsid w:val="00CE0A60"/>
    <w:rsid w:val="00FC02AA"/>
    <w:rsid w:val="01050BBA"/>
    <w:rsid w:val="010E3A48"/>
    <w:rsid w:val="011646D7"/>
    <w:rsid w:val="01175984"/>
    <w:rsid w:val="012F3899"/>
    <w:rsid w:val="013E2018"/>
    <w:rsid w:val="0140551C"/>
    <w:rsid w:val="01414CE0"/>
    <w:rsid w:val="01885910"/>
    <w:rsid w:val="01FB4025"/>
    <w:rsid w:val="0205655E"/>
    <w:rsid w:val="02246E13"/>
    <w:rsid w:val="022C641E"/>
    <w:rsid w:val="0270781C"/>
    <w:rsid w:val="027E4B1D"/>
    <w:rsid w:val="02B43405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664EA1"/>
    <w:rsid w:val="038C6751"/>
    <w:rsid w:val="03CF48D0"/>
    <w:rsid w:val="044D2479"/>
    <w:rsid w:val="046318C1"/>
    <w:rsid w:val="04664A43"/>
    <w:rsid w:val="04A348A8"/>
    <w:rsid w:val="04B922CF"/>
    <w:rsid w:val="04BF2F51"/>
    <w:rsid w:val="04CD3164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A85067"/>
    <w:rsid w:val="06D754AB"/>
    <w:rsid w:val="0730075A"/>
    <w:rsid w:val="073E7A70"/>
    <w:rsid w:val="077A4051"/>
    <w:rsid w:val="07AA4BA0"/>
    <w:rsid w:val="07CE18DD"/>
    <w:rsid w:val="08261F6C"/>
    <w:rsid w:val="082734EF"/>
    <w:rsid w:val="085262B3"/>
    <w:rsid w:val="08A133FF"/>
    <w:rsid w:val="0937562C"/>
    <w:rsid w:val="09596E65"/>
    <w:rsid w:val="09641372"/>
    <w:rsid w:val="099A15A6"/>
    <w:rsid w:val="09E45E95"/>
    <w:rsid w:val="0A1E592A"/>
    <w:rsid w:val="0A7C0528"/>
    <w:rsid w:val="0A9C2975"/>
    <w:rsid w:val="0ADE46E3"/>
    <w:rsid w:val="0AF8528D"/>
    <w:rsid w:val="0B3B6FFB"/>
    <w:rsid w:val="0B57692B"/>
    <w:rsid w:val="0B8E1003"/>
    <w:rsid w:val="0BA81BAD"/>
    <w:rsid w:val="0BB04A3B"/>
    <w:rsid w:val="0BC649E1"/>
    <w:rsid w:val="0C0152EB"/>
    <w:rsid w:val="0C8A21A0"/>
    <w:rsid w:val="0CD87D21"/>
    <w:rsid w:val="0CE320CE"/>
    <w:rsid w:val="0D2A42A8"/>
    <w:rsid w:val="0D750EA4"/>
    <w:rsid w:val="0D781E29"/>
    <w:rsid w:val="0D8A3640"/>
    <w:rsid w:val="0D9367BB"/>
    <w:rsid w:val="0DC94F6E"/>
    <w:rsid w:val="0E1651AA"/>
    <w:rsid w:val="0E224840"/>
    <w:rsid w:val="0E2322C1"/>
    <w:rsid w:val="0E832639"/>
    <w:rsid w:val="0EBD0E3B"/>
    <w:rsid w:val="0EEB1D0A"/>
    <w:rsid w:val="0EEC3038"/>
    <w:rsid w:val="0EF47C4F"/>
    <w:rsid w:val="0F064AB2"/>
    <w:rsid w:val="0F65034F"/>
    <w:rsid w:val="0F81030D"/>
    <w:rsid w:val="0F8D4F3A"/>
    <w:rsid w:val="0FAA5A85"/>
    <w:rsid w:val="0FBE7AE4"/>
    <w:rsid w:val="0FD84E0B"/>
    <w:rsid w:val="0FE07C99"/>
    <w:rsid w:val="0FE2319C"/>
    <w:rsid w:val="0FED152D"/>
    <w:rsid w:val="10200A82"/>
    <w:rsid w:val="10352FA6"/>
    <w:rsid w:val="10390CFD"/>
    <w:rsid w:val="10437D3D"/>
    <w:rsid w:val="104A76C8"/>
    <w:rsid w:val="107E32A4"/>
    <w:rsid w:val="107E4E5B"/>
    <w:rsid w:val="10E47A79"/>
    <w:rsid w:val="10E74FC8"/>
    <w:rsid w:val="11177D15"/>
    <w:rsid w:val="11AD150E"/>
    <w:rsid w:val="11B67C1F"/>
    <w:rsid w:val="11D23CCC"/>
    <w:rsid w:val="12003516"/>
    <w:rsid w:val="1224463B"/>
    <w:rsid w:val="1246682B"/>
    <w:rsid w:val="124A6E0E"/>
    <w:rsid w:val="128B5679"/>
    <w:rsid w:val="12A5226D"/>
    <w:rsid w:val="12C71EE1"/>
    <w:rsid w:val="12ED571D"/>
    <w:rsid w:val="12FB6459"/>
    <w:rsid w:val="12FB6C31"/>
    <w:rsid w:val="130917CA"/>
    <w:rsid w:val="13124658"/>
    <w:rsid w:val="13576E65"/>
    <w:rsid w:val="13673D62"/>
    <w:rsid w:val="138C2C9D"/>
    <w:rsid w:val="13A0708A"/>
    <w:rsid w:val="13D82B2E"/>
    <w:rsid w:val="13E75935"/>
    <w:rsid w:val="13F846A3"/>
    <w:rsid w:val="140D7D73"/>
    <w:rsid w:val="14214C4A"/>
    <w:rsid w:val="14281C22"/>
    <w:rsid w:val="14414227"/>
    <w:rsid w:val="147077E3"/>
    <w:rsid w:val="14985759"/>
    <w:rsid w:val="14AC0B76"/>
    <w:rsid w:val="14D475CC"/>
    <w:rsid w:val="14ED4E63"/>
    <w:rsid w:val="15291146"/>
    <w:rsid w:val="15574892"/>
    <w:rsid w:val="156825AE"/>
    <w:rsid w:val="15794A47"/>
    <w:rsid w:val="158E68AC"/>
    <w:rsid w:val="15A02708"/>
    <w:rsid w:val="15D31C5D"/>
    <w:rsid w:val="15DA1FA8"/>
    <w:rsid w:val="1617364B"/>
    <w:rsid w:val="161B58D5"/>
    <w:rsid w:val="162332D9"/>
    <w:rsid w:val="16B17FC7"/>
    <w:rsid w:val="16C553BB"/>
    <w:rsid w:val="16E62A1F"/>
    <w:rsid w:val="16FF5B47"/>
    <w:rsid w:val="17033595"/>
    <w:rsid w:val="171347E8"/>
    <w:rsid w:val="178F79B5"/>
    <w:rsid w:val="17B865FB"/>
    <w:rsid w:val="17D002EC"/>
    <w:rsid w:val="17DF51B5"/>
    <w:rsid w:val="17EC012D"/>
    <w:rsid w:val="180B4D80"/>
    <w:rsid w:val="18232427"/>
    <w:rsid w:val="182A5635"/>
    <w:rsid w:val="18403F55"/>
    <w:rsid w:val="1866647E"/>
    <w:rsid w:val="18736D2E"/>
    <w:rsid w:val="187B08B7"/>
    <w:rsid w:val="188A30D0"/>
    <w:rsid w:val="18935F5E"/>
    <w:rsid w:val="18951C48"/>
    <w:rsid w:val="189D42EF"/>
    <w:rsid w:val="18CC4B62"/>
    <w:rsid w:val="18E24DE3"/>
    <w:rsid w:val="18F75C82"/>
    <w:rsid w:val="19181CE1"/>
    <w:rsid w:val="19297756"/>
    <w:rsid w:val="19484788"/>
    <w:rsid w:val="195338D5"/>
    <w:rsid w:val="19640835"/>
    <w:rsid w:val="19860412"/>
    <w:rsid w:val="19AB482C"/>
    <w:rsid w:val="19FA7954"/>
    <w:rsid w:val="1A166F17"/>
    <w:rsid w:val="1A1E6D69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B93625B"/>
    <w:rsid w:val="1BC133F3"/>
    <w:rsid w:val="1BE82EFA"/>
    <w:rsid w:val="1C0E27CA"/>
    <w:rsid w:val="1C5443D7"/>
    <w:rsid w:val="1C5E2EDA"/>
    <w:rsid w:val="1C943EEF"/>
    <w:rsid w:val="1C9706F7"/>
    <w:rsid w:val="1C9A5DF9"/>
    <w:rsid w:val="1CA4418A"/>
    <w:rsid w:val="1CAD289B"/>
    <w:rsid w:val="1D046798"/>
    <w:rsid w:val="1D181F4A"/>
    <w:rsid w:val="1D5A6237"/>
    <w:rsid w:val="1D667ACB"/>
    <w:rsid w:val="1D7E6E9B"/>
    <w:rsid w:val="1D923E12"/>
    <w:rsid w:val="1DAA14B9"/>
    <w:rsid w:val="1E0B272D"/>
    <w:rsid w:val="1E1259E5"/>
    <w:rsid w:val="1E2A5FF9"/>
    <w:rsid w:val="1E542ECD"/>
    <w:rsid w:val="1E877BA2"/>
    <w:rsid w:val="1EA64BD4"/>
    <w:rsid w:val="1EAA6E5D"/>
    <w:rsid w:val="1EAC7D77"/>
    <w:rsid w:val="1EDB1935"/>
    <w:rsid w:val="1EE61241"/>
    <w:rsid w:val="1EF501D6"/>
    <w:rsid w:val="1F065EF2"/>
    <w:rsid w:val="1F1F489E"/>
    <w:rsid w:val="1F3A4479"/>
    <w:rsid w:val="1F5B33FE"/>
    <w:rsid w:val="1F9D516C"/>
    <w:rsid w:val="1FA7797E"/>
    <w:rsid w:val="1FC81833"/>
    <w:rsid w:val="1FD552C6"/>
    <w:rsid w:val="1FF40126"/>
    <w:rsid w:val="2027184D"/>
    <w:rsid w:val="20445841"/>
    <w:rsid w:val="207728D1"/>
    <w:rsid w:val="20E37A02"/>
    <w:rsid w:val="20EC0311"/>
    <w:rsid w:val="20F37ADA"/>
    <w:rsid w:val="20FB6868"/>
    <w:rsid w:val="21665D93"/>
    <w:rsid w:val="217E0C64"/>
    <w:rsid w:val="21A05CA4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D583F"/>
    <w:rsid w:val="22CF3A97"/>
    <w:rsid w:val="22EC0483"/>
    <w:rsid w:val="234A1475"/>
    <w:rsid w:val="237D5147"/>
    <w:rsid w:val="239E2DA5"/>
    <w:rsid w:val="23AC2413"/>
    <w:rsid w:val="23C4333D"/>
    <w:rsid w:val="23DB74B9"/>
    <w:rsid w:val="23FE4073"/>
    <w:rsid w:val="240E24B8"/>
    <w:rsid w:val="242727F1"/>
    <w:rsid w:val="24690F48"/>
    <w:rsid w:val="24BC23E6"/>
    <w:rsid w:val="25323514"/>
    <w:rsid w:val="253A41A3"/>
    <w:rsid w:val="2557600A"/>
    <w:rsid w:val="25757480"/>
    <w:rsid w:val="257F7D90"/>
    <w:rsid w:val="25AC53DC"/>
    <w:rsid w:val="25CC7E8F"/>
    <w:rsid w:val="25F2627E"/>
    <w:rsid w:val="25FF73E4"/>
    <w:rsid w:val="260E79FF"/>
    <w:rsid w:val="26173F5C"/>
    <w:rsid w:val="264542D6"/>
    <w:rsid w:val="264F3375"/>
    <w:rsid w:val="26711CA2"/>
    <w:rsid w:val="2684763E"/>
    <w:rsid w:val="26A91DFC"/>
    <w:rsid w:val="2704340F"/>
    <w:rsid w:val="270962CA"/>
    <w:rsid w:val="273F35F4"/>
    <w:rsid w:val="27734D48"/>
    <w:rsid w:val="27746F46"/>
    <w:rsid w:val="279142F8"/>
    <w:rsid w:val="27B76736"/>
    <w:rsid w:val="27B86BD9"/>
    <w:rsid w:val="27BC7C2D"/>
    <w:rsid w:val="27CD1E69"/>
    <w:rsid w:val="27E2757A"/>
    <w:rsid w:val="27EA020A"/>
    <w:rsid w:val="281F4E60"/>
    <w:rsid w:val="283A7D77"/>
    <w:rsid w:val="284216B0"/>
    <w:rsid w:val="28726E69"/>
    <w:rsid w:val="28792077"/>
    <w:rsid w:val="29377EAB"/>
    <w:rsid w:val="29583C63"/>
    <w:rsid w:val="296576F6"/>
    <w:rsid w:val="2972480D"/>
    <w:rsid w:val="29C25891"/>
    <w:rsid w:val="29E10E07"/>
    <w:rsid w:val="2A120B13"/>
    <w:rsid w:val="2A3348CB"/>
    <w:rsid w:val="2A380D53"/>
    <w:rsid w:val="2A40615F"/>
    <w:rsid w:val="2A530E1D"/>
    <w:rsid w:val="2A533316"/>
    <w:rsid w:val="2A606694"/>
    <w:rsid w:val="2A874355"/>
    <w:rsid w:val="2A886554"/>
    <w:rsid w:val="2AA270FE"/>
    <w:rsid w:val="2AA30402"/>
    <w:rsid w:val="2AB5244A"/>
    <w:rsid w:val="2AE00267"/>
    <w:rsid w:val="2AF97B0C"/>
    <w:rsid w:val="2B9C299F"/>
    <w:rsid w:val="2BB6702F"/>
    <w:rsid w:val="2BC55B23"/>
    <w:rsid w:val="2BF15B26"/>
    <w:rsid w:val="2C3C6E9F"/>
    <w:rsid w:val="2C825415"/>
    <w:rsid w:val="2C8A4A20"/>
    <w:rsid w:val="2C957539"/>
    <w:rsid w:val="2C9A5583"/>
    <w:rsid w:val="2CA454B9"/>
    <w:rsid w:val="2CAC14E0"/>
    <w:rsid w:val="2CB04C5F"/>
    <w:rsid w:val="2CB97AED"/>
    <w:rsid w:val="2CCC7829"/>
    <w:rsid w:val="2CD95E24"/>
    <w:rsid w:val="2CDA38A5"/>
    <w:rsid w:val="2CDB3525"/>
    <w:rsid w:val="2CE93B43"/>
    <w:rsid w:val="2D200796"/>
    <w:rsid w:val="2D455153"/>
    <w:rsid w:val="2D696FDB"/>
    <w:rsid w:val="2D832A39"/>
    <w:rsid w:val="2DA30D70"/>
    <w:rsid w:val="2DB5450D"/>
    <w:rsid w:val="2DBA0995"/>
    <w:rsid w:val="2DDE1E4E"/>
    <w:rsid w:val="2DEC607F"/>
    <w:rsid w:val="2E0E4B9C"/>
    <w:rsid w:val="2E323AD6"/>
    <w:rsid w:val="2EA50E83"/>
    <w:rsid w:val="2ED523E6"/>
    <w:rsid w:val="2EE00777"/>
    <w:rsid w:val="2EEA6B08"/>
    <w:rsid w:val="2F600D5F"/>
    <w:rsid w:val="2F627A4C"/>
    <w:rsid w:val="2F6D562D"/>
    <w:rsid w:val="2F705447"/>
    <w:rsid w:val="2F72242A"/>
    <w:rsid w:val="2FA362B7"/>
    <w:rsid w:val="2FA76FCB"/>
    <w:rsid w:val="2FAA36C3"/>
    <w:rsid w:val="2FB01D49"/>
    <w:rsid w:val="2FC132E8"/>
    <w:rsid w:val="2FD51F89"/>
    <w:rsid w:val="2FD94080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BA4104"/>
    <w:rsid w:val="31D3074A"/>
    <w:rsid w:val="31F44502"/>
    <w:rsid w:val="32134DB6"/>
    <w:rsid w:val="322C7131"/>
    <w:rsid w:val="322E1A4D"/>
    <w:rsid w:val="323507EE"/>
    <w:rsid w:val="32C91062"/>
    <w:rsid w:val="330111BC"/>
    <w:rsid w:val="332A457E"/>
    <w:rsid w:val="335B4D4D"/>
    <w:rsid w:val="335C6052"/>
    <w:rsid w:val="33977131"/>
    <w:rsid w:val="339D3D20"/>
    <w:rsid w:val="33AA3BD3"/>
    <w:rsid w:val="33BE2874"/>
    <w:rsid w:val="34060A6A"/>
    <w:rsid w:val="34224B16"/>
    <w:rsid w:val="3442022C"/>
    <w:rsid w:val="345E6F7A"/>
    <w:rsid w:val="347C3F2B"/>
    <w:rsid w:val="348436BD"/>
    <w:rsid w:val="34902ADB"/>
    <w:rsid w:val="35385C34"/>
    <w:rsid w:val="353D2CE5"/>
    <w:rsid w:val="3551736F"/>
    <w:rsid w:val="356149A2"/>
    <w:rsid w:val="356A0331"/>
    <w:rsid w:val="35956BF6"/>
    <w:rsid w:val="35BE4538"/>
    <w:rsid w:val="35D26A5B"/>
    <w:rsid w:val="360E0E3F"/>
    <w:rsid w:val="364D37AA"/>
    <w:rsid w:val="36525CB0"/>
    <w:rsid w:val="36590BFD"/>
    <w:rsid w:val="367130E2"/>
    <w:rsid w:val="367871E9"/>
    <w:rsid w:val="368749F2"/>
    <w:rsid w:val="368A2987"/>
    <w:rsid w:val="369A0A23"/>
    <w:rsid w:val="36A15E2F"/>
    <w:rsid w:val="36A26EDE"/>
    <w:rsid w:val="36EA3CA5"/>
    <w:rsid w:val="36FD02FB"/>
    <w:rsid w:val="371E0CF2"/>
    <w:rsid w:val="376016E5"/>
    <w:rsid w:val="376F7781"/>
    <w:rsid w:val="378E47B3"/>
    <w:rsid w:val="37C65FD3"/>
    <w:rsid w:val="37D474A6"/>
    <w:rsid w:val="37ED14D9"/>
    <w:rsid w:val="383F45D6"/>
    <w:rsid w:val="38470E5A"/>
    <w:rsid w:val="3862563A"/>
    <w:rsid w:val="387277AE"/>
    <w:rsid w:val="3878574F"/>
    <w:rsid w:val="38826345"/>
    <w:rsid w:val="38E31861"/>
    <w:rsid w:val="38F4757D"/>
    <w:rsid w:val="392B32DA"/>
    <w:rsid w:val="39304E58"/>
    <w:rsid w:val="39343BEA"/>
    <w:rsid w:val="39577622"/>
    <w:rsid w:val="39B451AA"/>
    <w:rsid w:val="39C30637"/>
    <w:rsid w:val="39D3292E"/>
    <w:rsid w:val="39E2275F"/>
    <w:rsid w:val="3A0045B7"/>
    <w:rsid w:val="3A35120E"/>
    <w:rsid w:val="3A3658EA"/>
    <w:rsid w:val="3A4D3FEB"/>
    <w:rsid w:val="3A815E0A"/>
    <w:rsid w:val="3AA037F1"/>
    <w:rsid w:val="3AB10B58"/>
    <w:rsid w:val="3AF173C3"/>
    <w:rsid w:val="3B2A2C96"/>
    <w:rsid w:val="3B36223C"/>
    <w:rsid w:val="3B3D61BD"/>
    <w:rsid w:val="3B766B99"/>
    <w:rsid w:val="3BB9138A"/>
    <w:rsid w:val="3BC4519D"/>
    <w:rsid w:val="3C022A83"/>
    <w:rsid w:val="3C11529C"/>
    <w:rsid w:val="3C4F1684"/>
    <w:rsid w:val="3C67349C"/>
    <w:rsid w:val="3C73623A"/>
    <w:rsid w:val="3C76695A"/>
    <w:rsid w:val="3C9852DC"/>
    <w:rsid w:val="3CE83385"/>
    <w:rsid w:val="3CE861F9"/>
    <w:rsid w:val="3CE90770"/>
    <w:rsid w:val="3D2518E1"/>
    <w:rsid w:val="3D3F2F34"/>
    <w:rsid w:val="3D4C5F1D"/>
    <w:rsid w:val="3D56090F"/>
    <w:rsid w:val="3D733BDF"/>
    <w:rsid w:val="3DA769E7"/>
    <w:rsid w:val="3DAC503D"/>
    <w:rsid w:val="3DAD2ABF"/>
    <w:rsid w:val="3DB868D1"/>
    <w:rsid w:val="3DC4590C"/>
    <w:rsid w:val="3DE761CA"/>
    <w:rsid w:val="3E0B08DA"/>
    <w:rsid w:val="3E24017F"/>
    <w:rsid w:val="3E322D18"/>
    <w:rsid w:val="3E605DE6"/>
    <w:rsid w:val="3E663A63"/>
    <w:rsid w:val="3EAB715E"/>
    <w:rsid w:val="3F043070"/>
    <w:rsid w:val="3F17428F"/>
    <w:rsid w:val="3F196D5D"/>
    <w:rsid w:val="3F2B67B3"/>
    <w:rsid w:val="3F2D1CB6"/>
    <w:rsid w:val="3F3E79D2"/>
    <w:rsid w:val="3F8D5553"/>
    <w:rsid w:val="4000420D"/>
    <w:rsid w:val="40973487"/>
    <w:rsid w:val="409C790E"/>
    <w:rsid w:val="40A21818"/>
    <w:rsid w:val="40DC08B7"/>
    <w:rsid w:val="40EA1C0C"/>
    <w:rsid w:val="41007633"/>
    <w:rsid w:val="4134460A"/>
    <w:rsid w:val="41371D0B"/>
    <w:rsid w:val="415747BE"/>
    <w:rsid w:val="41632549"/>
    <w:rsid w:val="416E7C67"/>
    <w:rsid w:val="41CE6F24"/>
    <w:rsid w:val="41F9564C"/>
    <w:rsid w:val="421F7A8A"/>
    <w:rsid w:val="422601E3"/>
    <w:rsid w:val="42374CC6"/>
    <w:rsid w:val="42546C60"/>
    <w:rsid w:val="427364D7"/>
    <w:rsid w:val="428242AC"/>
    <w:rsid w:val="4298064E"/>
    <w:rsid w:val="42A452EE"/>
    <w:rsid w:val="42B3131D"/>
    <w:rsid w:val="42D25330"/>
    <w:rsid w:val="42DA2048"/>
    <w:rsid w:val="42F3256B"/>
    <w:rsid w:val="432C0EC1"/>
    <w:rsid w:val="43395FD9"/>
    <w:rsid w:val="43744B39"/>
    <w:rsid w:val="43AA45B2"/>
    <w:rsid w:val="43B03E7E"/>
    <w:rsid w:val="43CB1CC4"/>
    <w:rsid w:val="43DE6767"/>
    <w:rsid w:val="43F15787"/>
    <w:rsid w:val="44366B6C"/>
    <w:rsid w:val="44A26440"/>
    <w:rsid w:val="44C766E4"/>
    <w:rsid w:val="44CB50EA"/>
    <w:rsid w:val="45423E2F"/>
    <w:rsid w:val="45512DC5"/>
    <w:rsid w:val="45C168FC"/>
    <w:rsid w:val="45FE1FE4"/>
    <w:rsid w:val="460E25F9"/>
    <w:rsid w:val="464C1D63"/>
    <w:rsid w:val="46500769"/>
    <w:rsid w:val="469211D3"/>
    <w:rsid w:val="47910F19"/>
    <w:rsid w:val="47986E3C"/>
    <w:rsid w:val="47AF6127"/>
    <w:rsid w:val="47D327A1"/>
    <w:rsid w:val="47D32E64"/>
    <w:rsid w:val="47EC5F8C"/>
    <w:rsid w:val="4851097B"/>
    <w:rsid w:val="48703FE7"/>
    <w:rsid w:val="48744BEB"/>
    <w:rsid w:val="487E2916"/>
    <w:rsid w:val="48CE1E02"/>
    <w:rsid w:val="48DD6B99"/>
    <w:rsid w:val="49354340"/>
    <w:rsid w:val="495A6163"/>
    <w:rsid w:val="49853B2F"/>
    <w:rsid w:val="498C34BA"/>
    <w:rsid w:val="49942AC5"/>
    <w:rsid w:val="499D5953"/>
    <w:rsid w:val="49A233BB"/>
    <w:rsid w:val="4A105C92"/>
    <w:rsid w:val="4A580DC1"/>
    <w:rsid w:val="4A6D27A8"/>
    <w:rsid w:val="4ADC40E1"/>
    <w:rsid w:val="4B45028D"/>
    <w:rsid w:val="4B537163"/>
    <w:rsid w:val="4BB176DA"/>
    <w:rsid w:val="4BFC1FBA"/>
    <w:rsid w:val="4C00513D"/>
    <w:rsid w:val="4C085DCC"/>
    <w:rsid w:val="4C0D2254"/>
    <w:rsid w:val="4C112E59"/>
    <w:rsid w:val="4C6A6D6A"/>
    <w:rsid w:val="4C7044F7"/>
    <w:rsid w:val="4C775B25"/>
    <w:rsid w:val="4C8C27A2"/>
    <w:rsid w:val="4CC33161"/>
    <w:rsid w:val="4CC92607"/>
    <w:rsid w:val="4D19148D"/>
    <w:rsid w:val="4D42484F"/>
    <w:rsid w:val="4D564D1C"/>
    <w:rsid w:val="4D5B1B76"/>
    <w:rsid w:val="4D714CA8"/>
    <w:rsid w:val="4D9C3C64"/>
    <w:rsid w:val="4DB8448E"/>
    <w:rsid w:val="4DCF7936"/>
    <w:rsid w:val="4DED276A"/>
    <w:rsid w:val="4DF80AFB"/>
    <w:rsid w:val="4E0129D2"/>
    <w:rsid w:val="4E077A90"/>
    <w:rsid w:val="4E6A1D33"/>
    <w:rsid w:val="4EC42CFC"/>
    <w:rsid w:val="4F0F19DA"/>
    <w:rsid w:val="4F5A163C"/>
    <w:rsid w:val="4F8E6612"/>
    <w:rsid w:val="4F9A5CA8"/>
    <w:rsid w:val="4FAD3644"/>
    <w:rsid w:val="4FD25E02"/>
    <w:rsid w:val="500243D3"/>
    <w:rsid w:val="50552B58"/>
    <w:rsid w:val="50576000"/>
    <w:rsid w:val="5063507A"/>
    <w:rsid w:val="506D0BCE"/>
    <w:rsid w:val="50804CA1"/>
    <w:rsid w:val="50870DA9"/>
    <w:rsid w:val="512E60BF"/>
    <w:rsid w:val="51384450"/>
    <w:rsid w:val="51436F5E"/>
    <w:rsid w:val="5168719D"/>
    <w:rsid w:val="516C5BA3"/>
    <w:rsid w:val="518C3EDA"/>
    <w:rsid w:val="51D31129"/>
    <w:rsid w:val="51E91406"/>
    <w:rsid w:val="52077FA0"/>
    <w:rsid w:val="521108B0"/>
    <w:rsid w:val="52560F13"/>
    <w:rsid w:val="526C5746"/>
    <w:rsid w:val="52715451"/>
    <w:rsid w:val="527B5D61"/>
    <w:rsid w:val="528662F0"/>
    <w:rsid w:val="52956815"/>
    <w:rsid w:val="52C54EDB"/>
    <w:rsid w:val="52D576F4"/>
    <w:rsid w:val="52DE0004"/>
    <w:rsid w:val="52FA34F3"/>
    <w:rsid w:val="53036F3E"/>
    <w:rsid w:val="53133713"/>
    <w:rsid w:val="531341AB"/>
    <w:rsid w:val="53207D58"/>
    <w:rsid w:val="532F3286"/>
    <w:rsid w:val="53346F17"/>
    <w:rsid w:val="5346672E"/>
    <w:rsid w:val="53737899"/>
    <w:rsid w:val="53DE47ED"/>
    <w:rsid w:val="53F86552"/>
    <w:rsid w:val="54067A66"/>
    <w:rsid w:val="54140080"/>
    <w:rsid w:val="5447381E"/>
    <w:rsid w:val="54B33A89"/>
    <w:rsid w:val="54B57C0A"/>
    <w:rsid w:val="54C2369C"/>
    <w:rsid w:val="55136EFC"/>
    <w:rsid w:val="5519505C"/>
    <w:rsid w:val="552968C4"/>
    <w:rsid w:val="55386258"/>
    <w:rsid w:val="554E6D8D"/>
    <w:rsid w:val="55587413"/>
    <w:rsid w:val="55602472"/>
    <w:rsid w:val="5569512F"/>
    <w:rsid w:val="55995C7E"/>
    <w:rsid w:val="55E47A31"/>
    <w:rsid w:val="55F8151B"/>
    <w:rsid w:val="56084F5B"/>
    <w:rsid w:val="56155247"/>
    <w:rsid w:val="563E305B"/>
    <w:rsid w:val="56811702"/>
    <w:rsid w:val="569C67A5"/>
    <w:rsid w:val="56BB22E6"/>
    <w:rsid w:val="56BD475C"/>
    <w:rsid w:val="56C675EA"/>
    <w:rsid w:val="56DA48AA"/>
    <w:rsid w:val="56E83021"/>
    <w:rsid w:val="56FF2DCD"/>
    <w:rsid w:val="575304D2"/>
    <w:rsid w:val="57624CB1"/>
    <w:rsid w:val="5776198C"/>
    <w:rsid w:val="578F4AB4"/>
    <w:rsid w:val="579A66C8"/>
    <w:rsid w:val="57AD78E7"/>
    <w:rsid w:val="57CF589D"/>
    <w:rsid w:val="580F0A3D"/>
    <w:rsid w:val="58325729"/>
    <w:rsid w:val="58455018"/>
    <w:rsid w:val="5872092A"/>
    <w:rsid w:val="58CE624E"/>
    <w:rsid w:val="58E3779B"/>
    <w:rsid w:val="58ED03EA"/>
    <w:rsid w:val="590E07A8"/>
    <w:rsid w:val="591A7E3E"/>
    <w:rsid w:val="59253C51"/>
    <w:rsid w:val="59471C07"/>
    <w:rsid w:val="59540F1D"/>
    <w:rsid w:val="59724A77"/>
    <w:rsid w:val="59EB2715"/>
    <w:rsid w:val="5A031FBA"/>
    <w:rsid w:val="5A0A1945"/>
    <w:rsid w:val="5A1B5462"/>
    <w:rsid w:val="5A332B09"/>
    <w:rsid w:val="5A3F6740"/>
    <w:rsid w:val="5A536BA2"/>
    <w:rsid w:val="5A5B044A"/>
    <w:rsid w:val="5A646B5B"/>
    <w:rsid w:val="5B140EFE"/>
    <w:rsid w:val="5B7D50AA"/>
    <w:rsid w:val="5B7F21BD"/>
    <w:rsid w:val="5B867F38"/>
    <w:rsid w:val="5BC62F1F"/>
    <w:rsid w:val="5C10379E"/>
    <w:rsid w:val="5C140AA0"/>
    <w:rsid w:val="5C472574"/>
    <w:rsid w:val="5C6F7F31"/>
    <w:rsid w:val="5C751DBE"/>
    <w:rsid w:val="5C882FDD"/>
    <w:rsid w:val="5C915E6B"/>
    <w:rsid w:val="5CC608C4"/>
    <w:rsid w:val="5D0C1038"/>
    <w:rsid w:val="5D207CD9"/>
    <w:rsid w:val="5D3E3C13"/>
    <w:rsid w:val="5D466894"/>
    <w:rsid w:val="5D7C4B6F"/>
    <w:rsid w:val="5DD21CFB"/>
    <w:rsid w:val="5DF125B0"/>
    <w:rsid w:val="5DFB5C1C"/>
    <w:rsid w:val="5E0C51E7"/>
    <w:rsid w:val="5E203FF8"/>
    <w:rsid w:val="5E2F5F49"/>
    <w:rsid w:val="5E591E1B"/>
    <w:rsid w:val="5E6956F1"/>
    <w:rsid w:val="5E6F6EA2"/>
    <w:rsid w:val="5E79378D"/>
    <w:rsid w:val="5EB24BEC"/>
    <w:rsid w:val="5EEF11CE"/>
    <w:rsid w:val="5F0A4C06"/>
    <w:rsid w:val="5F2D4536"/>
    <w:rsid w:val="5F3A5DCA"/>
    <w:rsid w:val="5F417953"/>
    <w:rsid w:val="5F6E2C67"/>
    <w:rsid w:val="5F9E0337"/>
    <w:rsid w:val="5FCD6A71"/>
    <w:rsid w:val="601125AA"/>
    <w:rsid w:val="606F296C"/>
    <w:rsid w:val="60A31B19"/>
    <w:rsid w:val="60BF1449"/>
    <w:rsid w:val="60C55551"/>
    <w:rsid w:val="60C7316A"/>
    <w:rsid w:val="60F46F99"/>
    <w:rsid w:val="60FE3218"/>
    <w:rsid w:val="610D6FCA"/>
    <w:rsid w:val="61227E69"/>
    <w:rsid w:val="612D7A32"/>
    <w:rsid w:val="614C6AAF"/>
    <w:rsid w:val="61EB3135"/>
    <w:rsid w:val="61FA594E"/>
    <w:rsid w:val="624337C3"/>
    <w:rsid w:val="624B0BD0"/>
    <w:rsid w:val="62992098"/>
    <w:rsid w:val="62DF3642"/>
    <w:rsid w:val="631273B9"/>
    <w:rsid w:val="63490AF3"/>
    <w:rsid w:val="63534D8C"/>
    <w:rsid w:val="635552D4"/>
    <w:rsid w:val="635E1E7F"/>
    <w:rsid w:val="63783BC0"/>
    <w:rsid w:val="63785DBF"/>
    <w:rsid w:val="63D45862"/>
    <w:rsid w:val="63E96191"/>
    <w:rsid w:val="63FB6398"/>
    <w:rsid w:val="64477F35"/>
    <w:rsid w:val="645422AA"/>
    <w:rsid w:val="64912499"/>
    <w:rsid w:val="64BB76D0"/>
    <w:rsid w:val="64D72A8B"/>
    <w:rsid w:val="65162368"/>
    <w:rsid w:val="65407929"/>
    <w:rsid w:val="658A2326"/>
    <w:rsid w:val="659F31C5"/>
    <w:rsid w:val="65DB55A9"/>
    <w:rsid w:val="66355877"/>
    <w:rsid w:val="663E6181"/>
    <w:rsid w:val="664065D2"/>
    <w:rsid w:val="664F5567"/>
    <w:rsid w:val="66823139"/>
    <w:rsid w:val="66B83C92"/>
    <w:rsid w:val="66C71D2E"/>
    <w:rsid w:val="66E3211B"/>
    <w:rsid w:val="66FE1008"/>
    <w:rsid w:val="67113427"/>
    <w:rsid w:val="671D1438"/>
    <w:rsid w:val="67CB02D7"/>
    <w:rsid w:val="67D20B47"/>
    <w:rsid w:val="682209FE"/>
    <w:rsid w:val="6838670D"/>
    <w:rsid w:val="687419EA"/>
    <w:rsid w:val="689C4BF4"/>
    <w:rsid w:val="68E40DA4"/>
    <w:rsid w:val="68FE12DB"/>
    <w:rsid w:val="691A127E"/>
    <w:rsid w:val="693F47A8"/>
    <w:rsid w:val="69407E39"/>
    <w:rsid w:val="694C460C"/>
    <w:rsid w:val="697F6A24"/>
    <w:rsid w:val="69B75FAA"/>
    <w:rsid w:val="69D803B7"/>
    <w:rsid w:val="69DC353A"/>
    <w:rsid w:val="69E7514E"/>
    <w:rsid w:val="69F858D1"/>
    <w:rsid w:val="6A223CAF"/>
    <w:rsid w:val="6A4B15F0"/>
    <w:rsid w:val="6A637601"/>
    <w:rsid w:val="6A6D5E23"/>
    <w:rsid w:val="6AB06D96"/>
    <w:rsid w:val="6AB4579C"/>
    <w:rsid w:val="6B3C21FD"/>
    <w:rsid w:val="6B7F2C5B"/>
    <w:rsid w:val="6BA40927"/>
    <w:rsid w:val="6BCC6269"/>
    <w:rsid w:val="6BCD3CEA"/>
    <w:rsid w:val="6BCE0EF4"/>
    <w:rsid w:val="6C37119B"/>
    <w:rsid w:val="6C39469E"/>
    <w:rsid w:val="6C6B5B04"/>
    <w:rsid w:val="6CA645BD"/>
    <w:rsid w:val="6CD31019"/>
    <w:rsid w:val="6CF605A3"/>
    <w:rsid w:val="6D4270CF"/>
    <w:rsid w:val="6D7256A0"/>
    <w:rsid w:val="6D740BA3"/>
    <w:rsid w:val="6D8A2524"/>
    <w:rsid w:val="6DD775C2"/>
    <w:rsid w:val="6DF6321D"/>
    <w:rsid w:val="6E27212F"/>
    <w:rsid w:val="6E334459"/>
    <w:rsid w:val="6E4730F9"/>
    <w:rsid w:val="6E51148A"/>
    <w:rsid w:val="6E51728C"/>
    <w:rsid w:val="6E6267E7"/>
    <w:rsid w:val="6E7C3037"/>
    <w:rsid w:val="6EA13A4A"/>
    <w:rsid w:val="6ECE20D9"/>
    <w:rsid w:val="6ED3075F"/>
    <w:rsid w:val="6EDD1EE8"/>
    <w:rsid w:val="6EFE4E26"/>
    <w:rsid w:val="6F085736"/>
    <w:rsid w:val="6F4E40D0"/>
    <w:rsid w:val="6F6D675F"/>
    <w:rsid w:val="6F811B7C"/>
    <w:rsid w:val="6FBA08A7"/>
    <w:rsid w:val="6FC722F1"/>
    <w:rsid w:val="6FD23683"/>
    <w:rsid w:val="6FD54E8A"/>
    <w:rsid w:val="70394BAE"/>
    <w:rsid w:val="70641074"/>
    <w:rsid w:val="7073020B"/>
    <w:rsid w:val="708304A5"/>
    <w:rsid w:val="709B394E"/>
    <w:rsid w:val="709C5969"/>
    <w:rsid w:val="70A67761"/>
    <w:rsid w:val="70E76EF8"/>
    <w:rsid w:val="70EA114F"/>
    <w:rsid w:val="71172F17"/>
    <w:rsid w:val="712831B2"/>
    <w:rsid w:val="71400858"/>
    <w:rsid w:val="71876A4E"/>
    <w:rsid w:val="71A4057D"/>
    <w:rsid w:val="71A71502"/>
    <w:rsid w:val="71DB2ED8"/>
    <w:rsid w:val="71E91071"/>
    <w:rsid w:val="71F21981"/>
    <w:rsid w:val="722B2172"/>
    <w:rsid w:val="72492390"/>
    <w:rsid w:val="724C3314"/>
    <w:rsid w:val="7252521E"/>
    <w:rsid w:val="725A4828"/>
    <w:rsid w:val="726E12CB"/>
    <w:rsid w:val="72737951"/>
    <w:rsid w:val="7275749B"/>
    <w:rsid w:val="72852FFD"/>
    <w:rsid w:val="72920D26"/>
    <w:rsid w:val="72D9097A"/>
    <w:rsid w:val="73035041"/>
    <w:rsid w:val="73065DA0"/>
    <w:rsid w:val="73152201"/>
    <w:rsid w:val="733166F7"/>
    <w:rsid w:val="73401623"/>
    <w:rsid w:val="73590030"/>
    <w:rsid w:val="73A50FC7"/>
    <w:rsid w:val="73A67144"/>
    <w:rsid w:val="73E111AC"/>
    <w:rsid w:val="740500E7"/>
    <w:rsid w:val="740652E1"/>
    <w:rsid w:val="7438267B"/>
    <w:rsid w:val="74707796"/>
    <w:rsid w:val="74A71E6F"/>
    <w:rsid w:val="74AA7D6D"/>
    <w:rsid w:val="74B8340E"/>
    <w:rsid w:val="74C62724"/>
    <w:rsid w:val="74DB37DF"/>
    <w:rsid w:val="751B1E2E"/>
    <w:rsid w:val="7542395A"/>
    <w:rsid w:val="755B2BE3"/>
    <w:rsid w:val="756A5430"/>
    <w:rsid w:val="75C458AB"/>
    <w:rsid w:val="7603432A"/>
    <w:rsid w:val="763251AE"/>
    <w:rsid w:val="76422F15"/>
    <w:rsid w:val="764B5DA3"/>
    <w:rsid w:val="76574688"/>
    <w:rsid w:val="765C023B"/>
    <w:rsid w:val="765F4A43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A30552"/>
    <w:rsid w:val="77E86AC9"/>
    <w:rsid w:val="782B5982"/>
    <w:rsid w:val="785328F5"/>
    <w:rsid w:val="786329B4"/>
    <w:rsid w:val="787C7E46"/>
    <w:rsid w:val="7890275A"/>
    <w:rsid w:val="789E52F2"/>
    <w:rsid w:val="78ED2F98"/>
    <w:rsid w:val="792255B9"/>
    <w:rsid w:val="792F12C8"/>
    <w:rsid w:val="79325A36"/>
    <w:rsid w:val="7945166D"/>
    <w:rsid w:val="79634E1C"/>
    <w:rsid w:val="79A25DD7"/>
    <w:rsid w:val="79FA277F"/>
    <w:rsid w:val="7A073240"/>
    <w:rsid w:val="7A5E3C4E"/>
    <w:rsid w:val="7A807C2D"/>
    <w:rsid w:val="7ADE5FF8"/>
    <w:rsid w:val="7B222A93"/>
    <w:rsid w:val="7B2D0C2A"/>
    <w:rsid w:val="7B8627B7"/>
    <w:rsid w:val="7B8D4340"/>
    <w:rsid w:val="7C215E14"/>
    <w:rsid w:val="7C3B0FE1"/>
    <w:rsid w:val="7C57508E"/>
    <w:rsid w:val="7CBA7331"/>
    <w:rsid w:val="7CF11A09"/>
    <w:rsid w:val="7D3A3102"/>
    <w:rsid w:val="7D574C31"/>
    <w:rsid w:val="7D5826B2"/>
    <w:rsid w:val="7D5F5C08"/>
    <w:rsid w:val="7D5F6C62"/>
    <w:rsid w:val="7DEF4954"/>
    <w:rsid w:val="7E230E82"/>
    <w:rsid w:val="7E292D8B"/>
    <w:rsid w:val="7E2A628E"/>
    <w:rsid w:val="7E3A5223"/>
    <w:rsid w:val="7E491E00"/>
    <w:rsid w:val="7EA67DD6"/>
    <w:rsid w:val="7EAE481F"/>
    <w:rsid w:val="7EC9380E"/>
    <w:rsid w:val="7EE02872"/>
    <w:rsid w:val="7EFD4068"/>
    <w:rsid w:val="7F0171EB"/>
    <w:rsid w:val="7F115287"/>
    <w:rsid w:val="7F14040A"/>
    <w:rsid w:val="7F393AC0"/>
    <w:rsid w:val="7F986465"/>
    <w:rsid w:val="7FC579F8"/>
    <w:rsid w:val="7FCD343C"/>
    <w:rsid w:val="7FDC2404"/>
    <w:rsid w:val="7FF7647E"/>
  </w:rsids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华文中宋"/>
      <w:b/>
      <w:kern w:val="44"/>
      <w:sz w:val="44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华文中宋"/>
      <w:b/>
      <w:sz w:val="32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  <w:pPr>
      <w:ind w:left="0" w:leftChars="0" w:firstLine="0" w:firstLineChars="0"/>
    </w:pPr>
    <w:rPr>
      <w:rFonts w:eastAsia="宋体"/>
    </w:rPr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华文中宋"/>
      <w:b/>
      <w:sz w:val="32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华文中宋"/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目录页"/>
    </customSectPr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ScaleCrop>false</ScaleCrop>
  <LinksUpToDate>false</LinksUpToDate>
  <CharactersWithSpaces>0</CharactersWithSpaces>
  <Application>WPS Office_10.1.0.5559_F1E327BC-269C-435d-A152-05C5408002CA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2016-04-02T09:37:47Z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