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B5A7" w14:textId="5790F22D" w:rsidR="009D6EBF" w:rsidRPr="00FC646C" w:rsidRDefault="00095817">
      <w:pPr>
        <w:rPr>
          <w:rFonts w:ascii="Times New Roman" w:hAnsi="Times New Roman" w:cs="Times New Roman"/>
          <w:sz w:val="24"/>
          <w:szCs w:val="24"/>
          <w:lang w:val="fr-FR"/>
        </w:rPr>
      </w:pPr>
      <w:r w:rsidRPr="00FC646C">
        <w:rPr>
          <w:rFonts w:ascii="Times New Roman" w:hAnsi="Times New Roman" w:cs="Times New Roman"/>
          <w:sz w:val="24"/>
          <w:szCs w:val="24"/>
          <w:lang w:val="fr-FR"/>
        </w:rPr>
        <w:t xml:space="preserve">Donald Trump, qui était en entrevue radio avec le commentateur américain Dan </w:t>
      </w:r>
      <w:proofErr w:type="spellStart"/>
      <w:r w:rsidRPr="00FC646C">
        <w:rPr>
          <w:rFonts w:ascii="Times New Roman" w:hAnsi="Times New Roman" w:cs="Times New Roman"/>
          <w:sz w:val="24"/>
          <w:szCs w:val="24"/>
          <w:lang w:val="fr-FR"/>
        </w:rPr>
        <w:t>Bongino</w:t>
      </w:r>
      <w:proofErr w:type="spellEnd"/>
      <w:r w:rsidRPr="00FC646C">
        <w:rPr>
          <w:rFonts w:ascii="Times New Roman" w:hAnsi="Times New Roman" w:cs="Times New Roman"/>
          <w:sz w:val="24"/>
          <w:szCs w:val="24"/>
          <w:lang w:val="fr-FR"/>
        </w:rPr>
        <w:t>, a plus ou moins déclaré qu’il serait candidat pour les présidentielles de 2024. Dans les faits, lorsque le commentateur conservateur y est allé par l’affirmation « </w:t>
      </w:r>
      <w:proofErr w:type="spellStart"/>
      <w:r w:rsidRPr="00FC646C">
        <w:rPr>
          <w:rFonts w:ascii="Times New Roman" w:hAnsi="Times New Roman" w:cs="Times New Roman"/>
          <w:sz w:val="24"/>
          <w:szCs w:val="24"/>
          <w:lang w:val="fr-FR"/>
        </w:rPr>
        <w:t>We</w:t>
      </w:r>
      <w:proofErr w:type="spellEnd"/>
      <w:r w:rsidRPr="00FC646C">
        <w:rPr>
          <w:rFonts w:ascii="Times New Roman" w:hAnsi="Times New Roman" w:cs="Times New Roman"/>
          <w:sz w:val="24"/>
          <w:szCs w:val="24"/>
          <w:lang w:val="fr-FR"/>
        </w:rPr>
        <w:t xml:space="preserve"> </w:t>
      </w:r>
      <w:proofErr w:type="spellStart"/>
      <w:r w:rsidRPr="00FC646C">
        <w:rPr>
          <w:rFonts w:ascii="Times New Roman" w:hAnsi="Times New Roman" w:cs="Times New Roman"/>
          <w:sz w:val="24"/>
          <w:szCs w:val="24"/>
          <w:lang w:val="fr-FR"/>
        </w:rPr>
        <w:t>need</w:t>
      </w:r>
      <w:proofErr w:type="spellEnd"/>
      <w:r w:rsidRPr="00FC646C">
        <w:rPr>
          <w:rFonts w:ascii="Times New Roman" w:hAnsi="Times New Roman" w:cs="Times New Roman"/>
          <w:sz w:val="24"/>
          <w:szCs w:val="24"/>
          <w:lang w:val="fr-FR"/>
        </w:rPr>
        <w:t xml:space="preserve"> </w:t>
      </w:r>
      <w:proofErr w:type="spellStart"/>
      <w:r w:rsidRPr="00FC646C">
        <w:rPr>
          <w:rFonts w:ascii="Times New Roman" w:hAnsi="Times New Roman" w:cs="Times New Roman"/>
          <w:sz w:val="24"/>
          <w:szCs w:val="24"/>
          <w:lang w:val="fr-FR"/>
        </w:rPr>
        <w:t>you</w:t>
      </w:r>
      <w:proofErr w:type="spellEnd"/>
      <w:r w:rsidRPr="00FC646C">
        <w:rPr>
          <w:rFonts w:ascii="Times New Roman" w:hAnsi="Times New Roman" w:cs="Times New Roman"/>
          <w:sz w:val="24"/>
          <w:szCs w:val="24"/>
          <w:lang w:val="fr-FR"/>
        </w:rPr>
        <w:t> !!!</w:t>
      </w:r>
      <w:r w:rsidR="00A32D78" w:rsidRPr="00FC646C">
        <w:rPr>
          <w:rFonts w:ascii="Times New Roman" w:hAnsi="Times New Roman" w:cs="Times New Roman"/>
          <w:sz w:val="24"/>
          <w:szCs w:val="24"/>
          <w:lang w:val="fr-FR"/>
        </w:rPr>
        <w:t> », Trump lui a répondu, « […] écoutez, je vais vous dires quelque chose. […] Nous allons vous rendre vraiment heureux et nous allons faire ce qui doit être fait. »</w:t>
      </w:r>
    </w:p>
    <w:p w14:paraId="6EA78AF3" w14:textId="6E88DC82" w:rsidR="00A32D78" w:rsidRPr="00FC646C" w:rsidRDefault="00A32D78">
      <w:pPr>
        <w:rPr>
          <w:rFonts w:ascii="Times New Roman" w:hAnsi="Times New Roman" w:cs="Times New Roman"/>
          <w:sz w:val="24"/>
          <w:szCs w:val="24"/>
          <w:lang w:val="fr-FR"/>
        </w:rPr>
      </w:pPr>
      <w:hyperlink r:id="rId4" w:history="1">
        <w:r w:rsidRPr="00FC646C">
          <w:rPr>
            <w:rStyle w:val="Lienhypertexte"/>
            <w:rFonts w:ascii="Times New Roman" w:hAnsi="Times New Roman" w:cs="Times New Roman"/>
            <w:sz w:val="24"/>
            <w:szCs w:val="24"/>
            <w:lang w:val="fr-FR"/>
          </w:rPr>
          <w:t>https://globalnews.ca/news/7917233/donald-trump-president-2025-us-election/</w:t>
        </w:r>
      </w:hyperlink>
    </w:p>
    <w:p w14:paraId="3E05483F" w14:textId="5FD63557" w:rsidR="00A32D78" w:rsidRPr="00FC646C" w:rsidRDefault="009071FB">
      <w:pPr>
        <w:rPr>
          <w:rFonts w:ascii="Times New Roman" w:hAnsi="Times New Roman" w:cs="Times New Roman"/>
          <w:sz w:val="24"/>
          <w:szCs w:val="24"/>
          <w:lang w:val="fr-FR"/>
        </w:rPr>
      </w:pPr>
      <w:r w:rsidRPr="00FC646C">
        <w:rPr>
          <w:rFonts w:ascii="Times New Roman" w:hAnsi="Times New Roman" w:cs="Times New Roman"/>
          <w:sz w:val="24"/>
          <w:szCs w:val="24"/>
          <w:lang w:val="fr-FR"/>
        </w:rPr>
        <w:t xml:space="preserve">Comme s’il était toujours en poste à la Maison Blanche, c’est en Floride ce 3 juillet, après l’Ohio et le Texas, que Donald Trump continue sa série de meetings. En effet, l’ancien président veut retrouver ses supporters dans des évènements qui ressemblent </w:t>
      </w:r>
      <w:r w:rsidR="00FC646C" w:rsidRPr="00FC646C">
        <w:rPr>
          <w:rFonts w:ascii="Times New Roman" w:hAnsi="Times New Roman" w:cs="Times New Roman"/>
          <w:sz w:val="24"/>
          <w:szCs w:val="24"/>
          <w:lang w:val="fr-FR"/>
        </w:rPr>
        <w:t xml:space="preserve">à s’y méprendre, à une campagne électorale. Et il a de bonnes raisons de le faire. </w:t>
      </w:r>
    </w:p>
    <w:p w14:paraId="3509FF41" w14:textId="77777777" w:rsidR="00FC646C" w:rsidRPr="00FC646C" w:rsidRDefault="00FC646C" w:rsidP="00FC646C">
      <w:pPr>
        <w:pBdr>
          <w:left w:val="single" w:sz="36" w:space="8" w:color="DB3D33"/>
        </w:pBdr>
        <w:shd w:val="clear" w:color="auto" w:fill="FFFFFF"/>
        <w:spacing w:before="100" w:beforeAutospacing="1" w:after="100" w:afterAutospacing="1" w:line="375" w:lineRule="atLeast"/>
        <w:outlineLvl w:val="1"/>
        <w:rPr>
          <w:rFonts w:ascii="Times New Roman" w:eastAsia="Times New Roman" w:hAnsi="Times New Roman" w:cs="Times New Roman"/>
          <w:b/>
          <w:bCs/>
          <w:caps/>
          <w:color w:val="000000"/>
          <w:sz w:val="24"/>
          <w:szCs w:val="24"/>
          <w:lang w:val="fr-FR" w:eastAsia="en-CA"/>
        </w:rPr>
      </w:pPr>
      <w:r w:rsidRPr="00FC646C">
        <w:rPr>
          <w:rFonts w:ascii="Times New Roman" w:eastAsia="Times New Roman" w:hAnsi="Times New Roman" w:cs="Times New Roman"/>
          <w:b/>
          <w:bCs/>
          <w:caps/>
          <w:color w:val="000000"/>
          <w:sz w:val="24"/>
          <w:szCs w:val="24"/>
          <w:lang w:val="fr-FR" w:eastAsia="en-CA"/>
        </w:rPr>
        <w:t>CONTINUER DE PESER JUSQU'EN 2024</w:t>
      </w:r>
    </w:p>
    <w:p w14:paraId="4E52F4EC" w14:textId="77777777" w:rsidR="00FC646C" w:rsidRPr="00FC646C" w:rsidRDefault="00FC646C" w:rsidP="00FC646C">
      <w:pPr>
        <w:shd w:val="clear" w:color="auto" w:fill="FFFFFF"/>
        <w:spacing w:before="100" w:beforeAutospacing="1" w:after="100" w:afterAutospacing="1" w:line="465" w:lineRule="atLeast"/>
        <w:rPr>
          <w:rFonts w:ascii="Times New Roman" w:eastAsia="Times New Roman" w:hAnsi="Times New Roman" w:cs="Times New Roman"/>
          <w:color w:val="020301"/>
          <w:sz w:val="24"/>
          <w:szCs w:val="24"/>
          <w:lang w:val="fr-FR" w:eastAsia="en-CA"/>
        </w:rPr>
      </w:pPr>
      <w:r w:rsidRPr="00FC646C">
        <w:rPr>
          <w:rFonts w:ascii="Times New Roman" w:eastAsia="Times New Roman" w:hAnsi="Times New Roman" w:cs="Times New Roman"/>
          <w:color w:val="020301"/>
          <w:sz w:val="24"/>
          <w:szCs w:val="24"/>
          <w:lang w:val="fr-FR" w:eastAsia="en-CA"/>
        </w:rPr>
        <w:t>Donald Trump n'est pas officiellement candidat pour la présidentielle de 2024, mais tout dans son attitude laisse comprendre qu'il le sera. Dans diverses prises de parole depuis son départ de Washington, </w:t>
      </w:r>
      <w:hyperlink r:id="rId5" w:tgtFrame="_blank" w:history="1">
        <w:r w:rsidRPr="00FC646C">
          <w:rPr>
            <w:rFonts w:ascii="Times New Roman" w:eastAsia="Times New Roman" w:hAnsi="Times New Roman" w:cs="Times New Roman"/>
            <w:color w:val="DB3D33"/>
            <w:sz w:val="24"/>
            <w:szCs w:val="24"/>
            <w:u w:val="single"/>
            <w:lang w:val="fr-FR" w:eastAsia="en-CA"/>
          </w:rPr>
          <w:t>le milliardaire sous-entend qu'il compte bien se représenter, sans pour autant le dire clairement</w:t>
        </w:r>
      </w:hyperlink>
      <w:r w:rsidRPr="00FC646C">
        <w:rPr>
          <w:rFonts w:ascii="Times New Roman" w:eastAsia="Times New Roman" w:hAnsi="Times New Roman" w:cs="Times New Roman"/>
          <w:color w:val="020301"/>
          <w:sz w:val="24"/>
          <w:szCs w:val="24"/>
          <w:lang w:val="fr-FR" w:eastAsia="en-CA"/>
        </w:rPr>
        <w:t>. Une manière de garder l'attention des médias et de ses supporters pendant les trois années qui le séparent de l'élection en question. </w:t>
      </w:r>
    </w:p>
    <w:p w14:paraId="5F8AF13A" w14:textId="77777777" w:rsidR="00FC646C" w:rsidRPr="00FC646C" w:rsidRDefault="00FC646C" w:rsidP="00FC646C">
      <w:pPr>
        <w:shd w:val="clear" w:color="auto" w:fill="FFFFFF"/>
        <w:spacing w:before="100" w:beforeAutospacing="1" w:after="100" w:afterAutospacing="1" w:line="465" w:lineRule="atLeast"/>
        <w:rPr>
          <w:rFonts w:ascii="Times New Roman" w:eastAsia="Times New Roman" w:hAnsi="Times New Roman" w:cs="Times New Roman"/>
          <w:color w:val="020301"/>
          <w:sz w:val="24"/>
          <w:szCs w:val="24"/>
          <w:lang w:val="fr-FR" w:eastAsia="en-CA"/>
        </w:rPr>
      </w:pPr>
      <w:r w:rsidRPr="00FC646C">
        <w:rPr>
          <w:rFonts w:ascii="Times New Roman" w:eastAsia="Times New Roman" w:hAnsi="Times New Roman" w:cs="Times New Roman"/>
          <w:color w:val="020301"/>
          <w:sz w:val="24"/>
          <w:szCs w:val="24"/>
          <w:lang w:val="fr-FR" w:eastAsia="en-CA"/>
        </w:rPr>
        <w:t>Ces meetings sont une nouvelle manière de peser dans le débat et de rester visible au niveau de son électorat. En agissant ainsi, il maintient la pression sur les démocrates, tout en empêchant d'autres républicains ambitieux de prendre la lumière et le concurrencer en vue de la primaire de 2024. Il devrait d'ailleurs profiter de sa tribune ce 3 juillet pour attaquer les</w:t>
      </w:r>
      <w:proofErr w:type="gramStart"/>
      <w:r w:rsidRPr="00FC646C">
        <w:rPr>
          <w:rFonts w:ascii="Times New Roman" w:eastAsia="Times New Roman" w:hAnsi="Times New Roman" w:cs="Times New Roman"/>
          <w:color w:val="020301"/>
          <w:sz w:val="24"/>
          <w:szCs w:val="24"/>
          <w:lang w:val="fr-FR" w:eastAsia="en-CA"/>
        </w:rPr>
        <w:t xml:space="preserve"> «faux</w:t>
      </w:r>
      <w:proofErr w:type="gramEnd"/>
      <w:r w:rsidRPr="00FC646C">
        <w:rPr>
          <w:rFonts w:ascii="Times New Roman" w:eastAsia="Times New Roman" w:hAnsi="Times New Roman" w:cs="Times New Roman"/>
          <w:color w:val="020301"/>
          <w:sz w:val="24"/>
          <w:szCs w:val="24"/>
          <w:lang w:val="fr-FR" w:eastAsia="en-CA"/>
        </w:rPr>
        <w:t xml:space="preserve"> républicains» qui critiquent son comportement et rejettent les accusations de fraudes électorales. </w:t>
      </w:r>
    </w:p>
    <w:p w14:paraId="032E76B9" w14:textId="77777777" w:rsidR="00FC646C" w:rsidRPr="00FC646C" w:rsidRDefault="00FC646C" w:rsidP="00FC646C">
      <w:pPr>
        <w:pBdr>
          <w:left w:val="single" w:sz="36" w:space="8" w:color="DB3D33"/>
        </w:pBdr>
        <w:shd w:val="clear" w:color="auto" w:fill="FFFFFF"/>
        <w:spacing w:before="100" w:beforeAutospacing="1" w:after="100" w:afterAutospacing="1" w:line="375" w:lineRule="atLeast"/>
        <w:outlineLvl w:val="1"/>
        <w:rPr>
          <w:rFonts w:ascii="Times New Roman" w:eastAsia="Times New Roman" w:hAnsi="Times New Roman" w:cs="Times New Roman"/>
          <w:b/>
          <w:bCs/>
          <w:caps/>
          <w:color w:val="000000"/>
          <w:sz w:val="24"/>
          <w:szCs w:val="24"/>
          <w:lang w:val="fr-FR" w:eastAsia="en-CA"/>
        </w:rPr>
      </w:pPr>
      <w:r w:rsidRPr="00FC646C">
        <w:rPr>
          <w:rFonts w:ascii="Times New Roman" w:eastAsia="Times New Roman" w:hAnsi="Times New Roman" w:cs="Times New Roman"/>
          <w:b/>
          <w:bCs/>
          <w:caps/>
          <w:color w:val="000000"/>
          <w:sz w:val="24"/>
          <w:szCs w:val="24"/>
          <w:lang w:val="fr-FR" w:eastAsia="en-CA"/>
        </w:rPr>
        <w:t>LA CAMPAGNE DES MIDTERMS DANS LE VISEUR</w:t>
      </w:r>
    </w:p>
    <w:p w14:paraId="0877D2E8" w14:textId="77777777" w:rsidR="00FC646C" w:rsidRPr="00FC646C" w:rsidRDefault="00FC646C" w:rsidP="00FC646C">
      <w:pPr>
        <w:shd w:val="clear" w:color="auto" w:fill="FFFFFF"/>
        <w:spacing w:before="100" w:beforeAutospacing="1" w:after="100" w:afterAutospacing="1" w:line="465" w:lineRule="atLeast"/>
        <w:rPr>
          <w:rFonts w:ascii="Times New Roman" w:eastAsia="Times New Roman" w:hAnsi="Times New Roman" w:cs="Times New Roman"/>
          <w:color w:val="020301"/>
          <w:sz w:val="24"/>
          <w:szCs w:val="24"/>
          <w:lang w:val="fr-FR" w:eastAsia="en-CA"/>
        </w:rPr>
      </w:pPr>
      <w:r w:rsidRPr="00FC646C">
        <w:rPr>
          <w:rFonts w:ascii="Times New Roman" w:eastAsia="Times New Roman" w:hAnsi="Times New Roman" w:cs="Times New Roman"/>
          <w:color w:val="020301"/>
          <w:sz w:val="24"/>
          <w:szCs w:val="24"/>
          <w:lang w:val="fr-FR" w:eastAsia="en-CA"/>
        </w:rPr>
        <w:t>Avant 2024, une échéance primordiale est dans toutes les têtes chez les républicains : les élections de mi-mandat en 2022. Pour les conservateurs, il s'agit d'une occasion en or de reprendre le contrôle du Sénat et de la chambre des représentants. S'ils y parviennent, ils pourraient donc bloquer une majorité des lois souhaitées par Joe Biden et </w:t>
      </w:r>
      <w:hyperlink r:id="rId6" w:tgtFrame="_blank" w:history="1">
        <w:r w:rsidRPr="00FC646C">
          <w:rPr>
            <w:rFonts w:ascii="Times New Roman" w:eastAsia="Times New Roman" w:hAnsi="Times New Roman" w:cs="Times New Roman"/>
            <w:color w:val="DB3D33"/>
            <w:sz w:val="24"/>
            <w:szCs w:val="24"/>
            <w:u w:val="single"/>
            <w:lang w:val="fr-FR" w:eastAsia="en-CA"/>
          </w:rPr>
          <w:t>avoir ainsi un vrai moyen de pression sur le démocrate</w:t>
        </w:r>
      </w:hyperlink>
      <w:r w:rsidRPr="00FC646C">
        <w:rPr>
          <w:rFonts w:ascii="Times New Roman" w:eastAsia="Times New Roman" w:hAnsi="Times New Roman" w:cs="Times New Roman"/>
          <w:color w:val="020301"/>
          <w:sz w:val="24"/>
          <w:szCs w:val="24"/>
          <w:lang w:val="fr-FR" w:eastAsia="en-CA"/>
        </w:rPr>
        <w:t>. </w:t>
      </w:r>
    </w:p>
    <w:p w14:paraId="37C9335B" w14:textId="4EF5AA97" w:rsidR="00FC646C" w:rsidRPr="00FC646C" w:rsidRDefault="00FC646C" w:rsidP="00FC646C">
      <w:pPr>
        <w:shd w:val="clear" w:color="auto" w:fill="FFFFFF"/>
        <w:spacing w:before="100" w:beforeAutospacing="1" w:after="100" w:afterAutospacing="1" w:line="465" w:lineRule="atLeast"/>
        <w:rPr>
          <w:rFonts w:ascii="Times New Roman" w:eastAsia="Times New Roman" w:hAnsi="Times New Roman" w:cs="Times New Roman"/>
          <w:color w:val="020301"/>
          <w:sz w:val="24"/>
          <w:szCs w:val="24"/>
          <w:lang w:val="fr-FR" w:eastAsia="en-CA"/>
        </w:rPr>
      </w:pPr>
      <w:r w:rsidRPr="00FC646C">
        <w:rPr>
          <w:rFonts w:ascii="Times New Roman" w:eastAsia="Times New Roman" w:hAnsi="Times New Roman" w:cs="Times New Roman"/>
          <w:color w:val="020301"/>
          <w:sz w:val="24"/>
          <w:szCs w:val="24"/>
          <w:lang w:val="fr-FR" w:eastAsia="en-CA"/>
        </w:rPr>
        <w:lastRenderedPageBreak/>
        <w:t>Donald Trump est parfaitement conscient de ces enjeux. En janvier dernier déjà, alors qu'il continuait de revendiquer sa victoire lors de l'élection présidentielle, il était venu faire campagne en Géorgie </w:t>
      </w:r>
      <w:hyperlink r:id="rId7" w:tgtFrame="_blank" w:history="1">
        <w:r w:rsidRPr="00FC646C">
          <w:rPr>
            <w:rFonts w:ascii="Times New Roman" w:eastAsia="Times New Roman" w:hAnsi="Times New Roman" w:cs="Times New Roman"/>
            <w:color w:val="DB3D33"/>
            <w:sz w:val="24"/>
            <w:szCs w:val="24"/>
            <w:u w:val="single"/>
            <w:lang w:val="fr-FR" w:eastAsia="en-CA"/>
          </w:rPr>
          <w:t>pour soutenir les candidats républicains pour le Sénat</w:t>
        </w:r>
      </w:hyperlink>
      <w:r w:rsidRPr="00FC646C">
        <w:rPr>
          <w:rFonts w:ascii="Times New Roman" w:eastAsia="Times New Roman" w:hAnsi="Times New Roman" w:cs="Times New Roman"/>
          <w:color w:val="020301"/>
          <w:sz w:val="24"/>
          <w:szCs w:val="24"/>
          <w:lang w:val="fr-FR" w:eastAsia="en-CA"/>
        </w:rPr>
        <w:t>. Un déplacement qui n'a pas changé le cours des événements puisque les démocrates ont remporté les deux scrutins organisés dans l'Etat, prenant le contrôle de l'institution d'une très courte avance. Pour autant, sa capacité à rassembler les républicains sera une arme massive dans les élections à venir, et l'homme d'affaires a pleinement connaissance de cette donnée. </w:t>
      </w:r>
    </w:p>
    <w:p w14:paraId="74C00174" w14:textId="0504BB13" w:rsidR="00095817" w:rsidRPr="00FC646C" w:rsidRDefault="00095817">
      <w:pPr>
        <w:rPr>
          <w:rFonts w:ascii="Times New Roman" w:hAnsi="Times New Roman" w:cs="Times New Roman"/>
          <w:sz w:val="24"/>
          <w:szCs w:val="24"/>
          <w:lang w:val="fr-FR"/>
        </w:rPr>
      </w:pPr>
    </w:p>
    <w:p w14:paraId="21898C2A" w14:textId="3C796129" w:rsidR="00095817" w:rsidRPr="00FC646C" w:rsidRDefault="00095817">
      <w:pPr>
        <w:rPr>
          <w:rFonts w:ascii="Times New Roman" w:hAnsi="Times New Roman" w:cs="Times New Roman"/>
          <w:sz w:val="24"/>
          <w:szCs w:val="24"/>
          <w:lang w:val="fr-FR"/>
        </w:rPr>
      </w:pPr>
      <w:r w:rsidRPr="00FC646C">
        <w:rPr>
          <w:rFonts w:ascii="Times New Roman" w:hAnsi="Times New Roman" w:cs="Times New Roman"/>
          <w:sz w:val="24"/>
          <w:szCs w:val="24"/>
          <w:lang w:val="fr-FR"/>
        </w:rPr>
        <w:t xml:space="preserve">Rédigé dans la langue de </w:t>
      </w:r>
      <w:proofErr w:type="spellStart"/>
      <w:r w:rsidRPr="00FC646C">
        <w:rPr>
          <w:rFonts w:ascii="Times New Roman" w:hAnsi="Times New Roman" w:cs="Times New Roman"/>
          <w:sz w:val="24"/>
          <w:szCs w:val="24"/>
          <w:lang w:val="fr-FR"/>
        </w:rPr>
        <w:t>mollière</w:t>
      </w:r>
      <w:proofErr w:type="spellEnd"/>
      <w:r w:rsidRPr="00FC646C">
        <w:rPr>
          <w:rFonts w:ascii="Times New Roman" w:hAnsi="Times New Roman" w:cs="Times New Roman"/>
          <w:sz w:val="24"/>
          <w:szCs w:val="24"/>
          <w:lang w:val="fr-FR"/>
        </w:rPr>
        <w:t xml:space="preserve">, </w:t>
      </w:r>
      <w:proofErr w:type="spellStart"/>
      <w:r w:rsidRPr="00FC646C">
        <w:rPr>
          <w:rFonts w:ascii="Times New Roman" w:hAnsi="Times New Roman" w:cs="Times New Roman"/>
          <w:sz w:val="24"/>
          <w:szCs w:val="24"/>
          <w:lang w:val="fr-FR"/>
        </w:rPr>
        <w:t>Xander</w:t>
      </w:r>
      <w:proofErr w:type="spellEnd"/>
      <w:r w:rsidRPr="00FC646C">
        <w:rPr>
          <w:rFonts w:ascii="Times New Roman" w:hAnsi="Times New Roman" w:cs="Times New Roman"/>
          <w:sz w:val="24"/>
          <w:szCs w:val="24"/>
          <w:lang w:val="fr-FR"/>
        </w:rPr>
        <w:t xml:space="preserve"> B.</w:t>
      </w:r>
    </w:p>
    <w:sectPr w:rsidR="00095817" w:rsidRPr="00FC64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17"/>
    <w:rsid w:val="00095817"/>
    <w:rsid w:val="009071FB"/>
    <w:rsid w:val="009D6EBF"/>
    <w:rsid w:val="00A32D78"/>
    <w:rsid w:val="00FC64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73BEE"/>
  <w15:chartTrackingRefBased/>
  <w15:docId w15:val="{2850AE88-C02A-4C94-81E4-99E0C194A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32D78"/>
    <w:rPr>
      <w:color w:val="0563C1" w:themeColor="hyperlink"/>
      <w:u w:val="single"/>
    </w:rPr>
  </w:style>
  <w:style w:type="character" w:styleId="Mentionnonrsolue">
    <w:name w:val="Unresolved Mention"/>
    <w:basedOn w:val="Policepardfaut"/>
    <w:uiPriority w:val="99"/>
    <w:semiHidden/>
    <w:unhideWhenUsed/>
    <w:rsid w:val="00A32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842">
      <w:bodyDiv w:val="1"/>
      <w:marLeft w:val="0"/>
      <w:marRight w:val="0"/>
      <w:marTop w:val="0"/>
      <w:marBottom w:val="0"/>
      <w:divBdr>
        <w:top w:val="none" w:sz="0" w:space="0" w:color="auto"/>
        <w:left w:val="none" w:sz="0" w:space="0" w:color="auto"/>
        <w:bottom w:val="none" w:sz="0" w:space="0" w:color="auto"/>
        <w:right w:val="none" w:sz="0" w:space="0" w:color="auto"/>
      </w:divBdr>
    </w:div>
    <w:div w:id="482621710">
      <w:bodyDiv w:val="1"/>
      <w:marLeft w:val="0"/>
      <w:marRight w:val="0"/>
      <w:marTop w:val="0"/>
      <w:marBottom w:val="0"/>
      <w:divBdr>
        <w:top w:val="none" w:sz="0" w:space="0" w:color="auto"/>
        <w:left w:val="none" w:sz="0" w:space="0" w:color="auto"/>
        <w:bottom w:val="none" w:sz="0" w:space="0" w:color="auto"/>
        <w:right w:val="none" w:sz="0" w:space="0" w:color="auto"/>
      </w:divBdr>
    </w:div>
    <w:div w:id="1186823810">
      <w:bodyDiv w:val="1"/>
      <w:marLeft w:val="0"/>
      <w:marRight w:val="0"/>
      <w:marTop w:val="0"/>
      <w:marBottom w:val="0"/>
      <w:divBdr>
        <w:top w:val="none" w:sz="0" w:space="0" w:color="auto"/>
        <w:left w:val="none" w:sz="0" w:space="0" w:color="auto"/>
        <w:bottom w:val="none" w:sz="0" w:space="0" w:color="auto"/>
        <w:right w:val="none" w:sz="0" w:space="0" w:color="auto"/>
      </w:divBdr>
    </w:div>
    <w:div w:id="1911571101">
      <w:bodyDiv w:val="1"/>
      <w:marLeft w:val="0"/>
      <w:marRight w:val="0"/>
      <w:marTop w:val="0"/>
      <w:marBottom w:val="0"/>
      <w:divBdr>
        <w:top w:val="none" w:sz="0" w:space="0" w:color="auto"/>
        <w:left w:val="none" w:sz="0" w:space="0" w:color="auto"/>
        <w:bottom w:val="none" w:sz="0" w:space="0" w:color="auto"/>
        <w:right w:val="none" w:sz="0" w:space="0" w:color="auto"/>
      </w:divBdr>
    </w:div>
    <w:div w:id="192572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news.fr/monde/2021-01-05/etats-unis-tout-savoir-sur-lelection-decisive-en-georgie-103269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ews.fr/monde/2020-11-05/election-americaine-pourquoi-un-joe-biden-president-ne-serait-pas-synonyme-de" TargetMode="External"/><Relationship Id="rId5" Type="http://schemas.openxmlformats.org/officeDocument/2006/relationships/hyperlink" Target="https://www.cnews.fr/monde/2021-05-04/donald-trump-sous-entend-nouveau-une-candidature-pour-2024-1078044" TargetMode="External"/><Relationship Id="rId4" Type="http://schemas.openxmlformats.org/officeDocument/2006/relationships/hyperlink" Target="https://globalnews.ca/news/7917233/donald-trump-president-2025-us-election/"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509</Words>
  <Characters>2907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Battikha</dc:creator>
  <cp:keywords/>
  <dc:description/>
  <cp:lastModifiedBy>Alexandre Battikha</cp:lastModifiedBy>
  <cp:revision>2</cp:revision>
  <dcterms:created xsi:type="dcterms:W3CDTF">2021-07-04T01:39:00Z</dcterms:created>
  <dcterms:modified xsi:type="dcterms:W3CDTF">2021-07-04T02:02:00Z</dcterms:modified>
</cp:coreProperties>
</file>