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6F6B7FDD">
        <w:rPr/>
        <w:t>UML Use Case Diagram</w:t>
      </w:r>
    </w:p>
    <w:p xmlns:wp14="http://schemas.microsoft.com/office/word/2010/wordml" w:rsidRPr="00895C86" w:rsidR="007E12E6" w:rsidP="6F6B7FDD" w:rsidRDefault="007E12E6" w14:paraId="02EB378F" wp14:textId="2B7FD1D9">
      <w:pPr>
        <w:suppressAutoHyphens/>
        <w:spacing w:after="0" w:line="480" w:lineRule="auto"/>
        <w:rPr>
          <w:rFonts w:ascii="Times New Roman" w:hAnsi="Times New Roman" w:eastAsia="Times New Roman" w:cs="Times New Roman"/>
          <w:sz w:val="24"/>
          <w:szCs w:val="24"/>
        </w:rPr>
      </w:pPr>
      <w:r w:rsidRPr="6F6B7FDD" w:rsidR="6F6B7FDD">
        <w:rPr>
          <w:rFonts w:ascii="Times New Roman" w:hAnsi="Times New Roman" w:eastAsia="Times New Roman" w:cs="Times New Roman"/>
          <w:sz w:val="24"/>
          <w:szCs w:val="24"/>
        </w:rPr>
        <w:t xml:space="preserve">The use case diagram shows the functionality of the system from the user’s point of view. Based on the feedback presented on my original diagram, I’ve added all user roles and most of the system’s functionality. There are some things missing that I’d have like to included, but </w:t>
      </w:r>
      <w:proofErr w:type="spellStart"/>
      <w:r w:rsidRPr="6F6B7FDD" w:rsidR="6F6B7FDD">
        <w:rPr>
          <w:rFonts w:ascii="Times New Roman" w:hAnsi="Times New Roman" w:eastAsia="Times New Roman" w:cs="Times New Roman"/>
          <w:sz w:val="24"/>
          <w:szCs w:val="24"/>
        </w:rPr>
        <w:t>LucidChart</w:t>
      </w:r>
      <w:proofErr w:type="spellEnd"/>
      <w:r w:rsidRPr="6F6B7FDD" w:rsidR="6F6B7FDD">
        <w:rPr>
          <w:rFonts w:ascii="Times New Roman" w:hAnsi="Times New Roman" w:eastAsia="Times New Roman" w:cs="Times New Roman"/>
          <w:sz w:val="24"/>
          <w:szCs w:val="24"/>
        </w:rPr>
        <w:t xml:space="preserve"> enforces a limit on the </w:t>
      </w:r>
      <w:proofErr w:type="gramStart"/>
      <w:r w:rsidRPr="6F6B7FDD" w:rsidR="6F6B7FDD">
        <w:rPr>
          <w:rFonts w:ascii="Times New Roman" w:hAnsi="Times New Roman" w:eastAsia="Times New Roman" w:cs="Times New Roman"/>
          <w:sz w:val="24"/>
          <w:szCs w:val="24"/>
        </w:rPr>
        <w:t>amount</w:t>
      </w:r>
      <w:proofErr w:type="gramEnd"/>
      <w:r w:rsidRPr="6F6B7FDD" w:rsidR="6F6B7FDD">
        <w:rPr>
          <w:rFonts w:ascii="Times New Roman" w:hAnsi="Times New Roman" w:eastAsia="Times New Roman" w:cs="Times New Roman"/>
          <w:sz w:val="24"/>
          <w:szCs w:val="24"/>
        </w:rPr>
        <w:t xml:space="preserve"> of items you can place.</w:t>
      </w:r>
    </w:p>
    <w:p w:rsidR="6F6B7FDD" w:rsidP="6F6B7FDD" w:rsidRDefault="6F6B7FDD" w14:paraId="4152420E" w14:textId="7ECE57B2">
      <w:pPr>
        <w:pStyle w:val="Normal"/>
        <w:spacing w:after="0" w:line="240" w:lineRule="auto"/>
        <w:rPr>
          <w:rFonts w:ascii="Calibri" w:hAnsi="Calibri" w:eastAsia="Cambria" w:cs="Calibri"/>
        </w:rPr>
      </w:pPr>
      <w:r>
        <w:drawing>
          <wp:inline wp14:editId="409004C2" wp14:anchorId="2CD8695A">
            <wp:extent cx="5388428" cy="4714875"/>
            <wp:effectExtent l="0" t="0" r="0" b="0"/>
            <wp:docPr id="6680585" name="" title=""/>
            <wp:cNvGraphicFramePr>
              <a:graphicFrameLocks noChangeAspect="1"/>
            </wp:cNvGraphicFramePr>
            <a:graphic>
              <a:graphicData uri="http://schemas.openxmlformats.org/drawingml/2006/picture">
                <pic:pic>
                  <pic:nvPicPr>
                    <pic:cNvPr id="0" name=""/>
                    <pic:cNvPicPr/>
                  </pic:nvPicPr>
                  <pic:blipFill>
                    <a:blip r:embed="R162e7df96e064fa3">
                      <a:extLst>
                        <a:ext xmlns:a="http://schemas.openxmlformats.org/drawingml/2006/main" uri="{28A0092B-C50C-407E-A947-70E740481C1C}">
                          <a14:useLocalDpi val="0"/>
                        </a:ext>
                      </a:extLst>
                    </a:blip>
                    <a:stretch>
                      <a:fillRect/>
                    </a:stretch>
                  </pic:blipFill>
                  <pic:spPr>
                    <a:xfrm>
                      <a:off x="0" y="0"/>
                      <a:ext cx="5388428" cy="4714875"/>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6F6B7FDD">
        <w:rPr/>
        <w:t>UML Activity Diagrams</w:t>
      </w:r>
    </w:p>
    <w:p xmlns:wp14="http://schemas.microsoft.com/office/word/2010/wordml" w:rsidRPr="00895C86" w:rsidR="007E12E6" w:rsidP="6F6B7FDD" w:rsidRDefault="007E12E6" w14:paraId="6A05A809" wp14:textId="634E5E71">
      <w:pPr>
        <w:pStyle w:val="Normal"/>
        <w:suppressAutoHyphens/>
        <w:spacing w:after="0" w:line="240" w:lineRule="auto"/>
      </w:pPr>
      <w:r>
        <w:drawing>
          <wp:inline xmlns:wp14="http://schemas.microsoft.com/office/word/2010/wordprocessingDrawing" wp14:editId="22B1F5FB" wp14:anchorId="38255EBC">
            <wp:extent cx="4633507" cy="5791200"/>
            <wp:effectExtent l="0" t="0" r="0" b="0"/>
            <wp:docPr id="1566472859" name="" title=""/>
            <wp:cNvGraphicFramePr>
              <a:graphicFrameLocks noChangeAspect="1"/>
            </wp:cNvGraphicFramePr>
            <a:graphic>
              <a:graphicData uri="http://schemas.openxmlformats.org/drawingml/2006/picture">
                <pic:pic>
                  <pic:nvPicPr>
                    <pic:cNvPr id="0" name=""/>
                    <pic:cNvPicPr/>
                  </pic:nvPicPr>
                  <pic:blipFill>
                    <a:blip r:embed="R6407e260983b4180">
                      <a:extLst>
                        <a:ext xmlns:a="http://schemas.openxmlformats.org/drawingml/2006/main" uri="{28A0092B-C50C-407E-A947-70E740481C1C}">
                          <a14:useLocalDpi val="0"/>
                        </a:ext>
                      </a:extLst>
                    </a:blip>
                    <a:stretch>
                      <a:fillRect/>
                    </a:stretch>
                  </pic:blipFill>
                  <pic:spPr>
                    <a:xfrm>
                      <a:off x="0" y="0"/>
                      <a:ext cx="4633507" cy="5791200"/>
                    </a:xfrm>
                    <a:prstGeom prst="rect">
                      <a:avLst/>
                    </a:prstGeom>
                  </pic:spPr>
                </pic:pic>
              </a:graphicData>
            </a:graphic>
          </wp:inline>
        </w:drawing>
      </w:r>
    </w:p>
    <w:p w:rsidR="6F6B7FDD" w:rsidP="6F6B7FDD" w:rsidRDefault="6F6B7FDD" w14:paraId="34779652" w14:textId="6CE7BB6E">
      <w:pPr>
        <w:pStyle w:val="Normal"/>
        <w:spacing w:after="0" w:line="240" w:lineRule="auto"/>
        <w:rPr>
          <w:rFonts w:ascii="Calibri" w:hAnsi="Calibri" w:eastAsia="Cambria" w:cs="Calibri"/>
        </w:rPr>
      </w:pPr>
      <w:r>
        <w:drawing>
          <wp:inline wp14:editId="4D7C2A3D" wp14:anchorId="256447BF">
            <wp:extent cx="4491672" cy="5734050"/>
            <wp:effectExtent l="0" t="0" r="0" b="0"/>
            <wp:docPr id="1769093824" name="" title=""/>
            <wp:cNvGraphicFramePr>
              <a:graphicFrameLocks noChangeAspect="1"/>
            </wp:cNvGraphicFramePr>
            <a:graphic>
              <a:graphicData uri="http://schemas.openxmlformats.org/drawingml/2006/picture">
                <pic:pic>
                  <pic:nvPicPr>
                    <pic:cNvPr id="0" name=""/>
                    <pic:cNvPicPr/>
                  </pic:nvPicPr>
                  <pic:blipFill>
                    <a:blip r:embed="R114d34dd446d4ee0">
                      <a:extLst>
                        <a:ext xmlns:a="http://schemas.openxmlformats.org/drawingml/2006/main" uri="{28A0092B-C50C-407E-A947-70E740481C1C}">
                          <a14:useLocalDpi val="0"/>
                        </a:ext>
                      </a:extLst>
                    </a:blip>
                    <a:stretch>
                      <a:fillRect/>
                    </a:stretch>
                  </pic:blipFill>
                  <pic:spPr>
                    <a:xfrm>
                      <a:off x="0" y="0"/>
                      <a:ext cx="4491672" cy="573405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6F6B7FDD">
        <w:rPr/>
        <w:t>UML Sequence Diagram</w:t>
      </w:r>
    </w:p>
    <w:p xmlns:wp14="http://schemas.microsoft.com/office/word/2010/wordml" w:rsidRPr="00895C86" w:rsidR="007E12E6" w:rsidP="6F6B7FDD" w:rsidRDefault="007E12E6" w14:paraId="5A39BBE3" wp14:textId="3DAF3F88">
      <w:pPr>
        <w:pStyle w:val="Normal"/>
        <w:suppressAutoHyphens/>
        <w:spacing w:after="0" w:line="240" w:lineRule="auto"/>
        <w:rPr>
          <w:rFonts w:ascii="Calibri" w:hAnsi="Calibri" w:eastAsia="Cambria" w:cs="Calibri"/>
        </w:rPr>
      </w:pPr>
      <w:r>
        <w:drawing>
          <wp:inline xmlns:wp14="http://schemas.microsoft.com/office/word/2010/wordprocessingDrawing" wp14:editId="5E6B636D" wp14:anchorId="26F9545D">
            <wp:extent cx="5018068" cy="6219825"/>
            <wp:effectExtent l="0" t="0" r="0" b="0"/>
            <wp:docPr id="1446709252" name="" title=""/>
            <wp:cNvGraphicFramePr>
              <a:graphicFrameLocks noChangeAspect="1"/>
            </wp:cNvGraphicFramePr>
            <a:graphic>
              <a:graphicData uri="http://schemas.openxmlformats.org/drawingml/2006/picture">
                <pic:pic>
                  <pic:nvPicPr>
                    <pic:cNvPr id="0" name=""/>
                    <pic:cNvPicPr/>
                  </pic:nvPicPr>
                  <pic:blipFill>
                    <a:blip r:embed="R57ed4eb8da894063">
                      <a:extLst>
                        <a:ext xmlns:a="http://schemas.openxmlformats.org/drawingml/2006/main" uri="{28A0092B-C50C-407E-A947-70E740481C1C}">
                          <a14:useLocalDpi val="0"/>
                        </a:ext>
                      </a:extLst>
                    </a:blip>
                    <a:stretch>
                      <a:fillRect/>
                    </a:stretch>
                  </pic:blipFill>
                  <pic:spPr>
                    <a:xfrm>
                      <a:off x="0" y="0"/>
                      <a:ext cx="5018068" cy="6219825"/>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6F6B7FDD">
        <w:rPr/>
        <w:t>UML Class Diagram</w:t>
      </w:r>
    </w:p>
    <w:p xmlns:wp14="http://schemas.microsoft.com/office/word/2010/wordml" w:rsidRPr="00895C86" w:rsidR="007E12E6" w:rsidP="6F6B7FDD" w:rsidRDefault="009C0C32" w14:paraId="7FA508FF" wp14:textId="5341D4EE">
      <w:pPr>
        <w:pStyle w:val="Normal"/>
        <w:suppressAutoHyphens/>
        <w:spacing w:after="0" w:line="240" w:lineRule="auto"/>
        <w:rPr>
          <w:rFonts w:ascii="Calibri" w:hAnsi="Calibri" w:eastAsia="Cambria" w:cs="Calibri"/>
        </w:rPr>
      </w:pPr>
      <w:r>
        <w:drawing>
          <wp:inline xmlns:wp14="http://schemas.microsoft.com/office/word/2010/wordprocessingDrawing" wp14:editId="7DE82CC5" wp14:anchorId="7EB81EE8">
            <wp:extent cx="6075460" cy="4695826"/>
            <wp:effectExtent l="0" t="0" r="0" b="0"/>
            <wp:docPr id="1357771573" name="" title=""/>
            <wp:cNvGraphicFramePr>
              <a:graphicFrameLocks noChangeAspect="1"/>
            </wp:cNvGraphicFramePr>
            <a:graphic>
              <a:graphicData uri="http://schemas.openxmlformats.org/drawingml/2006/picture">
                <pic:pic>
                  <pic:nvPicPr>
                    <pic:cNvPr id="0" name=""/>
                    <pic:cNvPicPr/>
                  </pic:nvPicPr>
                  <pic:blipFill>
                    <a:blip r:embed="R7bdd026c06224850">
                      <a:extLst>
                        <a:ext xmlns:a="http://schemas.openxmlformats.org/drawingml/2006/main" uri="{28A0092B-C50C-407E-A947-70E740481C1C}">
                          <a14:useLocalDpi val="0"/>
                        </a:ext>
                      </a:extLst>
                    </a:blip>
                    <a:stretch>
                      <a:fillRect/>
                    </a:stretch>
                  </pic:blipFill>
                  <pic:spPr>
                    <a:xfrm>
                      <a:off x="0" y="0"/>
                      <a:ext cx="6075460" cy="4695826"/>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Pr="00895C86">
        <w:t>Technical Requirements</w:t>
      </w:r>
    </w:p>
    <w:p w:rsidR="6F6B7FDD" w:rsidP="6F6B7FDD" w:rsidRDefault="6F6B7FDD" w14:paraId="43133C39" w14:textId="5735E828">
      <w:pPr>
        <w:pStyle w:val="ListParagraph"/>
        <w:numPr>
          <w:ilvl w:val="0"/>
          <w:numId w:val="1"/>
        </w:numPr>
        <w:spacing w:after="0" w:line="240" w:lineRule="auto"/>
        <w:rPr>
          <w:rFonts w:ascii="Times New Roman" w:hAnsi="Times New Roman" w:eastAsia="Times New Roman" w:cs="Times New Roman"/>
          <w:i w:val="1"/>
          <w:iCs w:val="1"/>
          <w:sz w:val="24"/>
          <w:szCs w:val="24"/>
        </w:rPr>
      </w:pPr>
      <w:r w:rsidRPr="6F6B7FDD" w:rsidR="6F6B7FDD">
        <w:rPr>
          <w:rFonts w:ascii="Times New Roman" w:hAnsi="Times New Roman" w:eastAsia="Times New Roman" w:cs="Times New Roman"/>
          <w:i w:val="0"/>
          <w:iCs w:val="0"/>
          <w:sz w:val="24"/>
          <w:szCs w:val="24"/>
        </w:rPr>
        <w:t>Must run on Windows, Apple, and Mobile</w:t>
      </w:r>
    </w:p>
    <w:p w:rsidR="6F6B7FDD" w:rsidP="6F6B7FDD" w:rsidRDefault="6F6B7FDD" w14:paraId="5DF32508" w14:textId="4C1ADF74">
      <w:pPr>
        <w:pStyle w:val="ListParagraph"/>
        <w:numPr>
          <w:ilvl w:val="0"/>
          <w:numId w:val="1"/>
        </w:numPr>
        <w:spacing w:after="0" w:line="240" w:lineRule="auto"/>
        <w:rPr>
          <w:rFonts w:ascii="Times New Roman" w:hAnsi="Times New Roman" w:eastAsia="Times New Roman" w:cs="Times New Roman"/>
          <w:i w:val="1"/>
          <w:iCs w:val="1"/>
          <w:sz w:val="24"/>
          <w:szCs w:val="24"/>
        </w:rPr>
      </w:pPr>
      <w:r w:rsidRPr="6F6B7FDD" w:rsidR="6F6B7FDD">
        <w:rPr>
          <w:rFonts w:ascii="Times New Roman" w:hAnsi="Times New Roman" w:eastAsia="Times New Roman" w:cs="Times New Roman"/>
          <w:i w:val="0"/>
          <w:iCs w:val="0"/>
          <w:sz w:val="24"/>
          <w:szCs w:val="24"/>
        </w:rPr>
        <w:t>Cloud-based</w:t>
      </w:r>
    </w:p>
    <w:p w:rsidR="6F6B7FDD" w:rsidP="6F6B7FDD" w:rsidRDefault="6F6B7FDD" w14:paraId="7B508BF5" w14:textId="0B362B57">
      <w:pPr>
        <w:pStyle w:val="ListParagraph"/>
        <w:numPr>
          <w:ilvl w:val="0"/>
          <w:numId w:val="1"/>
        </w:numPr>
        <w:spacing w:after="0" w:line="240" w:lineRule="auto"/>
        <w:rPr>
          <w:i w:val="1"/>
          <w:iCs w:val="1"/>
          <w:sz w:val="24"/>
          <w:szCs w:val="24"/>
        </w:rPr>
      </w:pPr>
      <w:r w:rsidRPr="6F6B7FDD" w:rsidR="6F6B7FDD">
        <w:rPr>
          <w:rFonts w:ascii="Times New Roman" w:hAnsi="Times New Roman" w:eastAsia="Times New Roman" w:cs="Times New Roman"/>
          <w:i w:val="0"/>
          <w:iCs w:val="0"/>
          <w:sz w:val="24"/>
          <w:szCs w:val="24"/>
        </w:rPr>
        <w:t>Monitor, Mouse, Keyboard</w:t>
      </w:r>
    </w:p>
    <w:p w:rsidR="6F6B7FDD" w:rsidP="6F6B7FDD" w:rsidRDefault="6F6B7FDD" w14:paraId="58661372" w14:textId="68E6596A">
      <w:pPr>
        <w:pStyle w:val="Normal"/>
        <w:spacing w:after="0" w:line="240" w:lineRule="auto"/>
        <w:ind w:left="0"/>
        <w:rPr>
          <w:rFonts w:ascii="Calibri" w:hAnsi="Calibri" w:eastAsia="Cambria"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6F6B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B377"/>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162e7df96e064fa3" /><Relationship Type="http://schemas.openxmlformats.org/officeDocument/2006/relationships/image" Target="/media/image3.jpg" Id="R6407e260983b4180" /><Relationship Type="http://schemas.openxmlformats.org/officeDocument/2006/relationships/image" Target="/media/image4.jpg" Id="R114d34dd446d4ee0" /><Relationship Type="http://schemas.openxmlformats.org/officeDocument/2006/relationships/image" Target="/media/image5.jpg" Id="R57ed4eb8da894063" /><Relationship Type="http://schemas.openxmlformats.org/officeDocument/2006/relationships/image" Target="/media/image6.jpg" Id="R7bdd026c06224850" /><Relationship Type="http://schemas.openxmlformats.org/officeDocument/2006/relationships/numbering" Target="numbering.xml" Id="Rcaa5f32241e44f13"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Joseph Triche</lastModifiedBy>
  <revision>3</revision>
  <dcterms:created xsi:type="dcterms:W3CDTF">2020-01-15T13:21:00.0000000Z</dcterms:created>
  <dcterms:modified xsi:type="dcterms:W3CDTF">2022-02-27T20:47:40.3567115Z</dcterms:modified>
</coreProperties>
</file>