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013758" w14:textId="37552E0F" w:rsidR="00C7253D" w:rsidRPr="00B43C86" w:rsidRDefault="00C7253D" w:rsidP="00B43C86">
      <w:pPr>
        <w:rPr>
          <w:b/>
          <w:bCs/>
          <w:color w:val="FFC000"/>
          <w:u w:val="single"/>
        </w:rPr>
      </w:pPr>
      <w:r w:rsidRPr="00B43C86">
        <w:rPr>
          <w:b/>
          <w:bCs/>
          <w:color w:val="92D050"/>
          <w:u w:val="single"/>
        </w:rPr>
        <w:t>Entities</w:t>
      </w:r>
      <w:r w:rsidRPr="00B43C86">
        <w:rPr>
          <w:b/>
          <w:bCs/>
          <w:color w:val="FFFFFF" w:themeColor="background1"/>
          <w:u w:val="single"/>
        </w:rPr>
        <w:t xml:space="preserve">, </w:t>
      </w:r>
      <w:r w:rsidRPr="00B43C86">
        <w:rPr>
          <w:b/>
          <w:bCs/>
          <w:color w:val="FF99FF"/>
          <w:u w:val="single"/>
        </w:rPr>
        <w:t>relationships</w:t>
      </w:r>
      <w:r w:rsidR="00B43C86" w:rsidRPr="00B43C86">
        <w:rPr>
          <w:b/>
          <w:bCs/>
          <w:color w:val="FFFFFF" w:themeColor="background1"/>
          <w:u w:val="single"/>
        </w:rPr>
        <w:t>,</w:t>
      </w:r>
      <w:r w:rsidR="00B43C86">
        <w:rPr>
          <w:b/>
          <w:bCs/>
          <w:color w:val="FFFFFF" w:themeColor="background1"/>
          <w:u w:val="single"/>
        </w:rPr>
        <w:t xml:space="preserve"> </w:t>
      </w:r>
      <w:r w:rsidRPr="00B43C86">
        <w:rPr>
          <w:b/>
          <w:bCs/>
          <w:color w:val="00B0F0"/>
          <w:u w:val="single"/>
        </w:rPr>
        <w:t>attributes</w:t>
      </w:r>
      <w:r w:rsidRPr="00B43C86">
        <w:rPr>
          <w:b/>
          <w:bCs/>
          <w:color w:val="FFFFFF" w:themeColor="background1"/>
          <w:u w:val="single"/>
        </w:rPr>
        <w:t xml:space="preserve">, </w:t>
      </w:r>
      <w:r w:rsidRPr="00B43C86">
        <w:rPr>
          <w:b/>
          <w:bCs/>
          <w:color w:val="FFC000"/>
          <w:u w:val="single"/>
        </w:rPr>
        <w:t>cardinalities</w:t>
      </w:r>
    </w:p>
    <w:p w14:paraId="3178E5EE" w14:textId="22CAE6B3" w:rsidR="00E82C32" w:rsidRDefault="00E82C32">
      <w:r>
        <w:t xml:space="preserve">Each </w:t>
      </w:r>
      <w:r w:rsidRPr="006173CD">
        <w:rPr>
          <w:color w:val="92D050"/>
        </w:rPr>
        <w:t>customer</w:t>
      </w:r>
      <w:r>
        <w:t xml:space="preserve"> </w:t>
      </w:r>
      <w:r w:rsidRPr="00C7253D">
        <w:rPr>
          <w:color w:val="FF99FF"/>
        </w:rPr>
        <w:t>is identified</w:t>
      </w:r>
      <w:r>
        <w:t xml:space="preserve"> with a </w:t>
      </w:r>
      <w:r w:rsidRPr="00C7253D">
        <w:rPr>
          <w:color w:val="FFC000"/>
        </w:rPr>
        <w:t>unique</w:t>
      </w:r>
      <w:r w:rsidRPr="00C7253D">
        <w:rPr>
          <w:color w:val="00B0F0"/>
        </w:rPr>
        <w:t xml:space="preserve"> username and password</w:t>
      </w:r>
      <w:r>
        <w:t>.</w:t>
      </w:r>
    </w:p>
    <w:p w14:paraId="0619A5F2" w14:textId="77777777" w:rsidR="00E82C32" w:rsidRDefault="00A85F44">
      <w:r>
        <w:t xml:space="preserve">A </w:t>
      </w:r>
      <w:r w:rsidRPr="006173CD">
        <w:rPr>
          <w:color w:val="92D050"/>
        </w:rPr>
        <w:t>customer record</w:t>
      </w:r>
      <w:r>
        <w:t xml:space="preserve"> is set up, where the user decides what type of information they would like to browse</w:t>
      </w:r>
      <w:r w:rsidRPr="006173CD">
        <w:rPr>
          <w:color w:val="92D050"/>
        </w:rPr>
        <w:t xml:space="preserve">, Tourist, Student, or Businessman. </w:t>
      </w:r>
    </w:p>
    <w:p w14:paraId="20FFD729" w14:textId="461855E7" w:rsidR="005C1734" w:rsidRDefault="00A85F44" w:rsidP="005C1734">
      <w:r w:rsidRPr="006173CD">
        <w:rPr>
          <w:color w:val="92D050"/>
        </w:rPr>
        <w:t xml:space="preserve">A </w:t>
      </w:r>
      <w:r w:rsidR="005C1734" w:rsidRPr="006173CD">
        <w:rPr>
          <w:color w:val="92D050"/>
        </w:rPr>
        <w:t xml:space="preserve">student </w:t>
      </w:r>
      <w:r w:rsidR="005C1734" w:rsidRPr="00C7253D">
        <w:rPr>
          <w:color w:val="FF99FF"/>
        </w:rPr>
        <w:t>can browse</w:t>
      </w:r>
      <w:r w:rsidR="005C1734">
        <w:t xml:space="preserve"> information on </w:t>
      </w:r>
      <w:r w:rsidR="005C1734" w:rsidRPr="006173CD">
        <w:rPr>
          <w:color w:val="92D050"/>
        </w:rPr>
        <w:t>colleges, libraries and city information</w:t>
      </w:r>
      <w:r w:rsidR="000A79CB">
        <w:rPr>
          <w:color w:val="92D050"/>
        </w:rPr>
        <w:t>.</w:t>
      </w:r>
    </w:p>
    <w:p w14:paraId="11EDF3C0" w14:textId="77777777" w:rsidR="005C1734" w:rsidRDefault="005C1734" w:rsidP="005C1734">
      <w:r>
        <w:t xml:space="preserve">A </w:t>
      </w:r>
      <w:r w:rsidRPr="006173CD">
        <w:rPr>
          <w:color w:val="92D050"/>
        </w:rPr>
        <w:t>tourist</w:t>
      </w:r>
      <w:r>
        <w:t xml:space="preserve"> </w:t>
      </w:r>
      <w:r w:rsidRPr="00C7253D">
        <w:rPr>
          <w:color w:val="FF99FF"/>
        </w:rPr>
        <w:t xml:space="preserve">can browse </w:t>
      </w:r>
      <w:r>
        <w:t xml:space="preserve">information </w:t>
      </w:r>
      <w:r w:rsidRPr="006173CD">
        <w:rPr>
          <w:color w:val="92D050"/>
        </w:rPr>
        <w:t>on hotels and city information</w:t>
      </w:r>
    </w:p>
    <w:p w14:paraId="6F97F70C" w14:textId="369F5D4A" w:rsidR="000A79CB" w:rsidRDefault="005C1734" w:rsidP="000A79CB">
      <w:r>
        <w:t xml:space="preserve">A </w:t>
      </w:r>
      <w:r w:rsidRPr="006173CD">
        <w:rPr>
          <w:color w:val="92D050"/>
        </w:rPr>
        <w:t>businessman</w:t>
      </w:r>
      <w:r>
        <w:t xml:space="preserve"> </w:t>
      </w:r>
      <w:r w:rsidRPr="00C7253D">
        <w:rPr>
          <w:color w:val="FF99FF"/>
        </w:rPr>
        <w:t xml:space="preserve">can browse </w:t>
      </w:r>
      <w:r>
        <w:t xml:space="preserve">information </w:t>
      </w:r>
      <w:r w:rsidRPr="006173CD">
        <w:rPr>
          <w:color w:val="92D050"/>
        </w:rPr>
        <w:t>on hotels, industries and city information</w:t>
      </w:r>
      <w:r>
        <w:t>.</w:t>
      </w:r>
    </w:p>
    <w:p w14:paraId="3FE848EB" w14:textId="16357286" w:rsidR="000A79CB" w:rsidRDefault="000A79CB" w:rsidP="005C1734">
      <w:r w:rsidRPr="000A79CB">
        <w:rPr>
          <w:color w:val="92D050"/>
        </w:rPr>
        <w:t xml:space="preserve">City information </w:t>
      </w:r>
      <w:r>
        <w:t xml:space="preserve">can include </w:t>
      </w:r>
      <w:r w:rsidRPr="000A79CB">
        <w:rPr>
          <w:color w:val="92D050"/>
        </w:rPr>
        <w:t>parks, zoos, museums, and malls</w:t>
      </w:r>
      <w:r>
        <w:t>.</w:t>
      </w:r>
    </w:p>
    <w:p w14:paraId="1B77298B" w14:textId="5E585F18" w:rsidR="000A79CB" w:rsidRDefault="005033BA" w:rsidP="005C1734">
      <w:r>
        <w:t xml:space="preserve">Everything a </w:t>
      </w:r>
      <w:r w:rsidRPr="005033BA">
        <w:rPr>
          <w:color w:val="92D050"/>
        </w:rPr>
        <w:t>customer</w:t>
      </w:r>
      <w:r w:rsidR="000A79CB">
        <w:t xml:space="preserve"> </w:t>
      </w:r>
      <w:r w:rsidR="000A79CB" w:rsidRPr="005033BA">
        <w:rPr>
          <w:color w:val="FF99FF"/>
        </w:rPr>
        <w:t>can browse</w:t>
      </w:r>
      <w:r w:rsidR="000A79CB">
        <w:t>, is name</w:t>
      </w:r>
      <w:r>
        <w:t>d</w:t>
      </w:r>
      <w:r w:rsidR="000A79CB">
        <w:t xml:space="preserve"> an </w:t>
      </w:r>
      <w:r w:rsidR="000A79CB" w:rsidRPr="005033BA">
        <w:rPr>
          <w:color w:val="92D050"/>
        </w:rPr>
        <w:t>attraction</w:t>
      </w:r>
      <w:r>
        <w:t>.</w:t>
      </w:r>
    </w:p>
    <w:p w14:paraId="6DBCA5F4" w14:textId="319AAEEC" w:rsidR="000A79CB" w:rsidRDefault="000A79CB" w:rsidP="005C1734">
      <w:r w:rsidRPr="005033BA">
        <w:rPr>
          <w:color w:val="92D050"/>
        </w:rPr>
        <w:t>All attractions</w:t>
      </w:r>
      <w:r>
        <w:t xml:space="preserve"> are identified by their corresponding </w:t>
      </w:r>
      <w:r w:rsidRPr="005033BA">
        <w:rPr>
          <w:color w:val="00B0F0"/>
        </w:rPr>
        <w:t>ID, name and, address</w:t>
      </w:r>
      <w:r>
        <w:t xml:space="preserve">, except </w:t>
      </w:r>
      <w:r w:rsidRPr="005033BA">
        <w:rPr>
          <w:color w:val="92D050"/>
        </w:rPr>
        <w:t xml:space="preserve">City Information </w:t>
      </w:r>
      <w:r>
        <w:t xml:space="preserve">which only has an </w:t>
      </w:r>
      <w:r w:rsidRPr="005033BA">
        <w:rPr>
          <w:color w:val="00B0F0"/>
        </w:rPr>
        <w:t>ID and name</w:t>
      </w:r>
      <w:r>
        <w:t>.</w:t>
      </w:r>
    </w:p>
    <w:p w14:paraId="2C96D6EB" w14:textId="77777777" w:rsidR="005C1734" w:rsidRDefault="005C1734" w:rsidP="005C1734">
      <w:r w:rsidRPr="006173CD">
        <w:rPr>
          <w:color w:val="92D050"/>
        </w:rPr>
        <w:t>Admin</w:t>
      </w:r>
      <w:r>
        <w:t xml:space="preserve"> </w:t>
      </w:r>
      <w:r w:rsidRPr="00C7253D">
        <w:rPr>
          <w:color w:val="FF99FF"/>
        </w:rPr>
        <w:t xml:space="preserve">log-in via </w:t>
      </w:r>
      <w:r>
        <w:t xml:space="preserve">the </w:t>
      </w:r>
      <w:r w:rsidRPr="006173CD">
        <w:rPr>
          <w:color w:val="92D050"/>
        </w:rPr>
        <w:t>admin portal</w:t>
      </w:r>
      <w:r>
        <w:t xml:space="preserve">. They are identified via a </w:t>
      </w:r>
      <w:r w:rsidRPr="00C7253D">
        <w:rPr>
          <w:color w:val="FFC000"/>
        </w:rPr>
        <w:t>unique</w:t>
      </w:r>
      <w:r w:rsidRPr="00C7253D">
        <w:rPr>
          <w:color w:val="00B0F0"/>
        </w:rPr>
        <w:t xml:space="preserve"> admin login</w:t>
      </w:r>
    </w:p>
    <w:p w14:paraId="31BFC59F" w14:textId="77777777" w:rsidR="005C1734" w:rsidRDefault="005C1734" w:rsidP="005C1734">
      <w:r w:rsidRPr="006173CD">
        <w:rPr>
          <w:color w:val="92D050"/>
        </w:rPr>
        <w:t>Admin</w:t>
      </w:r>
      <w:r>
        <w:t xml:space="preserve"> </w:t>
      </w:r>
      <w:r w:rsidRPr="00C7253D">
        <w:rPr>
          <w:color w:val="00B0F0"/>
        </w:rPr>
        <w:t xml:space="preserve">can alter information </w:t>
      </w:r>
      <w:r>
        <w:t xml:space="preserve">on each </w:t>
      </w:r>
      <w:r w:rsidRPr="006173CD">
        <w:rPr>
          <w:color w:val="92D050"/>
        </w:rPr>
        <w:t>attraction,</w:t>
      </w:r>
      <w:r>
        <w:t xml:space="preserve"> as well as </w:t>
      </w:r>
      <w:r w:rsidRPr="00C7253D">
        <w:rPr>
          <w:color w:val="00B0F0"/>
        </w:rPr>
        <w:t>upload</w:t>
      </w:r>
      <w:r w:rsidRPr="006173CD">
        <w:rPr>
          <w:color w:val="92D050"/>
        </w:rPr>
        <w:t xml:space="preserve"> maps</w:t>
      </w:r>
      <w:r>
        <w:t xml:space="preserve">, </w:t>
      </w:r>
      <w:r w:rsidRPr="006173CD">
        <w:rPr>
          <w:color w:val="92D050"/>
        </w:rPr>
        <w:t xml:space="preserve">and </w:t>
      </w:r>
      <w:r w:rsidRPr="00C7253D">
        <w:rPr>
          <w:color w:val="00B0F0"/>
        </w:rPr>
        <w:t xml:space="preserve">create </w:t>
      </w:r>
      <w:r w:rsidRPr="006173CD">
        <w:rPr>
          <w:color w:val="92D050"/>
        </w:rPr>
        <w:t>new users</w:t>
      </w:r>
      <w:r>
        <w:t xml:space="preserve">. </w:t>
      </w:r>
    </w:p>
    <w:p w14:paraId="250D2CD8" w14:textId="7930D6E8" w:rsidR="005C1734" w:rsidRDefault="005C1734" w:rsidP="005C1734">
      <w:r>
        <w:t xml:space="preserve">Information on </w:t>
      </w:r>
      <w:r w:rsidRPr="00C7253D">
        <w:rPr>
          <w:color w:val="92D050"/>
        </w:rPr>
        <w:t>attractions</w:t>
      </w:r>
      <w:r>
        <w:t xml:space="preserve"> </w:t>
      </w:r>
      <w:r w:rsidRPr="00C7253D">
        <w:rPr>
          <w:color w:val="FF99FF"/>
        </w:rPr>
        <w:t xml:space="preserve">is stored </w:t>
      </w:r>
      <w:r>
        <w:t xml:space="preserve">in the </w:t>
      </w:r>
      <w:r w:rsidRPr="006173CD">
        <w:rPr>
          <w:color w:val="92D050"/>
        </w:rPr>
        <w:t>smart city database</w:t>
      </w:r>
      <w:r>
        <w:t xml:space="preserve">, which only the </w:t>
      </w:r>
      <w:r w:rsidRPr="00C7253D">
        <w:rPr>
          <w:color w:val="92D050"/>
        </w:rPr>
        <w:t>admin</w:t>
      </w:r>
      <w:r>
        <w:t xml:space="preserve"> </w:t>
      </w:r>
      <w:r w:rsidRPr="00C7253D">
        <w:rPr>
          <w:color w:val="FF99FF"/>
        </w:rPr>
        <w:t>can access</w:t>
      </w:r>
      <w:r>
        <w:t xml:space="preserve">. </w:t>
      </w:r>
    </w:p>
    <w:p w14:paraId="61B174D8" w14:textId="6FDC7854" w:rsidR="005033BA" w:rsidRDefault="005033BA" w:rsidP="005C1734"/>
    <w:p w14:paraId="78012400" w14:textId="38D145E1" w:rsidR="005033BA" w:rsidRPr="005033BA" w:rsidRDefault="005033BA" w:rsidP="005C1734">
      <w:pPr>
        <w:rPr>
          <w:b/>
          <w:bCs/>
        </w:rPr>
      </w:pPr>
      <w:r>
        <w:rPr>
          <w:b/>
          <w:bCs/>
        </w:rPr>
        <w:t xml:space="preserve">Specific cardinalities were taken from the Database Map. </w:t>
      </w:r>
      <w:bookmarkStart w:id="0" w:name="_GoBack"/>
      <w:bookmarkEnd w:id="0"/>
    </w:p>
    <w:sectPr w:rsidR="005033BA" w:rsidRPr="00503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C32"/>
    <w:rsid w:val="000A79CB"/>
    <w:rsid w:val="005033BA"/>
    <w:rsid w:val="005C1734"/>
    <w:rsid w:val="006173CD"/>
    <w:rsid w:val="00A85F44"/>
    <w:rsid w:val="00A972E6"/>
    <w:rsid w:val="00B43C86"/>
    <w:rsid w:val="00C7253D"/>
    <w:rsid w:val="00E8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760AD"/>
  <w15:chartTrackingRefBased/>
  <w15:docId w15:val="{33F7C244-F4F0-4B2D-B616-0504A1934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 Williamson</dc:creator>
  <cp:keywords/>
  <dc:description/>
  <cp:lastModifiedBy>Kaila Williamson</cp:lastModifiedBy>
  <cp:revision>2</cp:revision>
  <dcterms:created xsi:type="dcterms:W3CDTF">2017-10-22T05:46:00Z</dcterms:created>
  <dcterms:modified xsi:type="dcterms:W3CDTF">2017-10-22T05:46:00Z</dcterms:modified>
</cp:coreProperties>
</file>