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9AD4F" w14:textId="77777777" w:rsidR="0056069B" w:rsidRDefault="0056069B" w:rsidP="0056069B"/>
    <w:p w14:paraId="707D2678" w14:textId="77777777" w:rsidR="00570D4E" w:rsidRPr="00570D4E" w:rsidRDefault="00570D4E" w:rsidP="00570D4E">
      <w:pPr>
        <w:shd w:val="clear" w:color="auto" w:fill="FFFFFF"/>
        <w:spacing w:before="100" w:beforeAutospacing="1" w:after="100" w:afterAutospacing="1" w:line="720" w:lineRule="atLeast"/>
        <w:jc w:val="center"/>
        <w:textAlignment w:val="baseline"/>
        <w:outlineLvl w:val="1"/>
        <w:rPr>
          <w:rFonts w:ascii="CiscoSans" w:eastAsia="Times New Roman" w:hAnsi="CiscoSans" w:cs="Times New Roman"/>
          <w:b/>
          <w:bCs/>
          <w:color w:val="1B1C1D"/>
          <w:sz w:val="60"/>
          <w:szCs w:val="60"/>
        </w:rPr>
      </w:pPr>
      <w:proofErr w:type="spellStart"/>
      <w:r w:rsidRPr="00570D4E">
        <w:rPr>
          <w:rFonts w:ascii="CiscoSans" w:eastAsia="Times New Roman" w:hAnsi="CiscoSans" w:cs="Times New Roman"/>
          <w:b/>
          <w:bCs/>
          <w:color w:val="1B1C1D"/>
          <w:sz w:val="60"/>
          <w:szCs w:val="60"/>
        </w:rPr>
        <w:t>DevSecOps</w:t>
      </w:r>
      <w:proofErr w:type="spellEnd"/>
      <w:r w:rsidRPr="00570D4E">
        <w:rPr>
          <w:rFonts w:ascii="CiscoSans" w:eastAsia="Times New Roman" w:hAnsi="CiscoSans" w:cs="Times New Roman"/>
          <w:b/>
          <w:bCs/>
          <w:color w:val="1B1C1D"/>
          <w:sz w:val="60"/>
          <w:szCs w:val="60"/>
        </w:rPr>
        <w:t xml:space="preserve"> Defined</w:t>
      </w:r>
    </w:p>
    <w:p w14:paraId="0C39C4B4"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1F3BF1A7" w14:textId="77777777" w:rsidR="00570D4E" w:rsidRPr="00570D4E" w:rsidRDefault="00570D4E" w:rsidP="00570D4E">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570D4E">
        <w:rPr>
          <w:rFonts w:ascii="CiscoSans" w:eastAsia="Times New Roman" w:hAnsi="CiscoSans" w:cs="Times New Roman"/>
          <w:b/>
          <w:bCs/>
          <w:color w:val="1B1C1D"/>
          <w:sz w:val="48"/>
          <w:szCs w:val="48"/>
        </w:rPr>
        <w:t>Where We Are Now</w:t>
      </w:r>
    </w:p>
    <w:p w14:paraId="59B2595A"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2A1AA8B0"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We can all be grateful for the recent developments in cybersecurity involving observability and AI, which have increased visibility and granular control, thus greatly improving threat detection and response. The Shift-left paradigm and the programmability and automation introduced by modern DevOps have facilitated increased security throughout the CI/CD pipeline via automated tests for configuration, compliance, and other factors, therefore reducing the opportunity for human error as well.</w:t>
      </w:r>
    </w:p>
    <w:p w14:paraId="5BC63D5B" w14:textId="202C3F13"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bdr w:val="none" w:sz="0" w:space="0" w:color="auto" w:frame="1"/>
        </w:rPr>
        <w:fldChar w:fldCharType="begin"/>
      </w:r>
      <w:r w:rsidRPr="00570D4E">
        <w:rPr>
          <w:rFonts w:ascii="CiscoSans" w:eastAsia="Times New Roman" w:hAnsi="CiscoSans" w:cs="Times New Roman"/>
          <w:color w:val="1B1C1D"/>
          <w:sz w:val="27"/>
          <w:szCs w:val="27"/>
          <w:bdr w:val="none" w:sz="0" w:space="0" w:color="auto" w:frame="1"/>
        </w:rPr>
        <w:instrText xml:space="preserve"> INCLUDEPICTURE "https://community.cisco.com/t5/image/serverpage/image-id/166634i3132588137D91773/image-dimensions/489x265/strip-exif-data/true?v=v2" \* MERGEFORMATINET </w:instrText>
      </w:r>
      <w:r w:rsidRPr="00570D4E">
        <w:rPr>
          <w:rFonts w:ascii="CiscoSans" w:eastAsia="Times New Roman" w:hAnsi="CiscoSans" w:cs="Times New Roman"/>
          <w:color w:val="1B1C1D"/>
          <w:sz w:val="27"/>
          <w:szCs w:val="27"/>
          <w:bdr w:val="none" w:sz="0" w:space="0" w:color="auto" w:frame="1"/>
        </w:rPr>
        <w:fldChar w:fldCharType="separate"/>
      </w:r>
      <w:r w:rsidRPr="00570D4E">
        <w:rPr>
          <w:rFonts w:ascii="CiscoSans" w:eastAsia="Times New Roman" w:hAnsi="CiscoSans" w:cs="Times New Roman"/>
          <w:noProof/>
          <w:color w:val="1B1C1D"/>
          <w:sz w:val="27"/>
          <w:szCs w:val="27"/>
          <w:bdr w:val="none" w:sz="0" w:space="0" w:color="auto" w:frame="1"/>
        </w:rPr>
        <w:drawing>
          <wp:inline distT="0" distB="0" distL="0" distR="0" wp14:anchorId="6CE649C3" wp14:editId="509FDE9E">
            <wp:extent cx="5943600" cy="3221990"/>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21990"/>
                    </a:xfrm>
                    <a:prstGeom prst="rect">
                      <a:avLst/>
                    </a:prstGeom>
                    <a:noFill/>
                    <a:ln>
                      <a:noFill/>
                    </a:ln>
                  </pic:spPr>
                </pic:pic>
              </a:graphicData>
            </a:graphic>
          </wp:inline>
        </w:drawing>
      </w:r>
      <w:r w:rsidRPr="00570D4E">
        <w:rPr>
          <w:rFonts w:ascii="CiscoSans" w:eastAsia="Times New Roman" w:hAnsi="CiscoSans" w:cs="Times New Roman"/>
          <w:color w:val="1B1C1D"/>
          <w:sz w:val="27"/>
          <w:szCs w:val="27"/>
          <w:bdr w:val="none" w:sz="0" w:space="0" w:color="auto" w:frame="1"/>
        </w:rPr>
        <w:fldChar w:fldCharType="end"/>
      </w:r>
    </w:p>
    <w:p w14:paraId="5F2CA898" w14:textId="77777777" w:rsidR="00570D4E" w:rsidRPr="00570D4E" w:rsidRDefault="00570D4E" w:rsidP="00570D4E">
      <w:pPr>
        <w:shd w:val="clear" w:color="auto" w:fill="FFFFFF"/>
        <w:spacing w:before="100" w:beforeAutospacing="1" w:after="100" w:afterAutospacing="1" w:line="360" w:lineRule="atLeast"/>
        <w:jc w:val="center"/>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Basic DevOps Lifecycle</w:t>
      </w:r>
    </w:p>
    <w:p w14:paraId="4F4CB592"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4CDE8086"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lastRenderedPageBreak/>
        <w:t>APIs, often thought of as the most vulnerable attack vector into disrupting microservices-based architectures, have seen increased hardening thanks to initiatives like the open-source tool, </w:t>
      </w:r>
      <w:hyperlink r:id="rId6" w:tgtFrame="_blank" w:history="1">
        <w:r w:rsidRPr="00570D4E">
          <w:rPr>
            <w:rFonts w:ascii="inherit" w:eastAsia="Times New Roman" w:hAnsi="inherit" w:cs="Times New Roman"/>
            <w:color w:val="0000FF"/>
            <w:sz w:val="27"/>
            <w:szCs w:val="27"/>
            <w:u w:val="single"/>
            <w:bdr w:val="none" w:sz="0" w:space="0" w:color="auto" w:frame="1"/>
          </w:rPr>
          <w:t>API Insights</w:t>
        </w:r>
      </w:hyperlink>
      <w:r w:rsidRPr="00570D4E">
        <w:rPr>
          <w:rFonts w:ascii="CiscoSans" w:eastAsia="Times New Roman" w:hAnsi="CiscoSans" w:cs="Times New Roman"/>
          <w:color w:val="1B1C1D"/>
          <w:sz w:val="27"/>
          <w:szCs w:val="27"/>
        </w:rPr>
        <w:t>, that Cisco has built to help developers improve API quality and security. This is accomplished through validation and scoring of API specifications as well as trending of API quality with changelog and diff comparisons of AP versions to identify breaking changes.</w:t>
      </w:r>
    </w:p>
    <w:p w14:paraId="0EF57065"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Cisco’s </w:t>
      </w:r>
      <w:hyperlink r:id="rId7" w:tgtFrame="_blank" w:history="1">
        <w:r w:rsidRPr="00570D4E">
          <w:rPr>
            <w:rFonts w:ascii="inherit" w:eastAsia="Times New Roman" w:hAnsi="inherit" w:cs="Times New Roman"/>
            <w:color w:val="0000FF"/>
            <w:sz w:val="27"/>
            <w:szCs w:val="27"/>
            <w:u w:val="single"/>
            <w:bdr w:val="none" w:sz="0" w:space="0" w:color="auto" w:frame="1"/>
          </w:rPr>
          <w:t>Application-First Security</w:t>
        </w:r>
      </w:hyperlink>
      <w:r w:rsidRPr="00570D4E">
        <w:rPr>
          <w:rFonts w:ascii="CiscoSans" w:eastAsia="Times New Roman" w:hAnsi="CiscoSans" w:cs="Times New Roman"/>
          <w:color w:val="1B1C1D"/>
          <w:sz w:val="27"/>
          <w:szCs w:val="27"/>
        </w:rPr>
        <w:t> approach leverages </w:t>
      </w:r>
      <w:hyperlink r:id="rId8" w:tgtFrame="_blank" w:history="1">
        <w:r w:rsidRPr="00570D4E">
          <w:rPr>
            <w:rFonts w:ascii="inherit" w:eastAsia="Times New Roman" w:hAnsi="inherit" w:cs="Times New Roman"/>
            <w:color w:val="0000FF"/>
            <w:sz w:val="27"/>
            <w:szCs w:val="27"/>
            <w:u w:val="single"/>
            <w:bdr w:val="none" w:sz="0" w:space="0" w:color="auto" w:frame="1"/>
          </w:rPr>
          <w:t>AppDynamics</w:t>
        </w:r>
      </w:hyperlink>
      <w:r w:rsidRPr="00570D4E">
        <w:rPr>
          <w:rFonts w:ascii="CiscoSans" w:eastAsia="Times New Roman" w:hAnsi="CiscoSans" w:cs="Times New Roman"/>
          <w:color w:val="1B1C1D"/>
          <w:sz w:val="27"/>
          <w:szCs w:val="27"/>
        </w:rPr>
        <w:t> with Cisco Secure Application, </w:t>
      </w:r>
      <w:hyperlink r:id="rId9" w:tgtFrame="_blank" w:history="1">
        <w:r w:rsidRPr="00570D4E">
          <w:rPr>
            <w:rFonts w:ascii="inherit" w:eastAsia="Times New Roman" w:hAnsi="inherit" w:cs="Times New Roman"/>
            <w:color w:val="0000FF"/>
            <w:sz w:val="27"/>
            <w:szCs w:val="27"/>
            <w:u w:val="single"/>
            <w:bdr w:val="none" w:sz="0" w:space="0" w:color="auto" w:frame="1"/>
          </w:rPr>
          <w:t>Secure Workload</w:t>
        </w:r>
      </w:hyperlink>
      <w:r w:rsidRPr="00570D4E">
        <w:rPr>
          <w:rFonts w:ascii="CiscoSans" w:eastAsia="Times New Roman" w:hAnsi="CiscoSans" w:cs="Times New Roman"/>
          <w:color w:val="1B1C1D"/>
          <w:sz w:val="27"/>
          <w:szCs w:val="27"/>
        </w:rPr>
        <w:t> (</w:t>
      </w:r>
      <w:proofErr w:type="spellStart"/>
      <w:r w:rsidRPr="00570D4E">
        <w:rPr>
          <w:rFonts w:ascii="CiscoSans" w:eastAsia="Times New Roman" w:hAnsi="CiscoSans" w:cs="Times New Roman"/>
          <w:color w:val="1B1C1D"/>
          <w:sz w:val="27"/>
          <w:szCs w:val="27"/>
        </w:rPr>
        <w:t>Tetration</w:t>
      </w:r>
      <w:proofErr w:type="spellEnd"/>
      <w:r w:rsidRPr="00570D4E">
        <w:rPr>
          <w:rFonts w:ascii="CiscoSans" w:eastAsia="Times New Roman" w:hAnsi="CiscoSans" w:cs="Times New Roman"/>
          <w:color w:val="1B1C1D"/>
          <w:sz w:val="27"/>
          <w:szCs w:val="27"/>
        </w:rPr>
        <w:t>), </w:t>
      </w:r>
      <w:hyperlink r:id="rId10" w:tgtFrame="_blank" w:history="1">
        <w:r w:rsidRPr="00570D4E">
          <w:rPr>
            <w:rFonts w:ascii="inherit" w:eastAsia="Times New Roman" w:hAnsi="inherit" w:cs="Times New Roman"/>
            <w:color w:val="0000FF"/>
            <w:sz w:val="27"/>
            <w:szCs w:val="27"/>
            <w:u w:val="single"/>
            <w:bdr w:val="none" w:sz="0" w:space="0" w:color="auto" w:frame="1"/>
          </w:rPr>
          <w:t>Secure Cloud Analytics</w:t>
        </w:r>
      </w:hyperlink>
      <w:r w:rsidRPr="00570D4E">
        <w:rPr>
          <w:rFonts w:ascii="CiscoSans" w:eastAsia="Times New Roman" w:hAnsi="CiscoSans" w:cs="Times New Roman"/>
          <w:color w:val="1B1C1D"/>
          <w:sz w:val="27"/>
          <w:szCs w:val="27"/>
        </w:rPr>
        <w:t> (</w:t>
      </w:r>
      <w:proofErr w:type="spellStart"/>
      <w:r w:rsidRPr="00570D4E">
        <w:rPr>
          <w:rFonts w:ascii="CiscoSans" w:eastAsia="Times New Roman" w:hAnsi="CiscoSans" w:cs="Times New Roman"/>
          <w:color w:val="1B1C1D"/>
          <w:sz w:val="27"/>
          <w:szCs w:val="27"/>
        </w:rPr>
        <w:t>Stealthwatch</w:t>
      </w:r>
      <w:proofErr w:type="spellEnd"/>
      <w:r w:rsidRPr="00570D4E">
        <w:rPr>
          <w:rFonts w:ascii="CiscoSans" w:eastAsia="Times New Roman" w:hAnsi="CiscoSans" w:cs="Times New Roman"/>
          <w:color w:val="1B1C1D"/>
          <w:sz w:val="27"/>
          <w:szCs w:val="27"/>
        </w:rPr>
        <w:t xml:space="preserve"> Cloud), and </w:t>
      </w:r>
      <w:hyperlink r:id="rId11" w:tgtFrame="_blank" w:history="1">
        <w:r w:rsidRPr="00570D4E">
          <w:rPr>
            <w:rFonts w:ascii="inherit" w:eastAsia="Times New Roman" w:hAnsi="inherit" w:cs="Times New Roman"/>
            <w:color w:val="0000FF"/>
            <w:sz w:val="27"/>
            <w:szCs w:val="27"/>
            <w:u w:val="single"/>
            <w:bdr w:val="none" w:sz="0" w:space="0" w:color="auto" w:frame="1"/>
          </w:rPr>
          <w:t>Cisco Secure Access by Duo</w:t>
        </w:r>
      </w:hyperlink>
      <w:r w:rsidRPr="00570D4E">
        <w:rPr>
          <w:rFonts w:ascii="CiscoSans" w:eastAsia="Times New Roman" w:hAnsi="CiscoSans" w:cs="Times New Roman"/>
          <w:color w:val="1B1C1D"/>
          <w:sz w:val="27"/>
          <w:szCs w:val="27"/>
        </w:rPr>
        <w:t> to secure every stage of the application lifecycle. This is implemented across cloud and on-premises deployments, on any workload and integrated into any application. </w:t>
      </w:r>
    </w:p>
    <w:p w14:paraId="78E592C0"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 xml:space="preserve">These DevOps tools and approach go a very long way toward securing our apps and networks, end-to-end. DevOps also takes us further into Shift-left territory by requiring collaboration between security, development, IT, OT, and other stakeholders; this necessary communication gets the conversation started and has dramatically improved readiness, but, as always, even more is needed. Enter </w:t>
      </w:r>
      <w:proofErr w:type="spellStart"/>
      <w:r w:rsidRPr="00570D4E">
        <w:rPr>
          <w:rFonts w:ascii="CiscoSans" w:eastAsia="Times New Roman" w:hAnsi="CiscoSans" w:cs="Times New Roman"/>
          <w:color w:val="1B1C1D"/>
          <w:sz w:val="27"/>
          <w:szCs w:val="27"/>
        </w:rPr>
        <w:t>DevSecOps</w:t>
      </w:r>
      <w:proofErr w:type="spellEnd"/>
      <w:r w:rsidRPr="00570D4E">
        <w:rPr>
          <w:rFonts w:ascii="CiscoSans" w:eastAsia="Times New Roman" w:hAnsi="CiscoSans" w:cs="Times New Roman"/>
          <w:color w:val="1B1C1D"/>
          <w:sz w:val="27"/>
          <w:szCs w:val="27"/>
        </w:rPr>
        <w:t>.</w:t>
      </w:r>
    </w:p>
    <w:p w14:paraId="1A3BDB92"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0563216C"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4705D43F" w14:textId="77777777" w:rsidR="00570D4E" w:rsidRPr="00570D4E" w:rsidRDefault="00570D4E" w:rsidP="00570D4E">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570D4E">
        <w:rPr>
          <w:rFonts w:ascii="CiscoSans" w:eastAsia="Times New Roman" w:hAnsi="CiscoSans" w:cs="Times New Roman"/>
          <w:b/>
          <w:bCs/>
          <w:color w:val="1B1C1D"/>
          <w:sz w:val="48"/>
          <w:szCs w:val="48"/>
        </w:rPr>
        <w:t xml:space="preserve">What’s Needed: </w:t>
      </w:r>
      <w:proofErr w:type="spellStart"/>
      <w:r w:rsidRPr="00570D4E">
        <w:rPr>
          <w:rFonts w:ascii="CiscoSans" w:eastAsia="Times New Roman" w:hAnsi="CiscoSans" w:cs="Times New Roman"/>
          <w:b/>
          <w:bCs/>
          <w:color w:val="1B1C1D"/>
          <w:sz w:val="48"/>
          <w:szCs w:val="48"/>
        </w:rPr>
        <w:t>DevSecOps</w:t>
      </w:r>
      <w:proofErr w:type="spellEnd"/>
    </w:p>
    <w:p w14:paraId="45AC4E93"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7E4F477F"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proofErr w:type="spellStart"/>
      <w:r w:rsidRPr="00570D4E">
        <w:rPr>
          <w:rFonts w:ascii="CiscoSans" w:eastAsia="Times New Roman" w:hAnsi="CiscoSans" w:cs="Times New Roman"/>
          <w:color w:val="1B1C1D"/>
          <w:sz w:val="27"/>
          <w:szCs w:val="27"/>
        </w:rPr>
        <w:t>DevSecOps</w:t>
      </w:r>
      <w:proofErr w:type="spellEnd"/>
      <w:r w:rsidRPr="00570D4E">
        <w:rPr>
          <w:rFonts w:ascii="CiscoSans" w:eastAsia="Times New Roman" w:hAnsi="CiscoSans" w:cs="Times New Roman"/>
          <w:color w:val="1B1C1D"/>
          <w:sz w:val="27"/>
          <w:szCs w:val="27"/>
        </w:rPr>
        <w:t xml:space="preserve"> is an aspect or offshoot of DevOps which facilitates collaboration between the traditionally siloed IT teams mentioned just above. </w:t>
      </w:r>
      <w:proofErr w:type="spellStart"/>
      <w:r w:rsidRPr="00570D4E">
        <w:rPr>
          <w:rFonts w:ascii="CiscoSans" w:eastAsia="Times New Roman" w:hAnsi="CiscoSans" w:cs="Times New Roman"/>
          <w:color w:val="1B1C1D"/>
          <w:sz w:val="27"/>
          <w:szCs w:val="27"/>
        </w:rPr>
        <w:t>DevSecOps</w:t>
      </w:r>
      <w:proofErr w:type="spellEnd"/>
      <w:r w:rsidRPr="00570D4E">
        <w:rPr>
          <w:rFonts w:ascii="CiscoSans" w:eastAsia="Times New Roman" w:hAnsi="CiscoSans" w:cs="Times New Roman"/>
          <w:color w:val="1B1C1D"/>
          <w:sz w:val="27"/>
          <w:szCs w:val="27"/>
        </w:rPr>
        <w:t xml:space="preserve"> is the practice of baking security into the DevOps Lifecycle and CI/CD pipeline. We’ve already discussed how DevOps, by necessity, includes security teams in the SDLC process. </w:t>
      </w:r>
      <w:proofErr w:type="spellStart"/>
      <w:r w:rsidRPr="00570D4E">
        <w:rPr>
          <w:rFonts w:ascii="CiscoSans" w:eastAsia="Times New Roman" w:hAnsi="CiscoSans" w:cs="Times New Roman"/>
          <w:color w:val="1B1C1D"/>
          <w:sz w:val="27"/>
          <w:szCs w:val="27"/>
        </w:rPr>
        <w:t>DevSecOps</w:t>
      </w:r>
      <w:proofErr w:type="spellEnd"/>
      <w:r w:rsidRPr="00570D4E">
        <w:rPr>
          <w:rFonts w:ascii="CiscoSans" w:eastAsia="Times New Roman" w:hAnsi="CiscoSans" w:cs="Times New Roman"/>
          <w:color w:val="1B1C1D"/>
          <w:sz w:val="27"/>
          <w:szCs w:val="27"/>
        </w:rPr>
        <w:t>, by incorporating DevOps values into software security, ensures security becomes an active, integrated part of the development process, at </w:t>
      </w:r>
      <w:r w:rsidRPr="00570D4E">
        <w:rPr>
          <w:rFonts w:ascii="inherit" w:eastAsia="Times New Roman" w:hAnsi="inherit" w:cs="Times New Roman"/>
          <w:i/>
          <w:iCs/>
          <w:color w:val="1B1C1D"/>
          <w:sz w:val="27"/>
          <w:szCs w:val="27"/>
          <w:bdr w:val="none" w:sz="0" w:space="0" w:color="auto" w:frame="1"/>
        </w:rPr>
        <w:t>every </w:t>
      </w:r>
      <w:r w:rsidRPr="00570D4E">
        <w:rPr>
          <w:rFonts w:ascii="CiscoSans" w:eastAsia="Times New Roman" w:hAnsi="CiscoSans" w:cs="Times New Roman"/>
          <w:color w:val="1B1C1D"/>
          <w:sz w:val="27"/>
          <w:szCs w:val="27"/>
        </w:rPr>
        <w:t>step.</w:t>
      </w:r>
    </w:p>
    <w:p w14:paraId="4276DB22"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64C174E7" w14:textId="0A172490"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bdr w:val="none" w:sz="0" w:space="0" w:color="auto" w:frame="1"/>
        </w:rPr>
        <w:lastRenderedPageBreak/>
        <w:fldChar w:fldCharType="begin"/>
      </w:r>
      <w:r w:rsidRPr="00570D4E">
        <w:rPr>
          <w:rFonts w:ascii="CiscoSans" w:eastAsia="Times New Roman" w:hAnsi="CiscoSans" w:cs="Times New Roman"/>
          <w:color w:val="1B1C1D"/>
          <w:sz w:val="27"/>
          <w:szCs w:val="27"/>
          <w:bdr w:val="none" w:sz="0" w:space="0" w:color="auto" w:frame="1"/>
        </w:rPr>
        <w:instrText xml:space="preserve"> INCLUDEPICTURE "https://community.cisco.com/t5/image/serverpage/image-id/166635iDBD88B6345179EFF/image-dimensions/451x304/strip-exif-data/true?v=v2" \* MERGEFORMATINET </w:instrText>
      </w:r>
      <w:r w:rsidRPr="00570D4E">
        <w:rPr>
          <w:rFonts w:ascii="CiscoSans" w:eastAsia="Times New Roman" w:hAnsi="CiscoSans" w:cs="Times New Roman"/>
          <w:color w:val="1B1C1D"/>
          <w:sz w:val="27"/>
          <w:szCs w:val="27"/>
          <w:bdr w:val="none" w:sz="0" w:space="0" w:color="auto" w:frame="1"/>
        </w:rPr>
        <w:fldChar w:fldCharType="separate"/>
      </w:r>
      <w:r w:rsidRPr="00570D4E">
        <w:rPr>
          <w:rFonts w:ascii="CiscoSans" w:eastAsia="Times New Roman" w:hAnsi="CiscoSans" w:cs="Times New Roman"/>
          <w:noProof/>
          <w:color w:val="1B1C1D"/>
          <w:sz w:val="27"/>
          <w:szCs w:val="27"/>
          <w:bdr w:val="none" w:sz="0" w:space="0" w:color="auto" w:frame="1"/>
        </w:rPr>
        <w:drawing>
          <wp:inline distT="0" distB="0" distL="0" distR="0" wp14:anchorId="59A8B87F" wp14:editId="3E98E1B1">
            <wp:extent cx="5733415" cy="38608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860800"/>
                    </a:xfrm>
                    <a:prstGeom prst="rect">
                      <a:avLst/>
                    </a:prstGeom>
                    <a:noFill/>
                    <a:ln>
                      <a:noFill/>
                    </a:ln>
                  </pic:spPr>
                </pic:pic>
              </a:graphicData>
            </a:graphic>
          </wp:inline>
        </w:drawing>
      </w:r>
      <w:r w:rsidRPr="00570D4E">
        <w:rPr>
          <w:rFonts w:ascii="CiscoSans" w:eastAsia="Times New Roman" w:hAnsi="CiscoSans" w:cs="Times New Roman"/>
          <w:color w:val="1B1C1D"/>
          <w:sz w:val="27"/>
          <w:szCs w:val="27"/>
          <w:bdr w:val="none" w:sz="0" w:space="0" w:color="auto" w:frame="1"/>
        </w:rPr>
        <w:fldChar w:fldCharType="end"/>
      </w:r>
    </w:p>
    <w:p w14:paraId="6CAE9BAE" w14:textId="77777777" w:rsidR="00570D4E" w:rsidRPr="00570D4E" w:rsidRDefault="00570D4E" w:rsidP="00570D4E">
      <w:pPr>
        <w:shd w:val="clear" w:color="auto" w:fill="FFFFFF"/>
        <w:spacing w:before="100" w:beforeAutospacing="1" w:after="100" w:afterAutospacing="1" w:line="360" w:lineRule="atLeast"/>
        <w:jc w:val="center"/>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xml:space="preserve">Basic </w:t>
      </w:r>
      <w:proofErr w:type="spellStart"/>
      <w:r w:rsidRPr="00570D4E">
        <w:rPr>
          <w:rFonts w:ascii="CiscoSans" w:eastAsia="Times New Roman" w:hAnsi="CiscoSans" w:cs="Times New Roman"/>
          <w:color w:val="1B1C1D"/>
        </w:rPr>
        <w:t>DevSecOps</w:t>
      </w:r>
      <w:proofErr w:type="spellEnd"/>
      <w:r w:rsidRPr="00570D4E">
        <w:rPr>
          <w:rFonts w:ascii="CiscoSans" w:eastAsia="Times New Roman" w:hAnsi="CiscoSans" w:cs="Times New Roman"/>
          <w:color w:val="1B1C1D"/>
        </w:rPr>
        <w:t>: Continuous Security in the DevOps Lifecycle</w:t>
      </w:r>
    </w:p>
    <w:p w14:paraId="01975348"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2562A861"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54E2660F"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According to </w:t>
      </w:r>
      <w:hyperlink r:id="rId13" w:tgtFrame="_blank" w:history="1">
        <w:r w:rsidRPr="00570D4E">
          <w:rPr>
            <w:rFonts w:ascii="inherit" w:eastAsia="Times New Roman" w:hAnsi="inherit" w:cs="Times New Roman"/>
            <w:color w:val="0000FF"/>
            <w:sz w:val="27"/>
            <w:szCs w:val="27"/>
            <w:u w:val="single"/>
            <w:bdr w:val="none" w:sz="0" w:space="0" w:color="auto" w:frame="1"/>
          </w:rPr>
          <w:t>Atlassian</w:t>
        </w:r>
      </w:hyperlink>
      <w:r w:rsidRPr="00570D4E">
        <w:rPr>
          <w:rFonts w:ascii="CiscoSans" w:eastAsia="Times New Roman" w:hAnsi="CiscoSans" w:cs="Times New Roman"/>
          <w:color w:val="1B1C1D"/>
          <w:sz w:val="27"/>
          <w:szCs w:val="27"/>
        </w:rPr>
        <w:t xml:space="preserve">, to implement successfully </w:t>
      </w:r>
      <w:proofErr w:type="spellStart"/>
      <w:r w:rsidRPr="00570D4E">
        <w:rPr>
          <w:rFonts w:ascii="CiscoSans" w:eastAsia="Times New Roman" w:hAnsi="CiscoSans" w:cs="Times New Roman"/>
          <w:color w:val="1B1C1D"/>
          <w:sz w:val="27"/>
          <w:szCs w:val="27"/>
        </w:rPr>
        <w:t>DevSecOps</w:t>
      </w:r>
      <w:proofErr w:type="spellEnd"/>
      <w:r w:rsidRPr="00570D4E">
        <w:rPr>
          <w:rFonts w:ascii="CiscoSans" w:eastAsia="Times New Roman" w:hAnsi="CiscoSans" w:cs="Times New Roman"/>
          <w:color w:val="1B1C1D"/>
          <w:sz w:val="27"/>
          <w:szCs w:val="27"/>
        </w:rPr>
        <w:t>, teams should: </w:t>
      </w:r>
    </w:p>
    <w:p w14:paraId="0C72241B"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11DFE917" w14:textId="77777777" w:rsidR="00570D4E" w:rsidRPr="00570D4E" w:rsidRDefault="00570D4E" w:rsidP="00570D4E">
      <w:pPr>
        <w:numPr>
          <w:ilvl w:val="0"/>
          <w:numId w:val="6"/>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Introduce security throughout the software development lifecycle to minimize vulnerabilities in software code.</w:t>
      </w:r>
    </w:p>
    <w:p w14:paraId="55FDE38E" w14:textId="77777777" w:rsidR="00570D4E" w:rsidRPr="00570D4E" w:rsidRDefault="00570D4E" w:rsidP="00570D4E">
      <w:pPr>
        <w:numPr>
          <w:ilvl w:val="0"/>
          <w:numId w:val="6"/>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Ensure the entire DevOps team, including developers and operations teams, share responsibility for following security best practices.</w:t>
      </w:r>
    </w:p>
    <w:p w14:paraId="080FB460" w14:textId="77777777" w:rsidR="00570D4E" w:rsidRPr="00570D4E" w:rsidRDefault="00570D4E" w:rsidP="00570D4E">
      <w:pPr>
        <w:numPr>
          <w:ilvl w:val="0"/>
          <w:numId w:val="6"/>
        </w:numPr>
        <w:shd w:val="clear" w:color="auto" w:fill="FFFFFF"/>
        <w:spacing w:before="100" w:before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Enable automated security checks at each stage of software delivery by integrating security controls, tools, and processes into the DevOps workflow.</w:t>
      </w:r>
    </w:p>
    <w:p w14:paraId="5D878F08"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3486FCAD"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lastRenderedPageBreak/>
        <w:t>Shift-left is a paradigm and DevOps is the strategic avenue to incorporate security in all aspects of the CI/CD pipeline; tools are the tactical arsenal that will get the job done.</w:t>
      </w:r>
    </w:p>
    <w:p w14:paraId="3998395D"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1FDD6753"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0BD19A05" w14:textId="77777777" w:rsidR="00570D4E" w:rsidRPr="00570D4E" w:rsidRDefault="00570D4E" w:rsidP="00570D4E">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proofErr w:type="spellStart"/>
      <w:r w:rsidRPr="00570D4E">
        <w:rPr>
          <w:rFonts w:ascii="CiscoSans" w:eastAsia="Times New Roman" w:hAnsi="CiscoSans" w:cs="Times New Roman"/>
          <w:b/>
          <w:bCs/>
          <w:color w:val="1B1C1D"/>
          <w:sz w:val="48"/>
          <w:szCs w:val="48"/>
        </w:rPr>
        <w:t>DevSecOps</w:t>
      </w:r>
      <w:proofErr w:type="spellEnd"/>
      <w:r w:rsidRPr="00570D4E">
        <w:rPr>
          <w:rFonts w:ascii="CiscoSans" w:eastAsia="Times New Roman" w:hAnsi="CiscoSans" w:cs="Times New Roman"/>
          <w:b/>
          <w:bCs/>
          <w:color w:val="1B1C1D"/>
          <w:sz w:val="48"/>
          <w:szCs w:val="48"/>
        </w:rPr>
        <w:t xml:space="preserve"> Tools</w:t>
      </w:r>
    </w:p>
    <w:p w14:paraId="030E7482"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5C9845AA"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 xml:space="preserve">Service Mesh, the embodiment of visibility and granular control, is an integral component of </w:t>
      </w:r>
      <w:proofErr w:type="spellStart"/>
      <w:r w:rsidRPr="00570D4E">
        <w:rPr>
          <w:rFonts w:ascii="CiscoSans" w:eastAsia="Times New Roman" w:hAnsi="CiscoSans" w:cs="Times New Roman"/>
          <w:color w:val="1B1C1D"/>
          <w:sz w:val="27"/>
          <w:szCs w:val="27"/>
        </w:rPr>
        <w:t>DevSecOps</w:t>
      </w:r>
      <w:proofErr w:type="spellEnd"/>
      <w:r w:rsidRPr="00570D4E">
        <w:rPr>
          <w:rFonts w:ascii="CiscoSans" w:eastAsia="Times New Roman" w:hAnsi="CiscoSans" w:cs="Times New Roman"/>
          <w:color w:val="1B1C1D"/>
          <w:sz w:val="27"/>
          <w:szCs w:val="27"/>
        </w:rPr>
        <w:t>, as it helps developers improve security monitoring. </w:t>
      </w:r>
      <w:proofErr w:type="spellStart"/>
      <w:r w:rsidRPr="00570D4E">
        <w:rPr>
          <w:rFonts w:ascii="CiscoSans" w:eastAsia="Times New Roman" w:hAnsi="CiscoSans" w:cs="Times New Roman"/>
          <w:color w:val="1B1C1D"/>
          <w:sz w:val="27"/>
          <w:szCs w:val="27"/>
        </w:rPr>
        <w:fldChar w:fldCharType="begin"/>
      </w:r>
      <w:r w:rsidRPr="00570D4E">
        <w:rPr>
          <w:rFonts w:ascii="CiscoSans" w:eastAsia="Times New Roman" w:hAnsi="CiscoSans" w:cs="Times New Roman"/>
          <w:color w:val="1B1C1D"/>
          <w:sz w:val="27"/>
          <w:szCs w:val="27"/>
        </w:rPr>
        <w:instrText xml:space="preserve"> HYPERLINK "https://calisti.app/" \t "_blank" </w:instrText>
      </w:r>
      <w:r w:rsidRPr="00570D4E">
        <w:rPr>
          <w:rFonts w:ascii="CiscoSans" w:eastAsia="Times New Roman" w:hAnsi="CiscoSans" w:cs="Times New Roman"/>
          <w:color w:val="1B1C1D"/>
          <w:sz w:val="27"/>
          <w:szCs w:val="27"/>
        </w:rPr>
        <w:fldChar w:fldCharType="separate"/>
      </w:r>
      <w:r w:rsidRPr="00570D4E">
        <w:rPr>
          <w:rFonts w:ascii="inherit" w:eastAsia="Times New Roman" w:hAnsi="inherit" w:cs="Times New Roman"/>
          <w:color w:val="0000FF"/>
          <w:sz w:val="27"/>
          <w:szCs w:val="27"/>
          <w:u w:val="single"/>
          <w:bdr w:val="none" w:sz="0" w:space="0" w:color="auto" w:frame="1"/>
        </w:rPr>
        <w:t>Calisiti</w:t>
      </w:r>
      <w:proofErr w:type="spellEnd"/>
      <w:r w:rsidRPr="00570D4E">
        <w:rPr>
          <w:rFonts w:ascii="CiscoSans" w:eastAsia="Times New Roman" w:hAnsi="CiscoSans" w:cs="Times New Roman"/>
          <w:color w:val="1B1C1D"/>
          <w:sz w:val="27"/>
          <w:szCs w:val="27"/>
        </w:rPr>
        <w:fldChar w:fldCharType="end"/>
      </w:r>
      <w:r w:rsidRPr="00570D4E">
        <w:rPr>
          <w:rFonts w:ascii="CiscoSans" w:eastAsia="Times New Roman" w:hAnsi="CiscoSans" w:cs="Times New Roman"/>
          <w:color w:val="1B1C1D"/>
          <w:sz w:val="27"/>
          <w:szCs w:val="27"/>
        </w:rPr>
        <w:t>, the Cisco service mesh manager, automates lifecycle management and simplifies connectivity, security &amp; observability for microservice based applications.</w:t>
      </w:r>
    </w:p>
    <w:p w14:paraId="58B56B91"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 xml:space="preserve">New tools have given development teams the ability to chain together interdependent tools and tasks needed to build, </w:t>
      </w:r>
      <w:proofErr w:type="gramStart"/>
      <w:r w:rsidRPr="00570D4E">
        <w:rPr>
          <w:rFonts w:ascii="CiscoSans" w:eastAsia="Times New Roman" w:hAnsi="CiscoSans" w:cs="Times New Roman"/>
          <w:color w:val="1B1C1D"/>
          <w:sz w:val="27"/>
          <w:szCs w:val="27"/>
        </w:rPr>
        <w:t>test</w:t>
      </w:r>
      <w:proofErr w:type="gramEnd"/>
      <w:r w:rsidRPr="00570D4E">
        <w:rPr>
          <w:rFonts w:ascii="CiscoSans" w:eastAsia="Times New Roman" w:hAnsi="CiscoSans" w:cs="Times New Roman"/>
          <w:color w:val="1B1C1D"/>
          <w:sz w:val="27"/>
          <w:szCs w:val="27"/>
        </w:rPr>
        <w:t xml:space="preserve"> and deliver a working solution.</w:t>
      </w:r>
    </w:p>
    <w:p w14:paraId="42EC7E3B"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05B36E23"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These new tools enable:</w:t>
      </w:r>
    </w:p>
    <w:p w14:paraId="4F94D9E1"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1C776A2D" w14:textId="77777777" w:rsidR="00570D4E" w:rsidRPr="00570D4E" w:rsidRDefault="00570D4E" w:rsidP="00570D4E">
      <w:pPr>
        <w:numPr>
          <w:ilvl w:val="0"/>
          <w:numId w:val="7"/>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automation</w:t>
      </w:r>
    </w:p>
    <w:p w14:paraId="2C31073B" w14:textId="77777777" w:rsidR="00570D4E" w:rsidRPr="00570D4E" w:rsidRDefault="00570D4E" w:rsidP="00570D4E">
      <w:pPr>
        <w:numPr>
          <w:ilvl w:val="0"/>
          <w:numId w:val="7"/>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container security</w:t>
      </w:r>
    </w:p>
    <w:p w14:paraId="6FEF35D4" w14:textId="77777777" w:rsidR="00570D4E" w:rsidRPr="00570D4E" w:rsidRDefault="00570D4E" w:rsidP="00570D4E">
      <w:pPr>
        <w:numPr>
          <w:ilvl w:val="0"/>
          <w:numId w:val="7"/>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issue tracking</w:t>
      </w:r>
    </w:p>
    <w:p w14:paraId="46F0E639" w14:textId="77777777" w:rsidR="00570D4E" w:rsidRPr="00570D4E" w:rsidRDefault="00570D4E" w:rsidP="00570D4E">
      <w:pPr>
        <w:numPr>
          <w:ilvl w:val="0"/>
          <w:numId w:val="7"/>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Software Composition Analysis (SCA)</w:t>
      </w:r>
    </w:p>
    <w:p w14:paraId="22BCFB3D" w14:textId="77777777" w:rsidR="00570D4E" w:rsidRPr="00570D4E" w:rsidRDefault="00570D4E" w:rsidP="00570D4E">
      <w:pPr>
        <w:numPr>
          <w:ilvl w:val="0"/>
          <w:numId w:val="7"/>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cloud testing</w:t>
      </w:r>
    </w:p>
    <w:p w14:paraId="46FF2788" w14:textId="77777777" w:rsidR="00570D4E" w:rsidRPr="00570D4E" w:rsidRDefault="00570D4E" w:rsidP="00570D4E">
      <w:pPr>
        <w:numPr>
          <w:ilvl w:val="0"/>
          <w:numId w:val="7"/>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application security</w:t>
      </w:r>
    </w:p>
    <w:p w14:paraId="459C541D" w14:textId="77777777" w:rsidR="00570D4E" w:rsidRPr="00570D4E" w:rsidRDefault="00570D4E" w:rsidP="00570D4E">
      <w:pPr>
        <w:numPr>
          <w:ilvl w:val="0"/>
          <w:numId w:val="7"/>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Static Application Security Testing (SAST)</w:t>
      </w:r>
    </w:p>
    <w:p w14:paraId="1953AFDC" w14:textId="77777777" w:rsidR="00570D4E" w:rsidRPr="00570D4E" w:rsidRDefault="00570D4E" w:rsidP="00570D4E">
      <w:pPr>
        <w:numPr>
          <w:ilvl w:val="0"/>
          <w:numId w:val="7"/>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Dynamic Application Security Testing (DAST)</w:t>
      </w:r>
    </w:p>
    <w:p w14:paraId="3A8E3DCD" w14:textId="77777777" w:rsidR="00570D4E" w:rsidRPr="00570D4E" w:rsidRDefault="00570D4E" w:rsidP="00570D4E">
      <w:pPr>
        <w:numPr>
          <w:ilvl w:val="0"/>
          <w:numId w:val="7"/>
        </w:numPr>
        <w:shd w:val="clear" w:color="auto" w:fill="FFFFFF"/>
        <w:spacing w:before="100" w:before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Interactive Application Security Testing (IAST)</w:t>
      </w:r>
    </w:p>
    <w:p w14:paraId="7DE5A1C2"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lastRenderedPageBreak/>
        <w:t> </w:t>
      </w:r>
    </w:p>
    <w:p w14:paraId="6D7B89D5"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All these tools are helpful, if not necessary, but can result in a spaghetti monster of complexity that can end up slowing down a SDLC. One way of optimizing testing tools, including deriving meaningful insight from their data, is with an application security orchestration and correlation (ASOC) solution. </w:t>
      </w:r>
    </w:p>
    <w:p w14:paraId="3763A20C"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 xml:space="preserve">ASOC tools combine the capabilities of application vulnerability correlation (AVC) and application security testing orchestration (ASTO) tools. This provides a management framework for tools, workflows, and prioritization of security activities. An effective ASOC tool is key to </w:t>
      </w:r>
      <w:proofErr w:type="spellStart"/>
      <w:r w:rsidRPr="00570D4E">
        <w:rPr>
          <w:rFonts w:ascii="CiscoSans" w:eastAsia="Times New Roman" w:hAnsi="CiscoSans" w:cs="Times New Roman"/>
          <w:color w:val="1B1C1D"/>
          <w:sz w:val="27"/>
          <w:szCs w:val="27"/>
        </w:rPr>
        <w:t>DevSecOps</w:t>
      </w:r>
      <w:proofErr w:type="spellEnd"/>
      <w:r w:rsidRPr="00570D4E">
        <w:rPr>
          <w:rFonts w:ascii="CiscoSans" w:eastAsia="Times New Roman" w:hAnsi="CiscoSans" w:cs="Times New Roman"/>
          <w:color w:val="1B1C1D"/>
          <w:sz w:val="27"/>
          <w:szCs w:val="27"/>
        </w:rPr>
        <w:t xml:space="preserve"> because it enables security and development teams to orchestrate testing intelligently, consolidate data from all tools, deduplicate any redundant results, correlate this data based on threat intelligence, and contextualize software risk to prioritize critical findings.</w:t>
      </w:r>
    </w:p>
    <w:p w14:paraId="044C6EF8"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 xml:space="preserve">With </w:t>
      </w:r>
      <w:proofErr w:type="spellStart"/>
      <w:r w:rsidRPr="00570D4E">
        <w:rPr>
          <w:rFonts w:ascii="CiscoSans" w:eastAsia="Times New Roman" w:hAnsi="CiscoSans" w:cs="Times New Roman"/>
          <w:color w:val="1B1C1D"/>
          <w:sz w:val="27"/>
          <w:szCs w:val="27"/>
        </w:rPr>
        <w:t>DevSecOps</w:t>
      </w:r>
      <w:proofErr w:type="spellEnd"/>
      <w:r w:rsidRPr="00570D4E">
        <w:rPr>
          <w:rFonts w:ascii="CiscoSans" w:eastAsia="Times New Roman" w:hAnsi="CiscoSans" w:cs="Times New Roman"/>
          <w:color w:val="1B1C1D"/>
          <w:sz w:val="27"/>
          <w:szCs w:val="27"/>
        </w:rPr>
        <w:t>, security, via these tools, should be applied to each phase of the typical DevOps lifecycle: plan, build, test, deploy, operate, and observe.</w:t>
      </w:r>
    </w:p>
    <w:p w14:paraId="0349D3F3" w14:textId="77777777" w:rsidR="00570D4E" w:rsidRPr="00570D4E" w:rsidRDefault="00570D4E" w:rsidP="00570D4E">
      <w:pPr>
        <w:shd w:val="clear" w:color="auto" w:fill="FFFFFF"/>
        <w:spacing w:before="100" w:beforeAutospacing="1" w:after="100" w:afterAutospacing="1" w:line="360" w:lineRule="atLeast"/>
        <w:jc w:val="center"/>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4254B911" w14:textId="132C57A8"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bdr w:val="none" w:sz="0" w:space="0" w:color="auto" w:frame="1"/>
        </w:rPr>
        <w:fldChar w:fldCharType="begin"/>
      </w:r>
      <w:r w:rsidRPr="00570D4E">
        <w:rPr>
          <w:rFonts w:ascii="CiscoSans" w:eastAsia="Times New Roman" w:hAnsi="CiscoSans" w:cs="Times New Roman"/>
          <w:color w:val="1B1C1D"/>
          <w:bdr w:val="none" w:sz="0" w:space="0" w:color="auto" w:frame="1"/>
        </w:rPr>
        <w:instrText xml:space="preserve"> INCLUDEPICTURE "https://community.cisco.com/t5/image/serverpage/image-id/166643iD4BBE6B8111D1306/image-dimensions/800x441/strip-exif-data/true?v=v2" \* MERGEFORMATINET </w:instrText>
      </w:r>
      <w:r w:rsidRPr="00570D4E">
        <w:rPr>
          <w:rFonts w:ascii="CiscoSans" w:eastAsia="Times New Roman" w:hAnsi="CiscoSans" w:cs="Times New Roman"/>
          <w:color w:val="1B1C1D"/>
          <w:bdr w:val="none" w:sz="0" w:space="0" w:color="auto" w:frame="1"/>
        </w:rPr>
        <w:fldChar w:fldCharType="separate"/>
      </w:r>
      <w:r w:rsidRPr="00570D4E">
        <w:rPr>
          <w:rFonts w:ascii="CiscoSans" w:eastAsia="Times New Roman" w:hAnsi="CiscoSans" w:cs="Times New Roman"/>
          <w:noProof/>
          <w:color w:val="1B1C1D"/>
          <w:bdr w:val="none" w:sz="0" w:space="0" w:color="auto" w:frame="1"/>
        </w:rPr>
        <w:drawing>
          <wp:inline distT="0" distB="0" distL="0" distR="0" wp14:anchorId="38BAC750" wp14:editId="4CA28DF2">
            <wp:extent cx="5943600" cy="327723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77235"/>
                    </a:xfrm>
                    <a:prstGeom prst="rect">
                      <a:avLst/>
                    </a:prstGeom>
                    <a:noFill/>
                    <a:ln>
                      <a:noFill/>
                    </a:ln>
                  </pic:spPr>
                </pic:pic>
              </a:graphicData>
            </a:graphic>
          </wp:inline>
        </w:drawing>
      </w:r>
      <w:r w:rsidRPr="00570D4E">
        <w:rPr>
          <w:rFonts w:ascii="CiscoSans" w:eastAsia="Times New Roman" w:hAnsi="CiscoSans" w:cs="Times New Roman"/>
          <w:color w:val="1B1C1D"/>
          <w:bdr w:val="none" w:sz="0" w:space="0" w:color="auto" w:frame="1"/>
        </w:rPr>
        <w:fldChar w:fldCharType="end"/>
      </w:r>
    </w:p>
    <w:p w14:paraId="474C85F6" w14:textId="77777777" w:rsidR="00570D4E" w:rsidRPr="00570D4E" w:rsidRDefault="00570D4E" w:rsidP="00570D4E">
      <w:pPr>
        <w:shd w:val="clear" w:color="auto" w:fill="FFFFFF"/>
        <w:spacing w:before="100" w:beforeAutospacing="1" w:after="100" w:afterAutospacing="1" w:line="360" w:lineRule="atLeast"/>
        <w:jc w:val="center"/>
        <w:textAlignment w:val="baseline"/>
        <w:rPr>
          <w:rFonts w:ascii="CiscoSans" w:eastAsia="Times New Roman" w:hAnsi="CiscoSans" w:cs="Times New Roman"/>
          <w:color w:val="1B1C1D"/>
        </w:rPr>
      </w:pPr>
      <w:proofErr w:type="spellStart"/>
      <w:r w:rsidRPr="00570D4E">
        <w:rPr>
          <w:rFonts w:ascii="CiscoSans" w:eastAsia="Times New Roman" w:hAnsi="CiscoSans" w:cs="Times New Roman"/>
          <w:color w:val="1B1C1D"/>
        </w:rPr>
        <w:t>DevSecOps</w:t>
      </w:r>
      <w:proofErr w:type="spellEnd"/>
      <w:r w:rsidRPr="00570D4E">
        <w:rPr>
          <w:rFonts w:ascii="CiscoSans" w:eastAsia="Times New Roman" w:hAnsi="CiscoSans" w:cs="Times New Roman"/>
          <w:color w:val="1B1C1D"/>
        </w:rPr>
        <w:t xml:space="preserve"> Lifecycle and Tool Implementation</w:t>
      </w:r>
    </w:p>
    <w:p w14:paraId="5DBC1578" w14:textId="77777777" w:rsidR="00570D4E" w:rsidRPr="00570D4E" w:rsidRDefault="00570D4E" w:rsidP="00570D4E">
      <w:pPr>
        <w:shd w:val="clear" w:color="auto" w:fill="FFFFFF"/>
        <w:spacing w:beforeAutospacing="1" w:afterAutospacing="1" w:line="360" w:lineRule="atLeast"/>
        <w:jc w:val="righ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lastRenderedPageBreak/>
        <w:t>Image via </w:t>
      </w:r>
      <w:hyperlink r:id="rId15" w:tgtFrame="_blank" w:history="1">
        <w:r w:rsidRPr="00570D4E">
          <w:rPr>
            <w:rFonts w:ascii="inherit" w:eastAsia="Times New Roman" w:hAnsi="inherit" w:cs="Times New Roman"/>
            <w:color w:val="0000FF"/>
            <w:u w:val="single"/>
            <w:bdr w:val="none" w:sz="0" w:space="0" w:color="auto" w:frame="1"/>
          </w:rPr>
          <w:t>Atlassian</w:t>
        </w:r>
      </w:hyperlink>
    </w:p>
    <w:p w14:paraId="1390740A"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27C05623"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18B54087" w14:textId="77777777" w:rsidR="00570D4E" w:rsidRPr="00570D4E" w:rsidRDefault="00570D4E" w:rsidP="00570D4E">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570D4E">
        <w:rPr>
          <w:rFonts w:ascii="CiscoSans" w:eastAsia="Times New Roman" w:hAnsi="CiscoSans" w:cs="Times New Roman"/>
          <w:b/>
          <w:bCs/>
          <w:color w:val="1B1C1D"/>
          <w:sz w:val="48"/>
          <w:szCs w:val="48"/>
        </w:rPr>
        <w:t xml:space="preserve">Software Factory for </w:t>
      </w:r>
      <w:proofErr w:type="spellStart"/>
      <w:r w:rsidRPr="00570D4E">
        <w:rPr>
          <w:rFonts w:ascii="CiscoSans" w:eastAsia="Times New Roman" w:hAnsi="CiscoSans" w:cs="Times New Roman"/>
          <w:b/>
          <w:bCs/>
          <w:color w:val="1B1C1D"/>
          <w:sz w:val="48"/>
          <w:szCs w:val="48"/>
        </w:rPr>
        <w:t>DevSecOps</w:t>
      </w:r>
      <w:proofErr w:type="spellEnd"/>
    </w:p>
    <w:p w14:paraId="7C793D47"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5230BC83"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 xml:space="preserve">While the tools mentioned in the section above are sure to improve efficiency and productivity, they can come with a large amount of overhead themselves. This ‘tool chain tax’ is best mitigated by putting in place a streamlines software factory. Essentially, this is an end-to-end assembly line of tool consolidation and interaction which makes it easier to manage all the </w:t>
      </w:r>
      <w:proofErr w:type="spellStart"/>
      <w:r w:rsidRPr="00570D4E">
        <w:rPr>
          <w:rFonts w:ascii="CiscoSans" w:eastAsia="Times New Roman" w:hAnsi="CiscoSans" w:cs="Times New Roman"/>
          <w:color w:val="1B1C1D"/>
          <w:sz w:val="27"/>
          <w:szCs w:val="27"/>
        </w:rPr>
        <w:t>DevSecOps</w:t>
      </w:r>
      <w:proofErr w:type="spellEnd"/>
      <w:r w:rsidRPr="00570D4E">
        <w:rPr>
          <w:rFonts w:ascii="CiscoSans" w:eastAsia="Times New Roman" w:hAnsi="CiscoSans" w:cs="Times New Roman"/>
          <w:color w:val="1B1C1D"/>
          <w:sz w:val="27"/>
          <w:szCs w:val="27"/>
        </w:rPr>
        <w:t xml:space="preserve"> tools for building, </w:t>
      </w:r>
      <w:proofErr w:type="gramStart"/>
      <w:r w:rsidRPr="00570D4E">
        <w:rPr>
          <w:rFonts w:ascii="CiscoSans" w:eastAsia="Times New Roman" w:hAnsi="CiscoSans" w:cs="Times New Roman"/>
          <w:color w:val="1B1C1D"/>
          <w:sz w:val="27"/>
          <w:szCs w:val="27"/>
        </w:rPr>
        <w:t>testing</w:t>
      </w:r>
      <w:proofErr w:type="gramEnd"/>
      <w:r w:rsidRPr="00570D4E">
        <w:rPr>
          <w:rFonts w:ascii="CiscoSans" w:eastAsia="Times New Roman" w:hAnsi="CiscoSans" w:cs="Times New Roman"/>
          <w:color w:val="1B1C1D"/>
          <w:sz w:val="27"/>
          <w:szCs w:val="27"/>
        </w:rPr>
        <w:t xml:space="preserve"> and delivering our end products.</w:t>
      </w:r>
    </w:p>
    <w:p w14:paraId="32BCC0D6"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You can start building your software factory by identifying the scope, high-level architecture and required security practices (and their degree). Tools will need to be standardized and engineering services will largely be implemented based on the available resources as well as speed of adoption.</w:t>
      </w:r>
    </w:p>
    <w:p w14:paraId="0E3EA404"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Building a software factory is an incremental process and thus takes time and effort, but it can be well worth it. As the architecture and tools are chosen and verified, training will be provided to team members on each tool and pipeline.</w:t>
      </w:r>
    </w:p>
    <w:p w14:paraId="1426F1DE"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According to ‘</w:t>
      </w:r>
      <w:hyperlink r:id="rId16" w:tgtFrame="_blank" w:history="1">
        <w:r w:rsidRPr="00570D4E">
          <w:rPr>
            <w:rFonts w:ascii="inherit" w:eastAsia="Times New Roman" w:hAnsi="inherit" w:cs="Times New Roman"/>
            <w:color w:val="0000FF"/>
            <w:sz w:val="27"/>
            <w:szCs w:val="27"/>
            <w:u w:val="single"/>
            <w:bdr w:val="none" w:sz="0" w:space="0" w:color="auto" w:frame="1"/>
          </w:rPr>
          <w:t xml:space="preserve">Building a Modern </w:t>
        </w:r>
        <w:proofErr w:type="spellStart"/>
        <w:r w:rsidRPr="00570D4E">
          <w:rPr>
            <w:rFonts w:ascii="inherit" w:eastAsia="Times New Roman" w:hAnsi="inherit" w:cs="Times New Roman"/>
            <w:color w:val="0000FF"/>
            <w:sz w:val="27"/>
            <w:szCs w:val="27"/>
            <w:u w:val="single"/>
            <w:bdr w:val="none" w:sz="0" w:space="0" w:color="auto" w:frame="1"/>
          </w:rPr>
          <w:t>DevSecOps</w:t>
        </w:r>
        <w:proofErr w:type="spellEnd"/>
        <w:r w:rsidRPr="00570D4E">
          <w:rPr>
            <w:rFonts w:ascii="inherit" w:eastAsia="Times New Roman" w:hAnsi="inherit" w:cs="Times New Roman"/>
            <w:color w:val="0000FF"/>
            <w:sz w:val="27"/>
            <w:szCs w:val="27"/>
            <w:u w:val="single"/>
            <w:bdr w:val="none" w:sz="0" w:space="0" w:color="auto" w:frame="1"/>
          </w:rPr>
          <w:t xml:space="preserve"> Software Factory’</w:t>
        </w:r>
      </w:hyperlink>
      <w:r w:rsidRPr="00570D4E">
        <w:rPr>
          <w:rFonts w:ascii="CiscoSans" w:eastAsia="Times New Roman" w:hAnsi="CiscoSans" w:cs="Times New Roman"/>
          <w:color w:val="1B1C1D"/>
          <w:sz w:val="27"/>
          <w:szCs w:val="27"/>
        </w:rPr>
        <w:t> from GitLab, a software factory </w:t>
      </w:r>
      <w:r w:rsidRPr="00570D4E">
        <w:rPr>
          <w:rFonts w:ascii="inherit" w:eastAsia="Times New Roman" w:hAnsi="inherit" w:cs="Times New Roman"/>
          <w:i/>
          <w:iCs/>
          <w:color w:val="1B1C1D"/>
          <w:sz w:val="27"/>
          <w:szCs w:val="27"/>
          <w:bdr w:val="none" w:sz="0" w:space="0" w:color="auto" w:frame="1"/>
        </w:rPr>
        <w:t>must</w:t>
      </w:r>
      <w:r w:rsidRPr="00570D4E">
        <w:rPr>
          <w:rFonts w:ascii="CiscoSans" w:eastAsia="Times New Roman" w:hAnsi="CiscoSans" w:cs="Times New Roman"/>
          <w:color w:val="1B1C1D"/>
          <w:sz w:val="27"/>
          <w:szCs w:val="27"/>
        </w:rPr>
        <w:t> address the following:</w:t>
      </w:r>
    </w:p>
    <w:p w14:paraId="35197EE8"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2E265908" w14:textId="77777777" w:rsidR="00570D4E" w:rsidRPr="00570D4E" w:rsidRDefault="00570D4E" w:rsidP="00570D4E">
      <w:pPr>
        <w:numPr>
          <w:ilvl w:val="0"/>
          <w:numId w:val="8"/>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Issues &amp; Planning</w:t>
      </w:r>
    </w:p>
    <w:p w14:paraId="10325E14" w14:textId="77777777" w:rsidR="00570D4E" w:rsidRPr="00570D4E" w:rsidRDefault="00570D4E" w:rsidP="00570D4E">
      <w:pPr>
        <w:numPr>
          <w:ilvl w:val="0"/>
          <w:numId w:val="8"/>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Distributed Source Code Management</w:t>
      </w:r>
    </w:p>
    <w:p w14:paraId="774FD464" w14:textId="77777777" w:rsidR="00570D4E" w:rsidRPr="00570D4E" w:rsidRDefault="00570D4E" w:rsidP="00570D4E">
      <w:pPr>
        <w:numPr>
          <w:ilvl w:val="0"/>
          <w:numId w:val="8"/>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Continuous Integration for Every Commit</w:t>
      </w:r>
    </w:p>
    <w:p w14:paraId="4C940A32" w14:textId="77777777" w:rsidR="00570D4E" w:rsidRPr="00570D4E" w:rsidRDefault="00570D4E" w:rsidP="00570D4E">
      <w:pPr>
        <w:numPr>
          <w:ilvl w:val="0"/>
          <w:numId w:val="8"/>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Code Reviews &amp; Approvals</w:t>
      </w:r>
    </w:p>
    <w:p w14:paraId="66580265" w14:textId="77777777" w:rsidR="00570D4E" w:rsidRPr="00570D4E" w:rsidRDefault="00570D4E" w:rsidP="00570D4E">
      <w:pPr>
        <w:numPr>
          <w:ilvl w:val="0"/>
          <w:numId w:val="8"/>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Repository to Manage Binary Assets</w:t>
      </w:r>
    </w:p>
    <w:p w14:paraId="5960BB8D" w14:textId="77777777" w:rsidR="00570D4E" w:rsidRPr="00570D4E" w:rsidRDefault="00570D4E" w:rsidP="00570D4E">
      <w:pPr>
        <w:numPr>
          <w:ilvl w:val="0"/>
          <w:numId w:val="8"/>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Incremental Deployment</w:t>
      </w:r>
    </w:p>
    <w:p w14:paraId="6F07E869" w14:textId="77777777" w:rsidR="00570D4E" w:rsidRPr="00570D4E" w:rsidRDefault="00570D4E" w:rsidP="00570D4E">
      <w:pPr>
        <w:numPr>
          <w:ilvl w:val="0"/>
          <w:numId w:val="8"/>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Continuous Delivery</w:t>
      </w:r>
    </w:p>
    <w:p w14:paraId="1D6BFC55" w14:textId="77777777" w:rsidR="00570D4E" w:rsidRPr="00570D4E" w:rsidRDefault="00570D4E" w:rsidP="00570D4E">
      <w:pPr>
        <w:numPr>
          <w:ilvl w:val="0"/>
          <w:numId w:val="8"/>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lastRenderedPageBreak/>
        <w:t>Application Monitoring</w:t>
      </w:r>
    </w:p>
    <w:p w14:paraId="52BC09D7" w14:textId="77777777" w:rsidR="00570D4E" w:rsidRPr="00570D4E" w:rsidRDefault="00570D4E" w:rsidP="00570D4E">
      <w:pPr>
        <w:numPr>
          <w:ilvl w:val="0"/>
          <w:numId w:val="8"/>
        </w:numPr>
        <w:shd w:val="clear" w:color="auto" w:fill="FFFFFF"/>
        <w:spacing w:before="100" w:before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Dynamic Test Environments &amp; Infrastructure</w:t>
      </w:r>
    </w:p>
    <w:p w14:paraId="12D26974"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2D2453A5"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65A9A5E0"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384D6069" w14:textId="77777777" w:rsidR="00570D4E" w:rsidRPr="00570D4E" w:rsidRDefault="00570D4E" w:rsidP="00570D4E">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570D4E">
        <w:rPr>
          <w:rFonts w:ascii="CiscoSans" w:eastAsia="Times New Roman" w:hAnsi="CiscoSans" w:cs="Times New Roman"/>
          <w:b/>
          <w:bCs/>
          <w:color w:val="1B1C1D"/>
          <w:sz w:val="48"/>
          <w:szCs w:val="48"/>
        </w:rPr>
        <w:t xml:space="preserve">Lay the Groundwork for </w:t>
      </w:r>
      <w:proofErr w:type="spellStart"/>
      <w:r w:rsidRPr="00570D4E">
        <w:rPr>
          <w:rFonts w:ascii="CiscoSans" w:eastAsia="Times New Roman" w:hAnsi="CiscoSans" w:cs="Times New Roman"/>
          <w:b/>
          <w:bCs/>
          <w:color w:val="1B1C1D"/>
          <w:sz w:val="48"/>
          <w:szCs w:val="48"/>
        </w:rPr>
        <w:t>DevSecOps</w:t>
      </w:r>
      <w:proofErr w:type="spellEnd"/>
      <w:r w:rsidRPr="00570D4E">
        <w:rPr>
          <w:rFonts w:ascii="CiscoSans" w:eastAsia="Times New Roman" w:hAnsi="CiscoSans" w:cs="Times New Roman"/>
          <w:b/>
          <w:bCs/>
          <w:color w:val="1B1C1D"/>
          <w:sz w:val="48"/>
          <w:szCs w:val="48"/>
        </w:rPr>
        <w:t xml:space="preserve"> in Your Organization</w:t>
      </w:r>
    </w:p>
    <w:p w14:paraId="0B78746A"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2716B8F0"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2DC18C08"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Ready to get started and hit the ground running? Follow these recommendations from </w:t>
      </w:r>
      <w:proofErr w:type="spellStart"/>
      <w:r w:rsidRPr="00570D4E">
        <w:rPr>
          <w:rFonts w:ascii="CiscoSans" w:eastAsia="Times New Roman" w:hAnsi="CiscoSans" w:cs="Times New Roman"/>
          <w:color w:val="1B1C1D"/>
          <w:sz w:val="27"/>
          <w:szCs w:val="27"/>
        </w:rPr>
        <w:fldChar w:fldCharType="begin"/>
      </w:r>
      <w:r w:rsidRPr="00570D4E">
        <w:rPr>
          <w:rFonts w:ascii="CiscoSans" w:eastAsia="Times New Roman" w:hAnsi="CiscoSans" w:cs="Times New Roman"/>
          <w:color w:val="1B1C1D"/>
          <w:sz w:val="27"/>
          <w:szCs w:val="27"/>
        </w:rPr>
        <w:instrText xml:space="preserve"> HYPERLINK "https://jfrog.com/devops-tools/what-is-devsecops/" \t "_blank" </w:instrText>
      </w:r>
      <w:r w:rsidRPr="00570D4E">
        <w:rPr>
          <w:rFonts w:ascii="CiscoSans" w:eastAsia="Times New Roman" w:hAnsi="CiscoSans" w:cs="Times New Roman"/>
          <w:color w:val="1B1C1D"/>
          <w:sz w:val="27"/>
          <w:szCs w:val="27"/>
        </w:rPr>
        <w:fldChar w:fldCharType="separate"/>
      </w:r>
      <w:r w:rsidRPr="00570D4E">
        <w:rPr>
          <w:rFonts w:ascii="inherit" w:eastAsia="Times New Roman" w:hAnsi="inherit" w:cs="Times New Roman"/>
          <w:color w:val="0000FF"/>
          <w:sz w:val="27"/>
          <w:szCs w:val="27"/>
          <w:u w:val="single"/>
          <w:bdr w:val="none" w:sz="0" w:space="0" w:color="auto" w:frame="1"/>
        </w:rPr>
        <w:t>JFrog</w:t>
      </w:r>
      <w:proofErr w:type="spellEnd"/>
      <w:r w:rsidRPr="00570D4E">
        <w:rPr>
          <w:rFonts w:ascii="CiscoSans" w:eastAsia="Times New Roman" w:hAnsi="CiscoSans" w:cs="Times New Roman"/>
          <w:color w:val="1B1C1D"/>
          <w:sz w:val="27"/>
          <w:szCs w:val="27"/>
        </w:rPr>
        <w:fldChar w:fldCharType="end"/>
      </w:r>
      <w:r w:rsidRPr="00570D4E">
        <w:rPr>
          <w:rFonts w:ascii="CiscoSans" w:eastAsia="Times New Roman" w:hAnsi="CiscoSans" w:cs="Times New Roman"/>
          <w:color w:val="1B1C1D"/>
          <w:sz w:val="27"/>
          <w:szCs w:val="27"/>
        </w:rPr>
        <w:t xml:space="preserve"> and start laying your </w:t>
      </w:r>
      <w:proofErr w:type="spellStart"/>
      <w:r w:rsidRPr="00570D4E">
        <w:rPr>
          <w:rFonts w:ascii="CiscoSans" w:eastAsia="Times New Roman" w:hAnsi="CiscoSans" w:cs="Times New Roman"/>
          <w:color w:val="1B1C1D"/>
          <w:sz w:val="27"/>
          <w:szCs w:val="27"/>
        </w:rPr>
        <w:t>DevSecOps</w:t>
      </w:r>
      <w:proofErr w:type="spellEnd"/>
      <w:r w:rsidRPr="00570D4E">
        <w:rPr>
          <w:rFonts w:ascii="CiscoSans" w:eastAsia="Times New Roman" w:hAnsi="CiscoSans" w:cs="Times New Roman"/>
          <w:color w:val="1B1C1D"/>
          <w:sz w:val="27"/>
          <w:szCs w:val="27"/>
        </w:rPr>
        <w:t xml:space="preserve"> groundwork today!</w:t>
      </w:r>
    </w:p>
    <w:p w14:paraId="7525D543"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47735AAF"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u w:val="single"/>
          <w:bdr w:val="none" w:sz="0" w:space="0" w:color="auto" w:frame="1"/>
        </w:rPr>
        <w:t>Maturity Action Plan (MAP)</w:t>
      </w:r>
    </w:p>
    <w:p w14:paraId="2F6AC26B"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 xml:space="preserve">A </w:t>
      </w:r>
      <w:proofErr w:type="spellStart"/>
      <w:r w:rsidRPr="00570D4E">
        <w:rPr>
          <w:rFonts w:ascii="CiscoSans" w:eastAsia="Times New Roman" w:hAnsi="CiscoSans" w:cs="Times New Roman"/>
          <w:color w:val="1B1C1D"/>
          <w:sz w:val="27"/>
          <w:szCs w:val="27"/>
        </w:rPr>
        <w:t>DevSecOps</w:t>
      </w:r>
      <w:proofErr w:type="spellEnd"/>
      <w:r w:rsidRPr="00570D4E">
        <w:rPr>
          <w:rFonts w:ascii="CiscoSans" w:eastAsia="Times New Roman" w:hAnsi="CiscoSans" w:cs="Times New Roman"/>
          <w:color w:val="1B1C1D"/>
          <w:sz w:val="27"/>
          <w:szCs w:val="27"/>
        </w:rPr>
        <w:t xml:space="preserve"> Maturity Action Plan (MAP) helps your team develop standardized policies for automated security testing and remediation activities in your DevOps workflows</w:t>
      </w:r>
    </w:p>
    <w:p w14:paraId="2DB14A5B"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057E437A"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proofErr w:type="spellStart"/>
      <w:r w:rsidRPr="00570D4E">
        <w:rPr>
          <w:rFonts w:ascii="CiscoSans" w:eastAsia="Times New Roman" w:hAnsi="CiscoSans" w:cs="Times New Roman"/>
          <w:color w:val="1B1C1D"/>
          <w:sz w:val="27"/>
          <w:szCs w:val="27"/>
          <w:u w:val="single"/>
          <w:bdr w:val="none" w:sz="0" w:space="0" w:color="auto" w:frame="1"/>
        </w:rPr>
        <w:t>DevSecOps</w:t>
      </w:r>
      <w:proofErr w:type="spellEnd"/>
      <w:r w:rsidRPr="00570D4E">
        <w:rPr>
          <w:rFonts w:ascii="CiscoSans" w:eastAsia="Times New Roman" w:hAnsi="CiscoSans" w:cs="Times New Roman"/>
          <w:color w:val="1B1C1D"/>
          <w:sz w:val="27"/>
          <w:szCs w:val="27"/>
          <w:u w:val="single"/>
          <w:bdr w:val="none" w:sz="0" w:space="0" w:color="auto" w:frame="1"/>
        </w:rPr>
        <w:t xml:space="preserve"> Culture</w:t>
      </w:r>
    </w:p>
    <w:p w14:paraId="57EF5E8F"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 xml:space="preserve">A </w:t>
      </w:r>
      <w:proofErr w:type="spellStart"/>
      <w:r w:rsidRPr="00570D4E">
        <w:rPr>
          <w:rFonts w:ascii="CiscoSans" w:eastAsia="Times New Roman" w:hAnsi="CiscoSans" w:cs="Times New Roman"/>
          <w:color w:val="1B1C1D"/>
          <w:sz w:val="27"/>
          <w:szCs w:val="27"/>
        </w:rPr>
        <w:t>DevSecOps</w:t>
      </w:r>
      <w:proofErr w:type="spellEnd"/>
      <w:r w:rsidRPr="00570D4E">
        <w:rPr>
          <w:rFonts w:ascii="CiscoSans" w:eastAsia="Times New Roman" w:hAnsi="CiscoSans" w:cs="Times New Roman"/>
          <w:color w:val="1B1C1D"/>
          <w:sz w:val="27"/>
          <w:szCs w:val="27"/>
        </w:rPr>
        <w:t xml:space="preserve"> culture is one in which every. single. person. takes responsibility and ownership for security. Taking a cue from DevOps best practices, development teams should assign a volunteer security champion to lead the security and compliance processes in the team </w:t>
      </w:r>
      <w:proofErr w:type="gramStart"/>
      <w:r w:rsidRPr="00570D4E">
        <w:rPr>
          <w:rFonts w:ascii="CiscoSans" w:eastAsia="Times New Roman" w:hAnsi="CiscoSans" w:cs="Times New Roman"/>
          <w:color w:val="1B1C1D"/>
          <w:sz w:val="27"/>
          <w:szCs w:val="27"/>
        </w:rPr>
        <w:t>in order to</w:t>
      </w:r>
      <w:proofErr w:type="gramEnd"/>
      <w:r w:rsidRPr="00570D4E">
        <w:rPr>
          <w:rFonts w:ascii="CiscoSans" w:eastAsia="Times New Roman" w:hAnsi="CiscoSans" w:cs="Times New Roman"/>
          <w:color w:val="1B1C1D"/>
          <w:sz w:val="27"/>
          <w:szCs w:val="27"/>
        </w:rPr>
        <w:t xml:space="preserve"> elevate the security posture of the processes, products and services therein.</w:t>
      </w:r>
    </w:p>
    <w:p w14:paraId="150B797B"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74401BE0"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u w:val="single"/>
          <w:bdr w:val="none" w:sz="0" w:space="0" w:color="auto" w:frame="1"/>
        </w:rPr>
        <w:lastRenderedPageBreak/>
        <w:t>Easily Accessible Data</w:t>
      </w:r>
    </w:p>
    <w:p w14:paraId="5A7A696B"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We’re not having fun unless we’re funneling pertinent security information straight at the developers. Security needs a greater voice because developers vastly outnumber operations and security professionals. According to </w:t>
      </w:r>
      <w:hyperlink r:id="rId17" w:tgtFrame="_blank" w:history="1">
        <w:r w:rsidRPr="00570D4E">
          <w:rPr>
            <w:rFonts w:ascii="inherit" w:eastAsia="Times New Roman" w:hAnsi="inherit" w:cs="Times New Roman"/>
            <w:color w:val="0000FF"/>
            <w:sz w:val="27"/>
            <w:szCs w:val="27"/>
            <w:u w:val="single"/>
            <w:bdr w:val="none" w:sz="0" w:space="0" w:color="auto" w:frame="1"/>
          </w:rPr>
          <w:t>Synopsis</w:t>
        </w:r>
      </w:hyperlink>
      <w:r w:rsidRPr="00570D4E">
        <w:rPr>
          <w:rFonts w:ascii="CiscoSans" w:eastAsia="Times New Roman" w:hAnsi="CiscoSans" w:cs="Times New Roman"/>
          <w:color w:val="1B1C1D"/>
          <w:sz w:val="27"/>
          <w:szCs w:val="27"/>
        </w:rPr>
        <w:t>, that ratio is around 100:10:1.</w:t>
      </w:r>
    </w:p>
    <w:p w14:paraId="252B1041"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By using dedicated IDE plugins, leaders can channel security data straight into the tools developers are already using, facilitating adoption of security-driven best practices. A great example of this is API Insights, from Cisco, mentioned earlier, which has an excellent IDE plugin for VS Code.</w:t>
      </w:r>
    </w:p>
    <w:p w14:paraId="001B540D"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3374204F"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u w:val="single"/>
          <w:bdr w:val="none" w:sz="0" w:space="0" w:color="auto" w:frame="1"/>
        </w:rPr>
        <w:t>Automated Governance</w:t>
      </w:r>
    </w:p>
    <w:p w14:paraId="09084946"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 xml:space="preserve">Security checkpoints can be distributed at each phase of the DevOps pipeline to determine if your software can continue to the next phase. A governing system can automatically enforce company policies and be able to </w:t>
      </w:r>
      <w:proofErr w:type="gramStart"/>
      <w:r w:rsidRPr="00570D4E">
        <w:rPr>
          <w:rFonts w:ascii="CiscoSans" w:eastAsia="Times New Roman" w:hAnsi="CiscoSans" w:cs="Times New Roman"/>
          <w:color w:val="1B1C1D"/>
          <w:sz w:val="27"/>
          <w:szCs w:val="27"/>
        </w:rPr>
        <w:t>take action</w:t>
      </w:r>
      <w:proofErr w:type="gramEnd"/>
      <w:r w:rsidRPr="00570D4E">
        <w:rPr>
          <w:rFonts w:ascii="CiscoSans" w:eastAsia="Times New Roman" w:hAnsi="CiscoSans" w:cs="Times New Roman"/>
          <w:color w:val="1B1C1D"/>
          <w:sz w:val="27"/>
          <w:szCs w:val="27"/>
        </w:rPr>
        <w:t>, accordingly, without human intervention. Examples of automate governance include:</w:t>
      </w:r>
    </w:p>
    <w:p w14:paraId="1DEFCABD"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13417301" w14:textId="77777777" w:rsidR="00570D4E" w:rsidRPr="00570D4E" w:rsidRDefault="00570D4E" w:rsidP="00570D4E">
      <w:pPr>
        <w:numPr>
          <w:ilvl w:val="0"/>
          <w:numId w:val="9"/>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Alerts for security or compliance violations (Webex, Email, Slack, Instant Messages, Jira, etc.)</w:t>
      </w:r>
    </w:p>
    <w:p w14:paraId="50E5A5A2" w14:textId="77777777" w:rsidR="00570D4E" w:rsidRPr="00570D4E" w:rsidRDefault="00570D4E" w:rsidP="00570D4E">
      <w:pPr>
        <w:numPr>
          <w:ilvl w:val="0"/>
          <w:numId w:val="9"/>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Blocking of nefarious downloads</w:t>
      </w:r>
    </w:p>
    <w:p w14:paraId="15102181" w14:textId="77777777" w:rsidR="00570D4E" w:rsidRPr="00570D4E" w:rsidRDefault="00570D4E" w:rsidP="00570D4E">
      <w:pPr>
        <w:numPr>
          <w:ilvl w:val="0"/>
          <w:numId w:val="9"/>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Failing of builds that depend on vulnerable components or fail to comply with license policies</w:t>
      </w:r>
    </w:p>
    <w:p w14:paraId="26E209B0" w14:textId="77777777" w:rsidR="00570D4E" w:rsidRPr="00570D4E" w:rsidRDefault="00570D4E" w:rsidP="00570D4E">
      <w:pPr>
        <w:numPr>
          <w:ilvl w:val="0"/>
          <w:numId w:val="9"/>
        </w:numPr>
        <w:shd w:val="clear" w:color="auto" w:fill="FFFFFF"/>
        <w:spacing w:before="100" w:before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Prevention of the deployment of vulnerable release bundles</w:t>
      </w:r>
    </w:p>
    <w:p w14:paraId="489A64C7"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6618F6D7"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u w:val="single"/>
          <w:bdr w:val="none" w:sz="0" w:space="0" w:color="auto" w:frame="1"/>
        </w:rPr>
        <w:t xml:space="preserve">Practical Best Practices for </w:t>
      </w:r>
      <w:proofErr w:type="spellStart"/>
      <w:r w:rsidRPr="00570D4E">
        <w:rPr>
          <w:rFonts w:ascii="CiscoSans" w:eastAsia="Times New Roman" w:hAnsi="CiscoSans" w:cs="Times New Roman"/>
          <w:color w:val="1B1C1D"/>
          <w:sz w:val="27"/>
          <w:szCs w:val="27"/>
          <w:u w:val="single"/>
          <w:bdr w:val="none" w:sz="0" w:space="0" w:color="auto" w:frame="1"/>
        </w:rPr>
        <w:t>DevSecOps</w:t>
      </w:r>
      <w:proofErr w:type="spellEnd"/>
    </w:p>
    <w:p w14:paraId="66C27A0F" w14:textId="77777777" w:rsidR="00570D4E" w:rsidRPr="00570D4E" w:rsidRDefault="00570D4E" w:rsidP="00570D4E">
      <w:pPr>
        <w:numPr>
          <w:ilvl w:val="0"/>
          <w:numId w:val="10"/>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Educate and train developers to develop secure code</w:t>
      </w:r>
    </w:p>
    <w:p w14:paraId="4DD17720" w14:textId="77777777" w:rsidR="00570D4E" w:rsidRPr="00570D4E" w:rsidRDefault="00570D4E" w:rsidP="00570D4E">
      <w:pPr>
        <w:numPr>
          <w:ilvl w:val="0"/>
          <w:numId w:val="10"/>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Use automation whenever possible, but do it thoughtfully</w:t>
      </w:r>
    </w:p>
    <w:p w14:paraId="77D3F31E" w14:textId="77777777" w:rsidR="00570D4E" w:rsidRPr="00570D4E" w:rsidRDefault="00570D4E" w:rsidP="00570D4E">
      <w:pPr>
        <w:numPr>
          <w:ilvl w:val="0"/>
          <w:numId w:val="10"/>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Check the code dependencies</w:t>
      </w:r>
    </w:p>
    <w:p w14:paraId="1922C6B4" w14:textId="77777777" w:rsidR="00570D4E" w:rsidRPr="00570D4E" w:rsidRDefault="00570D4E" w:rsidP="00570D4E">
      <w:pPr>
        <w:numPr>
          <w:ilvl w:val="0"/>
          <w:numId w:val="10"/>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Track security issues the same as software issues/defects</w:t>
      </w:r>
    </w:p>
    <w:p w14:paraId="662DA428" w14:textId="77777777" w:rsidR="00570D4E" w:rsidRPr="00570D4E" w:rsidRDefault="00570D4E" w:rsidP="00570D4E">
      <w:pPr>
        <w:numPr>
          <w:ilvl w:val="0"/>
          <w:numId w:val="10"/>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lastRenderedPageBreak/>
        <w:t>Consider a Red Team a Blue Team and Bug Bounties to discover vulnerabilities</w:t>
      </w:r>
    </w:p>
    <w:p w14:paraId="7FFF7848" w14:textId="77777777" w:rsidR="00570D4E" w:rsidRPr="00570D4E" w:rsidRDefault="00570D4E" w:rsidP="00570D4E">
      <w:pPr>
        <w:numPr>
          <w:ilvl w:val="0"/>
          <w:numId w:val="10"/>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Integrate security controls in the software development pipeline</w:t>
      </w:r>
    </w:p>
    <w:p w14:paraId="06B655A0" w14:textId="77777777" w:rsidR="00570D4E" w:rsidRPr="00570D4E" w:rsidRDefault="00570D4E" w:rsidP="00570D4E">
      <w:pPr>
        <w:numPr>
          <w:ilvl w:val="0"/>
          <w:numId w:val="10"/>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Automate security tests in the build process</w:t>
      </w:r>
    </w:p>
    <w:p w14:paraId="1BFF8B28" w14:textId="77777777" w:rsidR="00570D4E" w:rsidRPr="00570D4E" w:rsidRDefault="00570D4E" w:rsidP="00570D4E">
      <w:pPr>
        <w:numPr>
          <w:ilvl w:val="0"/>
          <w:numId w:val="10"/>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Look for known vulnerabilities everywhere in the pipeline</w:t>
      </w:r>
    </w:p>
    <w:p w14:paraId="358A4191" w14:textId="77777777" w:rsidR="00570D4E" w:rsidRPr="00570D4E" w:rsidRDefault="00570D4E" w:rsidP="00570D4E">
      <w:pPr>
        <w:numPr>
          <w:ilvl w:val="0"/>
          <w:numId w:val="10"/>
        </w:numPr>
        <w:shd w:val="clear" w:color="auto" w:fill="FFFFFF"/>
        <w:spacing w:before="100" w:beforeAutospacing="1" w:after="100" w:after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Inject failure to ensure security is hardened</w:t>
      </w:r>
    </w:p>
    <w:p w14:paraId="14022ED2" w14:textId="77777777" w:rsidR="00570D4E" w:rsidRPr="00570D4E" w:rsidRDefault="00570D4E" w:rsidP="00570D4E">
      <w:pPr>
        <w:numPr>
          <w:ilvl w:val="0"/>
          <w:numId w:val="10"/>
        </w:numPr>
        <w:shd w:val="clear" w:color="auto" w:fill="FFFFFF"/>
        <w:spacing w:before="100" w:beforeAutospacing="1"/>
        <w:textAlignment w:val="baseline"/>
        <w:rPr>
          <w:rFonts w:ascii="CiscoSans" w:eastAsia="Times New Roman" w:hAnsi="CiscoSans" w:cs="Times New Roman"/>
          <w:color w:val="1B1C1D"/>
          <w:sz w:val="21"/>
          <w:szCs w:val="21"/>
        </w:rPr>
      </w:pPr>
      <w:r w:rsidRPr="00570D4E">
        <w:rPr>
          <w:rFonts w:ascii="CiscoSans" w:eastAsia="Times New Roman" w:hAnsi="CiscoSans" w:cs="Times New Roman"/>
          <w:color w:val="1B1C1D"/>
          <w:sz w:val="27"/>
          <w:szCs w:val="27"/>
        </w:rPr>
        <w:t>Monitor security even after it’s in production</w:t>
      </w:r>
    </w:p>
    <w:p w14:paraId="32CAEB48"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2DB0FD74" w14:textId="77777777" w:rsidR="00570D4E" w:rsidRPr="00570D4E" w:rsidRDefault="00570D4E" w:rsidP="00570D4E">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570D4E">
        <w:rPr>
          <w:rFonts w:ascii="CiscoSans" w:eastAsia="Times New Roman" w:hAnsi="CiscoSans" w:cs="Times New Roman"/>
          <w:b/>
          <w:bCs/>
          <w:color w:val="1B1C1D"/>
          <w:sz w:val="48"/>
          <w:szCs w:val="48"/>
        </w:rPr>
        <w:t> </w:t>
      </w:r>
    </w:p>
    <w:p w14:paraId="79F80BE0" w14:textId="77777777" w:rsidR="00570D4E" w:rsidRPr="00570D4E" w:rsidRDefault="00570D4E" w:rsidP="00570D4E">
      <w:pPr>
        <w:shd w:val="clear" w:color="auto" w:fill="FFFFFF"/>
        <w:spacing w:before="100" w:beforeAutospacing="1" w:after="100" w:afterAutospacing="1" w:line="600" w:lineRule="atLeast"/>
        <w:jc w:val="center"/>
        <w:textAlignment w:val="baseline"/>
        <w:outlineLvl w:val="2"/>
        <w:rPr>
          <w:rFonts w:ascii="CiscoSans" w:eastAsia="Times New Roman" w:hAnsi="CiscoSans" w:cs="Times New Roman"/>
          <w:b/>
          <w:bCs/>
          <w:color w:val="1B1C1D"/>
          <w:sz w:val="48"/>
          <w:szCs w:val="48"/>
        </w:rPr>
      </w:pPr>
      <w:r w:rsidRPr="00570D4E">
        <w:rPr>
          <w:rFonts w:ascii="CiscoSans" w:eastAsia="Times New Roman" w:hAnsi="CiscoSans" w:cs="Times New Roman"/>
          <w:b/>
          <w:bCs/>
          <w:color w:val="1B1C1D"/>
          <w:sz w:val="48"/>
          <w:szCs w:val="48"/>
        </w:rPr>
        <w:t>Learn More</w:t>
      </w:r>
    </w:p>
    <w:p w14:paraId="3BEC8E2E"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7D1753A6"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02F0F873"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 xml:space="preserve">1. </w:t>
      </w:r>
      <w:proofErr w:type="spellStart"/>
      <w:r w:rsidRPr="00570D4E">
        <w:rPr>
          <w:rFonts w:ascii="CiscoSans" w:eastAsia="Times New Roman" w:hAnsi="CiscoSans" w:cs="Times New Roman"/>
          <w:color w:val="1B1C1D"/>
          <w:sz w:val="27"/>
          <w:szCs w:val="27"/>
        </w:rPr>
        <w:t>DevSecOps</w:t>
      </w:r>
      <w:proofErr w:type="spellEnd"/>
      <w:r w:rsidRPr="00570D4E">
        <w:rPr>
          <w:rFonts w:ascii="CiscoSans" w:eastAsia="Times New Roman" w:hAnsi="CiscoSans" w:cs="Times New Roman"/>
          <w:color w:val="1B1C1D"/>
          <w:sz w:val="27"/>
          <w:szCs w:val="27"/>
        </w:rPr>
        <w:t xml:space="preserve"> from Cisco Blogs</w:t>
      </w:r>
    </w:p>
    <w:p w14:paraId="7178120A"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hyperlink r:id="rId18" w:tgtFrame="_blank" w:history="1">
        <w:r w:rsidRPr="00570D4E">
          <w:rPr>
            <w:rFonts w:ascii="inherit" w:eastAsia="Times New Roman" w:hAnsi="inherit" w:cs="Times New Roman"/>
            <w:color w:val="0000FF"/>
            <w:sz w:val="27"/>
            <w:szCs w:val="27"/>
            <w:u w:val="single"/>
            <w:bdr w:val="none" w:sz="0" w:space="0" w:color="auto" w:frame="1"/>
          </w:rPr>
          <w:t>https://blogs.cisco.com/tag/devsecops</w:t>
        </w:r>
      </w:hyperlink>
    </w:p>
    <w:p w14:paraId="265907AB"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4087E33E"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r w:rsidRPr="00570D4E">
        <w:rPr>
          <w:rFonts w:ascii="inherit" w:eastAsia="Times New Roman" w:hAnsi="inherit" w:cs="Times New Roman"/>
          <w:i/>
          <w:iCs/>
          <w:color w:val="1B1C1D"/>
          <w:sz w:val="27"/>
          <w:szCs w:val="27"/>
          <w:bdr w:val="none" w:sz="0" w:space="0" w:color="auto" w:frame="1"/>
        </w:rPr>
        <w:t xml:space="preserve">2. </w:t>
      </w:r>
      <w:proofErr w:type="spellStart"/>
      <w:r w:rsidRPr="00570D4E">
        <w:rPr>
          <w:rFonts w:ascii="inherit" w:eastAsia="Times New Roman" w:hAnsi="inherit" w:cs="Times New Roman"/>
          <w:i/>
          <w:iCs/>
          <w:color w:val="1B1C1D"/>
          <w:sz w:val="27"/>
          <w:szCs w:val="27"/>
          <w:bdr w:val="none" w:sz="0" w:space="0" w:color="auto" w:frame="1"/>
        </w:rPr>
        <w:t>DevSecOps</w:t>
      </w:r>
      <w:proofErr w:type="spellEnd"/>
      <w:r w:rsidRPr="00570D4E">
        <w:rPr>
          <w:rFonts w:ascii="inherit" w:eastAsia="Times New Roman" w:hAnsi="inherit" w:cs="Times New Roman"/>
          <w:i/>
          <w:iCs/>
          <w:color w:val="1B1C1D"/>
          <w:sz w:val="27"/>
          <w:szCs w:val="27"/>
          <w:bdr w:val="none" w:sz="0" w:space="0" w:color="auto" w:frame="1"/>
        </w:rPr>
        <w:t>: Another Side of Cybersecurity Culture</w:t>
      </w:r>
    </w:p>
    <w:p w14:paraId="38259D3D"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hyperlink r:id="rId19" w:tgtFrame="_blank" w:history="1">
        <w:r w:rsidRPr="00570D4E">
          <w:rPr>
            <w:rFonts w:ascii="inherit" w:eastAsia="Times New Roman" w:hAnsi="inherit" w:cs="Times New Roman"/>
            <w:color w:val="0000FF"/>
            <w:sz w:val="27"/>
            <w:szCs w:val="27"/>
            <w:u w:val="single"/>
            <w:bdr w:val="none" w:sz="0" w:space="0" w:color="auto" w:frame="1"/>
          </w:rPr>
          <w:t>https://www.cisco.com/c/dam/en_us/about/doing_business/trust-center/docs/devsecops-infographic.pdf</w:t>
        </w:r>
      </w:hyperlink>
    </w:p>
    <w:p w14:paraId="160DED3A"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2F528929"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r w:rsidRPr="00570D4E">
        <w:rPr>
          <w:rFonts w:ascii="inherit" w:eastAsia="Times New Roman" w:hAnsi="inherit" w:cs="Times New Roman"/>
          <w:i/>
          <w:iCs/>
          <w:color w:val="1B1C1D"/>
          <w:sz w:val="27"/>
          <w:szCs w:val="27"/>
          <w:bdr w:val="none" w:sz="0" w:space="0" w:color="auto" w:frame="1"/>
        </w:rPr>
        <w:t xml:space="preserve">3. </w:t>
      </w:r>
      <w:proofErr w:type="spellStart"/>
      <w:r w:rsidRPr="00570D4E">
        <w:rPr>
          <w:rFonts w:ascii="inherit" w:eastAsia="Times New Roman" w:hAnsi="inherit" w:cs="Times New Roman"/>
          <w:i/>
          <w:iCs/>
          <w:color w:val="1B1C1D"/>
          <w:sz w:val="27"/>
          <w:szCs w:val="27"/>
          <w:bdr w:val="none" w:sz="0" w:space="0" w:color="auto" w:frame="1"/>
        </w:rPr>
        <w:t>DevSecOps</w:t>
      </w:r>
      <w:proofErr w:type="spellEnd"/>
      <w:r w:rsidRPr="00570D4E">
        <w:rPr>
          <w:rFonts w:ascii="inherit" w:eastAsia="Times New Roman" w:hAnsi="inherit" w:cs="Times New Roman"/>
          <w:i/>
          <w:iCs/>
          <w:color w:val="1B1C1D"/>
          <w:sz w:val="27"/>
          <w:szCs w:val="27"/>
          <w:bdr w:val="none" w:sz="0" w:space="0" w:color="auto" w:frame="1"/>
        </w:rPr>
        <w:t xml:space="preserve"> - Addressing Security Challenges in a </w:t>
      </w:r>
      <w:proofErr w:type="gramStart"/>
      <w:r w:rsidRPr="00570D4E">
        <w:rPr>
          <w:rFonts w:ascii="inherit" w:eastAsia="Times New Roman" w:hAnsi="inherit" w:cs="Times New Roman"/>
          <w:i/>
          <w:iCs/>
          <w:color w:val="1B1C1D"/>
          <w:sz w:val="27"/>
          <w:szCs w:val="27"/>
          <w:bdr w:val="none" w:sz="0" w:space="0" w:color="auto" w:frame="1"/>
        </w:rPr>
        <w:t>Fast Evolving</w:t>
      </w:r>
      <w:proofErr w:type="gramEnd"/>
      <w:r w:rsidRPr="00570D4E">
        <w:rPr>
          <w:rFonts w:ascii="inherit" w:eastAsia="Times New Roman" w:hAnsi="inherit" w:cs="Times New Roman"/>
          <w:i/>
          <w:iCs/>
          <w:color w:val="1B1C1D"/>
          <w:sz w:val="27"/>
          <w:szCs w:val="27"/>
          <w:bdr w:val="none" w:sz="0" w:space="0" w:color="auto" w:frame="1"/>
        </w:rPr>
        <w:t xml:space="preserve"> Landscape White Paper</w:t>
      </w:r>
    </w:p>
    <w:p w14:paraId="0C64C17D"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hyperlink r:id="rId20" w:tgtFrame="_blank" w:history="1">
        <w:r w:rsidRPr="00570D4E">
          <w:rPr>
            <w:rFonts w:ascii="inherit" w:eastAsia="Times New Roman" w:hAnsi="inherit" w:cs="Times New Roman"/>
            <w:color w:val="0000FF"/>
            <w:sz w:val="27"/>
            <w:szCs w:val="27"/>
            <w:u w:val="single"/>
            <w:bdr w:val="none" w:sz="0" w:space="0" w:color="auto" w:frame="1"/>
          </w:rPr>
          <w:t>https://www.cisco.com/c/en/us/solutions/collateral/executive-perspectives/devsecops-addressing-security-challenges.html</w:t>
        </w:r>
      </w:hyperlink>
    </w:p>
    <w:p w14:paraId="105F98DA"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3E779EC4"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r w:rsidRPr="00570D4E">
        <w:rPr>
          <w:rFonts w:ascii="inherit" w:eastAsia="Times New Roman" w:hAnsi="inherit" w:cs="Times New Roman"/>
          <w:i/>
          <w:iCs/>
          <w:color w:val="1B1C1D"/>
          <w:sz w:val="27"/>
          <w:szCs w:val="27"/>
          <w:bdr w:val="none" w:sz="0" w:space="0" w:color="auto" w:frame="1"/>
        </w:rPr>
        <w:lastRenderedPageBreak/>
        <w:t>4. The Agile Software Factory</w:t>
      </w:r>
      <w:r w:rsidRPr="00570D4E">
        <w:rPr>
          <w:rFonts w:ascii="CiscoSans" w:eastAsia="Times New Roman" w:hAnsi="CiscoSans" w:cs="Times New Roman"/>
          <w:color w:val="1B1C1D"/>
          <w:sz w:val="27"/>
          <w:szCs w:val="27"/>
        </w:rPr>
        <w:t> – Video from the Defense Acquisition University</w:t>
      </w:r>
    </w:p>
    <w:p w14:paraId="0E128831"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hyperlink r:id="rId21" w:tgtFrame="_blank" w:history="1">
        <w:r w:rsidRPr="00570D4E">
          <w:rPr>
            <w:rFonts w:ascii="inherit" w:eastAsia="Times New Roman" w:hAnsi="inherit" w:cs="Times New Roman"/>
            <w:color w:val="0000FF"/>
            <w:sz w:val="27"/>
            <w:szCs w:val="27"/>
            <w:u w:val="single"/>
            <w:bdr w:val="none" w:sz="0" w:space="0" w:color="auto" w:frame="1"/>
          </w:rPr>
          <w:t>https://media.dau.edu/media/The+Agile+Software+Factory+-+What+the+Acquisition+Team+Needs+to+Know%21/0_lyoz0g52</w:t>
        </w:r>
      </w:hyperlink>
    </w:p>
    <w:p w14:paraId="77FF821C"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202F62DC"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r w:rsidRPr="00570D4E">
        <w:rPr>
          <w:rFonts w:ascii="inherit" w:eastAsia="Times New Roman" w:hAnsi="inherit" w:cs="Times New Roman"/>
          <w:i/>
          <w:iCs/>
          <w:color w:val="1B1C1D"/>
          <w:sz w:val="27"/>
          <w:szCs w:val="27"/>
          <w:bdr w:val="none" w:sz="0" w:space="0" w:color="auto" w:frame="1"/>
        </w:rPr>
        <w:t xml:space="preserve">5. Guide to Implementing </w:t>
      </w:r>
      <w:proofErr w:type="spellStart"/>
      <w:r w:rsidRPr="00570D4E">
        <w:rPr>
          <w:rFonts w:ascii="inherit" w:eastAsia="Times New Roman" w:hAnsi="inherit" w:cs="Times New Roman"/>
          <w:i/>
          <w:iCs/>
          <w:color w:val="1B1C1D"/>
          <w:sz w:val="27"/>
          <w:szCs w:val="27"/>
          <w:bdr w:val="none" w:sz="0" w:space="0" w:color="auto" w:frame="1"/>
        </w:rPr>
        <w:t>DevSecOps</w:t>
      </w:r>
      <w:proofErr w:type="spellEnd"/>
      <w:r w:rsidRPr="00570D4E">
        <w:rPr>
          <w:rFonts w:ascii="inherit" w:eastAsia="Times New Roman" w:hAnsi="inherit" w:cs="Times New Roman"/>
          <w:i/>
          <w:iCs/>
          <w:color w:val="1B1C1D"/>
          <w:sz w:val="27"/>
          <w:szCs w:val="27"/>
          <w:bdr w:val="none" w:sz="0" w:space="0" w:color="auto" w:frame="1"/>
        </w:rPr>
        <w:t xml:space="preserve"> for a System of Systems in Highly Regulated Environments</w:t>
      </w:r>
      <w:r w:rsidRPr="00570D4E">
        <w:rPr>
          <w:rFonts w:ascii="CiscoSans" w:eastAsia="Times New Roman" w:hAnsi="CiscoSans" w:cs="Times New Roman"/>
          <w:color w:val="1B1C1D"/>
          <w:sz w:val="27"/>
          <w:szCs w:val="27"/>
        </w:rPr>
        <w:t> – Technical Report from The Carnegie Mellon University Software Engineering Institute</w:t>
      </w:r>
    </w:p>
    <w:p w14:paraId="54F060F8"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hyperlink r:id="rId22" w:tgtFrame="_blank" w:history="1">
        <w:r w:rsidRPr="00570D4E">
          <w:rPr>
            <w:rFonts w:ascii="inherit" w:eastAsia="Times New Roman" w:hAnsi="inherit" w:cs="Times New Roman"/>
            <w:color w:val="0000FF"/>
            <w:sz w:val="27"/>
            <w:szCs w:val="27"/>
            <w:u w:val="single"/>
            <w:bdr w:val="none" w:sz="0" w:space="0" w:color="auto" w:frame="1"/>
          </w:rPr>
          <w:t>https://resources.sei.cmu.edu/asset_files/TechnicalReport/2020_005_001_638589.pdf</w:t>
        </w:r>
      </w:hyperlink>
    </w:p>
    <w:p w14:paraId="24C4FC23"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34098FBA"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sz w:val="27"/>
          <w:szCs w:val="27"/>
        </w:rPr>
        <w:t xml:space="preserve">6. Enterprise Strategy Group (ESG) Research Report: The Benefits of a Mature </w:t>
      </w:r>
      <w:proofErr w:type="spellStart"/>
      <w:r w:rsidRPr="00570D4E">
        <w:rPr>
          <w:rFonts w:ascii="CiscoSans" w:eastAsia="Times New Roman" w:hAnsi="CiscoSans" w:cs="Times New Roman"/>
          <w:color w:val="1B1C1D"/>
          <w:sz w:val="27"/>
          <w:szCs w:val="27"/>
        </w:rPr>
        <w:t>DevSecOps</w:t>
      </w:r>
      <w:proofErr w:type="spellEnd"/>
      <w:r w:rsidRPr="00570D4E">
        <w:rPr>
          <w:rFonts w:ascii="CiscoSans" w:eastAsia="Times New Roman" w:hAnsi="CiscoSans" w:cs="Times New Roman"/>
          <w:color w:val="1B1C1D"/>
          <w:sz w:val="27"/>
          <w:szCs w:val="27"/>
        </w:rPr>
        <w:t xml:space="preserve"> Program</w:t>
      </w:r>
    </w:p>
    <w:p w14:paraId="6DDB9135" w14:textId="77777777" w:rsidR="00570D4E" w:rsidRPr="00570D4E" w:rsidRDefault="00570D4E" w:rsidP="00570D4E">
      <w:pPr>
        <w:shd w:val="clear" w:color="auto" w:fill="FFFFFF"/>
        <w:spacing w:beforeAutospacing="1" w:afterAutospacing="1" w:line="360" w:lineRule="atLeast"/>
        <w:textAlignment w:val="baseline"/>
        <w:rPr>
          <w:rFonts w:ascii="CiscoSans" w:eastAsia="Times New Roman" w:hAnsi="CiscoSans" w:cs="Times New Roman"/>
          <w:color w:val="1B1C1D"/>
        </w:rPr>
      </w:pPr>
      <w:hyperlink r:id="rId23" w:tgtFrame="_blank" w:history="1">
        <w:r w:rsidRPr="00570D4E">
          <w:rPr>
            <w:rFonts w:ascii="inherit" w:eastAsia="Times New Roman" w:hAnsi="inherit" w:cs="Times New Roman"/>
            <w:color w:val="0000FF"/>
            <w:sz w:val="27"/>
            <w:szCs w:val="27"/>
            <w:u w:val="single"/>
            <w:bdr w:val="none" w:sz="0" w:space="0" w:color="auto" w:frame="1"/>
          </w:rPr>
          <w:t>https://www.appdynamics.com/resources/reports/benefits-of-mature-devsecops-program?utm_source=cisco&amp;utm_medium=referral&amp;utm_campaign=cisco-security_spotlight_121820_security-tetration</w:t>
        </w:r>
      </w:hyperlink>
    </w:p>
    <w:p w14:paraId="1B5E98C4" w14:textId="77777777" w:rsidR="00570D4E" w:rsidRPr="00570D4E" w:rsidRDefault="00570D4E" w:rsidP="00570D4E">
      <w:pPr>
        <w:shd w:val="clear" w:color="auto" w:fill="FFFFFF"/>
        <w:spacing w:before="100" w:beforeAutospacing="1" w:after="100" w:afterAutospacing="1" w:line="360" w:lineRule="atLeast"/>
        <w:textAlignment w:val="baseline"/>
        <w:rPr>
          <w:rFonts w:ascii="CiscoSans" w:eastAsia="Times New Roman" w:hAnsi="CiscoSans" w:cs="Times New Roman"/>
          <w:color w:val="1B1C1D"/>
        </w:rPr>
      </w:pPr>
      <w:r w:rsidRPr="00570D4E">
        <w:rPr>
          <w:rFonts w:ascii="CiscoSans" w:eastAsia="Times New Roman" w:hAnsi="CiscoSans" w:cs="Times New Roman"/>
          <w:color w:val="1B1C1D"/>
        </w:rPr>
        <w:t> </w:t>
      </w:r>
    </w:p>
    <w:p w14:paraId="0CED655E" w14:textId="68E73C0F" w:rsidR="004A1862" w:rsidRPr="001331C6" w:rsidRDefault="004A1862" w:rsidP="00570D4E"/>
    <w:sectPr w:rsidR="004A1862" w:rsidRPr="00133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iscoSans">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2C1"/>
    <w:multiLevelType w:val="multilevel"/>
    <w:tmpl w:val="D752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D0640"/>
    <w:multiLevelType w:val="multilevel"/>
    <w:tmpl w:val="F4F8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111F2"/>
    <w:multiLevelType w:val="multilevel"/>
    <w:tmpl w:val="272A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61A71"/>
    <w:multiLevelType w:val="multilevel"/>
    <w:tmpl w:val="3D58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F74930"/>
    <w:multiLevelType w:val="multilevel"/>
    <w:tmpl w:val="0AD4E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87918"/>
    <w:multiLevelType w:val="multilevel"/>
    <w:tmpl w:val="A598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293621"/>
    <w:multiLevelType w:val="multilevel"/>
    <w:tmpl w:val="84CE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915DB"/>
    <w:multiLevelType w:val="multilevel"/>
    <w:tmpl w:val="5A9E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C5607"/>
    <w:multiLevelType w:val="multilevel"/>
    <w:tmpl w:val="3410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DF1488"/>
    <w:multiLevelType w:val="multilevel"/>
    <w:tmpl w:val="D0C2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476797">
    <w:abstractNumId w:val="4"/>
  </w:num>
  <w:num w:numId="2" w16cid:durableId="893396447">
    <w:abstractNumId w:val="5"/>
  </w:num>
  <w:num w:numId="3" w16cid:durableId="616836545">
    <w:abstractNumId w:val="3"/>
  </w:num>
  <w:num w:numId="4" w16cid:durableId="2047950122">
    <w:abstractNumId w:val="2"/>
  </w:num>
  <w:num w:numId="5" w16cid:durableId="807865950">
    <w:abstractNumId w:val="7"/>
  </w:num>
  <w:num w:numId="6" w16cid:durableId="304438320">
    <w:abstractNumId w:val="1"/>
  </w:num>
  <w:num w:numId="7" w16cid:durableId="1466119871">
    <w:abstractNumId w:val="0"/>
  </w:num>
  <w:num w:numId="8" w16cid:durableId="23141736">
    <w:abstractNumId w:val="8"/>
  </w:num>
  <w:num w:numId="9" w16cid:durableId="1575705269">
    <w:abstractNumId w:val="9"/>
  </w:num>
  <w:num w:numId="10" w16cid:durableId="685593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862"/>
    <w:rsid w:val="000D0CE4"/>
    <w:rsid w:val="001331C6"/>
    <w:rsid w:val="0013583B"/>
    <w:rsid w:val="0018168D"/>
    <w:rsid w:val="00185055"/>
    <w:rsid w:val="0021499C"/>
    <w:rsid w:val="003A4F74"/>
    <w:rsid w:val="004A1862"/>
    <w:rsid w:val="0056069B"/>
    <w:rsid w:val="00570D4E"/>
    <w:rsid w:val="00672922"/>
    <w:rsid w:val="00907BF0"/>
    <w:rsid w:val="00DB5F11"/>
    <w:rsid w:val="00EC2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D306C"/>
  <w15:chartTrackingRefBased/>
  <w15:docId w15:val="{C7B1D02A-4336-7B4B-9026-DB075DB5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168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168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31C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331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3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1C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816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168D"/>
    <w:rPr>
      <w:rFonts w:ascii="Times New Roman" w:eastAsia="Times New Roman" w:hAnsi="Times New Roman" w:cs="Times New Roman"/>
      <w:b/>
      <w:bCs/>
      <w:sz w:val="27"/>
      <w:szCs w:val="27"/>
    </w:rPr>
  </w:style>
  <w:style w:type="paragraph" w:customStyle="1" w:styleId="lia-align-center">
    <w:name w:val="lia-align-center"/>
    <w:basedOn w:val="Normal"/>
    <w:rsid w:val="0018168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8168D"/>
    <w:rPr>
      <w:color w:val="0000FF"/>
      <w:u w:val="single"/>
    </w:rPr>
  </w:style>
  <w:style w:type="character" w:styleId="Emphasis">
    <w:name w:val="Emphasis"/>
    <w:basedOn w:val="DefaultParagraphFont"/>
    <w:uiPriority w:val="20"/>
    <w:qFormat/>
    <w:rsid w:val="0018168D"/>
    <w:rPr>
      <w:i/>
      <w:iCs/>
    </w:rPr>
  </w:style>
  <w:style w:type="paragraph" w:customStyle="1" w:styleId="lia-align-right">
    <w:name w:val="lia-align-right"/>
    <w:basedOn w:val="Normal"/>
    <w:rsid w:val="0018168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8061">
      <w:bodyDiv w:val="1"/>
      <w:marLeft w:val="0"/>
      <w:marRight w:val="0"/>
      <w:marTop w:val="0"/>
      <w:marBottom w:val="0"/>
      <w:divBdr>
        <w:top w:val="none" w:sz="0" w:space="0" w:color="auto"/>
        <w:left w:val="none" w:sz="0" w:space="0" w:color="auto"/>
        <w:bottom w:val="none" w:sz="0" w:space="0" w:color="auto"/>
        <w:right w:val="none" w:sz="0" w:space="0" w:color="auto"/>
      </w:divBdr>
    </w:div>
    <w:div w:id="427434122">
      <w:bodyDiv w:val="1"/>
      <w:marLeft w:val="0"/>
      <w:marRight w:val="0"/>
      <w:marTop w:val="0"/>
      <w:marBottom w:val="0"/>
      <w:divBdr>
        <w:top w:val="none" w:sz="0" w:space="0" w:color="auto"/>
        <w:left w:val="none" w:sz="0" w:space="0" w:color="auto"/>
        <w:bottom w:val="none" w:sz="0" w:space="0" w:color="auto"/>
        <w:right w:val="none" w:sz="0" w:space="0" w:color="auto"/>
      </w:divBdr>
    </w:div>
    <w:div w:id="717708695">
      <w:bodyDiv w:val="1"/>
      <w:marLeft w:val="0"/>
      <w:marRight w:val="0"/>
      <w:marTop w:val="0"/>
      <w:marBottom w:val="0"/>
      <w:divBdr>
        <w:top w:val="none" w:sz="0" w:space="0" w:color="auto"/>
        <w:left w:val="none" w:sz="0" w:space="0" w:color="auto"/>
        <w:bottom w:val="none" w:sz="0" w:space="0" w:color="auto"/>
        <w:right w:val="none" w:sz="0" w:space="0" w:color="auto"/>
      </w:divBdr>
    </w:div>
    <w:div w:id="171908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pdynamics.com/" TargetMode="External"/><Relationship Id="rId13" Type="http://schemas.openxmlformats.org/officeDocument/2006/relationships/hyperlink" Target="https://www.atlassian.com/devops/devops-tools/devsecops-tools" TargetMode="External"/><Relationship Id="rId18" Type="http://schemas.openxmlformats.org/officeDocument/2006/relationships/hyperlink" Target="https://blogs.cisco.com/tag/devsecops" TargetMode="External"/><Relationship Id="rId3" Type="http://schemas.openxmlformats.org/officeDocument/2006/relationships/settings" Target="settings.xml"/><Relationship Id="rId21" Type="http://schemas.openxmlformats.org/officeDocument/2006/relationships/hyperlink" Target="https://media.dau.edu/media/The+Agile+Software+Factory+-+What+the+Acquisition+Team+Needs+to+Know%21/0_lyoz0g52" TargetMode="External"/><Relationship Id="rId7" Type="http://schemas.openxmlformats.org/officeDocument/2006/relationships/hyperlink" Target="https://developer.cisco.com/application-first-security/" TargetMode="External"/><Relationship Id="rId12" Type="http://schemas.openxmlformats.org/officeDocument/2006/relationships/image" Target="media/image2.png"/><Relationship Id="rId17" Type="http://schemas.openxmlformats.org/officeDocument/2006/relationships/hyperlink" Target="https://www.synopsys.com/blogs/software-security/devops-security-traini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earn.gitlab.com/devsecops-aware/building-modern-devsecops-software-factory?_pfses=7prCKwunyqUEahBuJa3z2ob1" TargetMode="External"/><Relationship Id="rId20" Type="http://schemas.openxmlformats.org/officeDocument/2006/relationships/hyperlink" Target="https://www.cisco.com/c/en/us/solutions/collateral/executive-perspectives/devsecops-addressing-security-challenges.html" TargetMode="External"/><Relationship Id="rId1" Type="http://schemas.openxmlformats.org/officeDocument/2006/relationships/numbering" Target="numbering.xml"/><Relationship Id="rId6" Type="http://schemas.openxmlformats.org/officeDocument/2006/relationships/hyperlink" Target="https://developer.cisco.com/site/api-insights/" TargetMode="External"/><Relationship Id="rId11" Type="http://schemas.openxmlformats.org/officeDocument/2006/relationships/hyperlink" Target="https://www.cisco.com/c/en/us/products/security/duo/index.htm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ac-cdn.atlassian.com/dam/jcr:5f26d67b-bed6-4be1-912b-4032de4d06b0/devsecops-diagram.png?cdnVersion=573" TargetMode="External"/><Relationship Id="rId23" Type="http://schemas.openxmlformats.org/officeDocument/2006/relationships/hyperlink" Target="https://www.appdynamics.com/resources/reports/benefits-of-mature-devsecops-program?utm_source=cisco&amp;utm_medium=referral&amp;utm_campaign=cisco-security_spotlight_121820_security-tetration" TargetMode="External"/><Relationship Id="rId10" Type="http://schemas.openxmlformats.org/officeDocument/2006/relationships/hyperlink" Target="https://www.cisco.com/c/en/us/products/security/stealthwatch-cloud/index.html" TargetMode="External"/><Relationship Id="rId19" Type="http://schemas.openxmlformats.org/officeDocument/2006/relationships/hyperlink" Target="https://www.cisco.com/c/dam/en_us/about/doing_business/trust-center/docs/devsecops-infographic.pdf" TargetMode="External"/><Relationship Id="rId4" Type="http://schemas.openxmlformats.org/officeDocument/2006/relationships/webSettings" Target="webSettings.xml"/><Relationship Id="rId9" Type="http://schemas.openxmlformats.org/officeDocument/2006/relationships/hyperlink" Target="https://www.cisco.com/c/en/us/products/security/tetration/index.html" TargetMode="External"/><Relationship Id="rId14" Type="http://schemas.openxmlformats.org/officeDocument/2006/relationships/image" Target="media/image3.png"/><Relationship Id="rId22" Type="http://schemas.openxmlformats.org/officeDocument/2006/relationships/hyperlink" Target="https://resources.sei.cmu.edu/asset_files/TechnicalReport/2020_005_001_63858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Stevenson</dc:creator>
  <cp:keywords/>
  <dc:description/>
  <cp:lastModifiedBy>Alexander Stevenson</cp:lastModifiedBy>
  <cp:revision>2</cp:revision>
  <dcterms:created xsi:type="dcterms:W3CDTF">2022-12-12T04:21:00Z</dcterms:created>
  <dcterms:modified xsi:type="dcterms:W3CDTF">2022-12-12T04:21:00Z</dcterms:modified>
</cp:coreProperties>
</file>