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4AEA" w14:textId="77777777" w:rsidR="00D30531" w:rsidRDefault="000C06B4">
      <w:pPr>
        <w:spacing w:after="20"/>
        <w:rPr>
          <w:rFonts w:hint="eastAsia"/>
        </w:rPr>
      </w:pPr>
      <w:r>
        <w:rPr>
          <w:b/>
          <w:color w:val="006600"/>
          <w:sz w:val="38"/>
        </w:rPr>
        <w:t>Corey McCarty</w:t>
      </w:r>
    </w:p>
    <w:p w14:paraId="397BB505" w14:textId="77777777" w:rsidR="00D30531" w:rsidRDefault="000C06B4">
      <w:pPr>
        <w:spacing w:after="120"/>
        <w:rPr>
          <w:rFonts w:hint="eastAsia"/>
        </w:rPr>
      </w:pPr>
      <w:r>
        <w:rPr>
          <w:sz w:val="19"/>
        </w:rPr>
        <w:t>(901) 832-7968  ·  Corey@McCarty.dev  ·  linkedin.com/in/coreydmccarty</w:t>
      </w:r>
    </w:p>
    <w:p w14:paraId="59DC5BA1" w14:textId="77777777" w:rsidR="00D30531" w:rsidRDefault="000C06B4">
      <w:pPr>
        <w:spacing w:after="20"/>
        <w:rPr>
          <w:rFonts w:hint="eastAsia"/>
        </w:rPr>
      </w:pPr>
      <w:r>
        <w:rPr>
          <w:b/>
          <w:sz w:val="23"/>
        </w:rPr>
        <w:t>Staff / Principal Software Engineer</w:t>
      </w:r>
    </w:p>
    <w:p w14:paraId="75B40F05" w14:textId="77777777" w:rsidR="00D30531" w:rsidRDefault="000C06B4">
      <w:pPr>
        <w:spacing w:after="100"/>
        <w:rPr>
          <w:rFonts w:hint="eastAsia"/>
        </w:rPr>
      </w:pPr>
      <w:r>
        <w:t>Critical Systems Ownership  |  Distributed Data Infrastructure  |  Legacy Modernization</w:t>
      </w:r>
    </w:p>
    <w:p w14:paraId="17B1235D" w14:textId="77777777" w:rsidR="00D30531" w:rsidRDefault="000C06B4">
      <w:pPr>
        <w:spacing w:after="40"/>
        <w:rPr>
          <w:rFonts w:hint="eastAsia"/>
        </w:rPr>
      </w:pPr>
      <w:r>
        <w:t>Twelve years owning critical production systems, usually as the person a platform can't run without. I hold a whole system in my head and find where a change has to land before it breaks something three steps away. Deep in distributed data infrastructure, AWS, and legacy modernization. I stay close to the code while setting technical direction and growing the engineers around me.</w:t>
      </w:r>
    </w:p>
    <w:p w14:paraId="01A653AC" w14:textId="77777777" w:rsidR="00D30531" w:rsidRDefault="000C06B4">
      <w:pPr>
        <w:pBdr>
          <w:bottom w:val="single" w:sz="6" w:space="2" w:color="006600"/>
        </w:pBdr>
        <w:spacing w:before="160"/>
        <w:rPr>
          <w:rFonts w:hint="eastAsia"/>
        </w:rPr>
      </w:pPr>
      <w:r>
        <w:rPr>
          <w:b/>
          <w:sz w:val="22"/>
        </w:rPr>
        <w:t>Core Competencies</w:t>
      </w:r>
    </w:p>
    <w:p w14:paraId="64E49964" w14:textId="77777777" w:rsidR="00D30531" w:rsidRDefault="000C06B4">
      <w:pPr>
        <w:rPr>
          <w:rFonts w:hint="eastAsia"/>
        </w:rPr>
      </w:pPr>
      <w:r>
        <w:t>Distributed Systems  |  AWS Operations  |  Software Architecture  |  Platform Engineering  |  Event-Driven Architecture  |  Legacy Modernization  |  Production Reliability  |  Technical Mentorship</w:t>
      </w:r>
    </w:p>
    <w:p w14:paraId="30DD7C1A" w14:textId="77777777" w:rsidR="00D30531" w:rsidRDefault="000C06B4">
      <w:pPr>
        <w:pBdr>
          <w:bottom w:val="single" w:sz="6" w:space="2" w:color="006600"/>
        </w:pBdr>
        <w:spacing w:before="160"/>
        <w:rPr>
          <w:rFonts w:hint="eastAsia"/>
        </w:rPr>
      </w:pPr>
      <w:r>
        <w:rPr>
          <w:b/>
          <w:sz w:val="22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D30531" w14:paraId="701F0289" w14:textId="77777777">
        <w:tc>
          <w:tcPr>
            <w:tcW w:w="2088" w:type="dxa"/>
          </w:tcPr>
          <w:p w14:paraId="3BEED088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</w:rPr>
              <w:t>Languages</w:t>
            </w:r>
          </w:p>
        </w:tc>
        <w:tc>
          <w:tcPr>
            <w:tcW w:w="7992" w:type="dxa"/>
          </w:tcPr>
          <w:p w14:paraId="53C2B823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t>Java / Spring Boot, JavaScript (Vue, Nuxt, Node), TypeScript, Python, SQL, Bash, Groovy</w:t>
            </w:r>
          </w:p>
        </w:tc>
      </w:tr>
      <w:tr w:rsidR="00D30531" w14:paraId="3751CEDB" w14:textId="77777777">
        <w:tc>
          <w:tcPr>
            <w:tcW w:w="2088" w:type="dxa"/>
          </w:tcPr>
          <w:p w14:paraId="70B12A38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</w:rPr>
              <w:t>Cloud &amp; Infra</w:t>
            </w:r>
          </w:p>
        </w:tc>
        <w:tc>
          <w:tcPr>
            <w:tcW w:w="7992" w:type="dxa"/>
          </w:tcPr>
          <w:p w14:paraId="57AD8846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t>AWS (Lambda, SQS, Aurora/RDS, Elastic Beanstalk, API Gateway, EC2, CloudWatch), Docker, Jenkins</w:t>
            </w:r>
          </w:p>
        </w:tc>
      </w:tr>
      <w:tr w:rsidR="00D30531" w14:paraId="58140A1F" w14:textId="77777777">
        <w:tc>
          <w:tcPr>
            <w:tcW w:w="2088" w:type="dxa"/>
          </w:tcPr>
          <w:p w14:paraId="587970D6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</w:rPr>
              <w:t>Databases</w:t>
            </w:r>
          </w:p>
        </w:tc>
        <w:tc>
          <w:tcPr>
            <w:tcW w:w="7992" w:type="dxa"/>
          </w:tcPr>
          <w:p w14:paraId="45EAB44F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t>Aurora MySQL, Oracle, SQL Server, Cassandra, Rocket UniVerse (Pick)</w:t>
            </w:r>
          </w:p>
        </w:tc>
      </w:tr>
      <w:tr w:rsidR="00D30531" w14:paraId="59EBE61C" w14:textId="77777777">
        <w:tc>
          <w:tcPr>
            <w:tcW w:w="2088" w:type="dxa"/>
          </w:tcPr>
          <w:p w14:paraId="13D535C9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</w:rPr>
              <w:t>Practices</w:t>
            </w:r>
          </w:p>
        </w:tc>
        <w:tc>
          <w:tcPr>
            <w:tcW w:w="7992" w:type="dxa"/>
          </w:tcPr>
          <w:p w14:paraId="757D106C" w14:textId="77777777" w:rsidR="00D30531" w:rsidRDefault="000C06B4">
            <w:pPr>
              <w:spacing w:after="20" w:line="240" w:lineRule="auto"/>
              <w:rPr>
                <w:rFonts w:hint="eastAsia"/>
              </w:rPr>
            </w:pPr>
            <w:r>
              <w:t>Event-driven (SQS/Lambda, JMS), REST, GraphQL, CI/CD, code-review ownership, AI-assisted development (Claude, JetBrains AI Assistant)</w:t>
            </w:r>
          </w:p>
        </w:tc>
      </w:tr>
    </w:tbl>
    <w:p w14:paraId="49E7A925" w14:textId="77777777" w:rsidR="00D30531" w:rsidRDefault="000C06B4">
      <w:pPr>
        <w:pBdr>
          <w:bottom w:val="single" w:sz="6" w:space="2" w:color="006600"/>
        </w:pBdr>
        <w:spacing w:before="160"/>
        <w:rPr>
          <w:rFonts w:hint="eastAsia"/>
        </w:rPr>
      </w:pPr>
      <w:r>
        <w:rPr>
          <w:b/>
          <w:sz w:val="22"/>
        </w:rPr>
        <w:t>Professional Experience</w:t>
      </w:r>
    </w:p>
    <w:p w14:paraId="5750DCA3" w14:textId="77777777" w:rsidR="00D30531" w:rsidRDefault="000C06B4">
      <w:pPr>
        <w:tabs>
          <w:tab w:val="right" w:pos="10080"/>
        </w:tabs>
        <w:spacing w:before="120" w:after="20"/>
        <w:rPr>
          <w:rFonts w:hint="eastAsia"/>
        </w:rPr>
      </w:pPr>
      <w:r>
        <w:rPr>
          <w:b/>
        </w:rPr>
        <w:t>SUMMIT PROFESSIONAL EDUCATION, Remote</w:t>
      </w:r>
      <w:r>
        <w:rPr>
          <w:sz w:val="18"/>
        </w:rPr>
        <w:tab/>
        <w:t>Dec 2021 – 2026</w:t>
      </w:r>
    </w:p>
    <w:p w14:paraId="542D3E24" w14:textId="77777777" w:rsidR="00D30531" w:rsidRDefault="000C06B4">
      <w:pPr>
        <w:spacing w:after="40"/>
        <w:rPr>
          <w:rFonts w:hint="eastAsia"/>
        </w:rPr>
      </w:pPr>
      <w:r>
        <w:rPr>
          <w:b/>
        </w:rPr>
        <w:t xml:space="preserve">Lead Developer </w:t>
      </w:r>
      <w:r>
        <w:rPr>
          <w:i/>
        </w:rPr>
        <w:t>(Staff Engineer / Engineering Lead scope)</w:t>
      </w:r>
    </w:p>
    <w:p w14:paraId="66B5DE9E" w14:textId="77777777" w:rsidR="00D30531" w:rsidRDefault="000C06B4">
      <w:pPr>
        <w:spacing w:after="40"/>
        <w:rPr>
          <w:rFonts w:hint="eastAsia"/>
        </w:rPr>
      </w:pPr>
      <w:r>
        <w:rPr>
          <w:i/>
        </w:rPr>
        <w:t>Senior-most engineer and technical owner for a platform serving 528K accounts and 3.5M+ enrollments.</w:t>
      </w:r>
    </w:p>
    <w:p w14:paraId="6A2A30AF" w14:textId="77777777" w:rsidR="00D30531" w:rsidRDefault="000C06B4">
      <w:pPr>
        <w:pStyle w:val="ListBullet"/>
        <w:spacing w:after="70"/>
        <w:rPr>
          <w:rFonts w:hint="eastAsia"/>
        </w:rPr>
      </w:pPr>
      <w:r>
        <w:t>Cut a customer-facing B2B account page from ~10 minutes to under a minute with a relation-table redesign; the sales team had refused to demo it and now uses it live to close contracts.</w:t>
      </w:r>
    </w:p>
    <w:p w14:paraId="6F9A88E1" w14:textId="77777777" w:rsidR="00D30531" w:rsidRDefault="000C06B4">
      <w:pPr>
        <w:pStyle w:val="ListBullet"/>
        <w:spacing w:after="70"/>
        <w:rPr>
          <w:rFonts w:hint="eastAsia"/>
        </w:rPr>
      </w:pPr>
      <w:r>
        <w:t>Set direction for the migration off a legacy Universe/Pick data-entry system, pulled a floundering offshore team off the work, and coached the engineer who shipped the first module on a new Vue 3 frontend writing directly to Aurora.</w:t>
      </w:r>
    </w:p>
    <w:p w14:paraId="168221BE" w14:textId="77777777" w:rsidR="00D30531" w:rsidRDefault="000C06B4">
      <w:pPr>
        <w:pStyle w:val="ListBullet"/>
        <w:spacing w:after="70"/>
        <w:rPr>
          <w:rFonts w:hint="eastAsia"/>
        </w:rPr>
      </w:pPr>
      <w:r>
        <w:t>Turned myself from the team's bottleneck into its safety net: handed off clean problem definitions so three of five engineers run their own domains, the website, the Yeti platform, and the deployment pipelines, end to end, while I own every code review and pull request.</w:t>
      </w:r>
    </w:p>
    <w:p w14:paraId="19552F32" w14:textId="77777777" w:rsidR="00D30531" w:rsidRDefault="000C06B4">
      <w:pPr>
        <w:pStyle w:val="ListBullet"/>
        <w:spacing w:after="70"/>
        <w:rPr>
          <w:rFonts w:hint="eastAsia"/>
        </w:rPr>
      </w:pPr>
      <w:r>
        <w:t>Turned a CTO-built SDLC prototype into a structured, on-demand skill system the dev team uses with their AI assistants, adding per-developer profiles, a PR-review workflow, and an app-wiring map of how the repositories connect, so cross-system knowledge lives in the repo, not just in my head.</w:t>
      </w:r>
    </w:p>
    <w:p w14:paraId="74005B57" w14:textId="77777777" w:rsidR="00D30531" w:rsidRDefault="000C06B4">
      <w:pPr>
        <w:pStyle w:val="ListBullet"/>
        <w:spacing w:after="70"/>
        <w:rPr>
          <w:rFonts w:hint="eastAsia"/>
        </w:rPr>
      </w:pPr>
      <w:r>
        <w:t>Coached an engineer through a nine-month Vue 2 to Vue 3 migration by asking the right questions and letting him make the architectural calls, including adopting ShadCN so the team owns its component library long-term.</w:t>
      </w:r>
    </w:p>
    <w:p w14:paraId="4CBD1210" w14:textId="77777777" w:rsidR="00D30531" w:rsidRDefault="000C06B4">
      <w:pPr>
        <w:pStyle w:val="ListBullet"/>
        <w:spacing w:after="70"/>
        <w:rPr>
          <w:rFonts w:hint="eastAsia"/>
        </w:rPr>
      </w:pPr>
      <w:r>
        <w:t>Recovered organic search from ~30th to a consistent top 10 after a disruptive top-down SSR rollout, clearing roughly 300 server errors and 600+ Core Web Vitals issues.</w:t>
      </w:r>
    </w:p>
    <w:p w14:paraId="0C6ADA97" w14:textId="77777777" w:rsidR="00D30531" w:rsidRDefault="000C06B4">
      <w:pPr>
        <w:pStyle w:val="ListBullet"/>
        <w:spacing w:after="70"/>
        <w:rPr>
          <w:rFonts w:hint="eastAsia"/>
        </w:rPr>
      </w:pPr>
      <w:r>
        <w:t>Rescued a board-mandated CMS migration left without a plan when its owner departed, shipping static HubSpot pages alongside the existing Nuxt application with no visible seam to users.</w:t>
      </w:r>
    </w:p>
    <w:p w14:paraId="7A50801C" w14:textId="77777777" w:rsidR="00D30531" w:rsidRDefault="000C06B4">
      <w:pPr>
        <w:pStyle w:val="ListBullet"/>
        <w:spacing w:after="70"/>
        <w:rPr>
          <w:rFonts w:hint="eastAsia"/>
        </w:rPr>
      </w:pPr>
      <w:r>
        <w:t>Maintain 140+ Lambda functions across the auth path and core business workflows on Elastic Beanstalk and Docker; led the AL2 to AL2023 migration with a clean-environment strategy.</w:t>
      </w:r>
    </w:p>
    <w:p w14:paraId="7D4FA748" w14:textId="77777777" w:rsidR="00D30531" w:rsidRDefault="000C06B4">
      <w:pPr>
        <w:pStyle w:val="ListBullet"/>
        <w:spacing w:after="70"/>
        <w:rPr>
          <w:rFonts w:hint="eastAsia"/>
        </w:rPr>
      </w:pPr>
      <w:r>
        <w:t>Delivered a JSP-to-Vue website rebuild a prior contractor had never actually started, with the team learning Vue from scratch and shipping the reframed site under heavy time pressure.</w:t>
      </w:r>
    </w:p>
    <w:p w14:paraId="73D171C2" w14:textId="77777777" w:rsidR="00D30531" w:rsidRDefault="000C06B4">
      <w:pPr>
        <w:pStyle w:val="ListBullet"/>
        <w:spacing w:after="70"/>
        <w:rPr>
          <w:rFonts w:hint="eastAsia"/>
        </w:rPr>
      </w:pPr>
      <w:r>
        <w:t>Run weekly backlog grooming with product, marketing, sales, and customer service to set engineering priorities, increasingly steering the team toward cross-team project work.</w:t>
      </w:r>
    </w:p>
    <w:p w14:paraId="45062260" w14:textId="77777777" w:rsidR="00D30531" w:rsidRDefault="000C06B4">
      <w:pPr>
        <w:pStyle w:val="ListBullet"/>
        <w:spacing w:after="70"/>
        <w:rPr>
          <w:rFonts w:hint="eastAsia"/>
        </w:rPr>
      </w:pPr>
      <w:r>
        <w:t>Built reusable Python tooling to run multi-year price increases across the billing platform and the database, updating coupon values and renewal pricing and reapplying offers before renewal reminders.</w:t>
      </w:r>
    </w:p>
    <w:p w14:paraId="1761A34E" w14:textId="77777777" w:rsidR="00D30531" w:rsidRDefault="000C06B4">
      <w:pPr>
        <w:tabs>
          <w:tab w:val="right" w:pos="10080"/>
        </w:tabs>
        <w:spacing w:before="120" w:after="20"/>
        <w:rPr>
          <w:rFonts w:hint="eastAsia"/>
        </w:rPr>
      </w:pPr>
      <w:r>
        <w:rPr>
          <w:b/>
        </w:rPr>
        <w:lastRenderedPageBreak/>
        <w:t>JUICE PLUS, Memphis, TN</w:t>
      </w:r>
      <w:r>
        <w:rPr>
          <w:sz w:val="18"/>
        </w:rPr>
        <w:tab/>
        <w:t>Jun 2020 – Dec 2021</w:t>
      </w:r>
    </w:p>
    <w:p w14:paraId="17C2A66E" w14:textId="77777777" w:rsidR="00D30531" w:rsidRDefault="000C06B4">
      <w:pPr>
        <w:spacing w:after="40"/>
        <w:rPr>
          <w:rFonts w:hint="eastAsia"/>
        </w:rPr>
      </w:pPr>
      <w:r>
        <w:rPr>
          <w:b/>
        </w:rPr>
        <w:t>Software Engineer</w:t>
      </w:r>
    </w:p>
    <w:p w14:paraId="21777B31" w14:textId="77777777" w:rsidR="00D30531" w:rsidRDefault="000C06B4">
      <w:pPr>
        <w:pStyle w:val="ListBullet"/>
        <w:spacing w:after="70"/>
        <w:rPr>
          <w:rFonts w:hint="eastAsia"/>
        </w:rPr>
      </w:pPr>
      <w:r>
        <w:t>Took sole ownership of an undocumented, business-critical Java ETL and reverse-engineered it from the code to become the team's subject-matter expert.</w:t>
      </w:r>
    </w:p>
    <w:p w14:paraId="7FBDC73C" w14:textId="77777777" w:rsidR="00D30531" w:rsidRDefault="000C06B4">
      <w:pPr>
        <w:pStyle w:val="ListBullet"/>
        <w:spacing w:after="70"/>
        <w:rPr>
          <w:rFonts w:hint="eastAsia"/>
        </w:rPr>
      </w:pPr>
      <w:r>
        <w:t>Prototyped a bridging API unifying five disparate databases behind a single business-entity interface (Hapi, TypeScript, Prisma), learning the full stack from scratch to build it.</w:t>
      </w:r>
    </w:p>
    <w:p w14:paraId="2E915118" w14:textId="77777777" w:rsidR="00D30531" w:rsidRDefault="000C06B4">
      <w:pPr>
        <w:pStyle w:val="ListBullet"/>
        <w:spacing w:after="70"/>
        <w:rPr>
          <w:rFonts w:hint="eastAsia"/>
        </w:rPr>
      </w:pPr>
      <w:r>
        <w:t>Evaluated Go for the next-generation platform and recommended against adoption despite its technical fit, citing the org-wide rollover cost for an all-Java team.</w:t>
      </w:r>
    </w:p>
    <w:p w14:paraId="17E0C8C8" w14:textId="77777777" w:rsidR="00D30531" w:rsidRDefault="000C06B4">
      <w:pPr>
        <w:pStyle w:val="ListBullet"/>
        <w:spacing w:after="70"/>
        <w:rPr>
          <w:rFonts w:hint="eastAsia"/>
        </w:rPr>
      </w:pPr>
      <w:r>
        <w:t>Worked alongside the company's most tenured engineers on next-generation architecture and OpenAPI design after an incoming director routed proof-of-concept work my way.</w:t>
      </w:r>
    </w:p>
    <w:p w14:paraId="258369F0" w14:textId="77777777" w:rsidR="00D30531" w:rsidRDefault="000C06B4">
      <w:pPr>
        <w:tabs>
          <w:tab w:val="right" w:pos="10080"/>
        </w:tabs>
        <w:spacing w:before="120" w:after="20"/>
        <w:rPr>
          <w:rFonts w:hint="eastAsia"/>
        </w:rPr>
      </w:pPr>
      <w:r>
        <w:rPr>
          <w:b/>
        </w:rPr>
        <w:t>ATOS / SYNTEL (client: FedEx), Memphis, TN</w:t>
      </w:r>
      <w:r>
        <w:rPr>
          <w:sz w:val="18"/>
        </w:rPr>
        <w:tab/>
        <w:t>Sep 2014 – May 2020</w:t>
      </w:r>
    </w:p>
    <w:p w14:paraId="3D83E864" w14:textId="77777777" w:rsidR="00D30531" w:rsidRDefault="000C06B4">
      <w:pPr>
        <w:spacing w:after="40"/>
        <w:rPr>
          <w:rFonts w:hint="eastAsia"/>
        </w:rPr>
      </w:pPr>
      <w:r>
        <w:rPr>
          <w:b/>
        </w:rPr>
        <w:t>Software Engineer</w:t>
      </w:r>
    </w:p>
    <w:p w14:paraId="087713C1" w14:textId="77777777" w:rsidR="00D30531" w:rsidRDefault="000C06B4">
      <w:pPr>
        <w:pStyle w:val="ListBullet"/>
        <w:spacing w:after="70"/>
        <w:rPr>
          <w:rFonts w:hint="eastAsia"/>
        </w:rPr>
      </w:pPr>
      <w:r>
        <w:t>Owned and operated a Tier 1 XML document platform (~60TB) across two data centers, holding flight records and the auth data other systems depended on; carried 24/7/365 on-call alone for four years.</w:t>
      </w:r>
    </w:p>
    <w:p w14:paraId="5B3D9B45" w14:textId="77777777" w:rsidR="00D30531" w:rsidRDefault="000C06B4">
      <w:pPr>
        <w:pStyle w:val="ListBullet"/>
        <w:spacing w:after="70"/>
        <w:rPr>
          <w:rFonts w:hint="eastAsia"/>
        </w:rPr>
      </w:pPr>
      <w:r>
        <w:t>Resolved most off-hours incidents by tracing faults to their real source, often proving the problem lived in a client system rather than ours.</w:t>
      </w:r>
    </w:p>
    <w:p w14:paraId="657A7CD5" w14:textId="77777777" w:rsidR="00D30531" w:rsidRDefault="000C06B4">
      <w:pPr>
        <w:pStyle w:val="ListBullet"/>
        <w:spacing w:after="70"/>
        <w:rPr>
          <w:rFonts w:hint="eastAsia"/>
        </w:rPr>
      </w:pPr>
      <w:r>
        <w:t>Built the runtime-configurable data layer behind an internal InfoSec risk-scoring system, a field model returning confidence scores on signals like IP, location, and domain.</w:t>
      </w:r>
    </w:p>
    <w:p w14:paraId="2713DE42" w14:textId="77777777" w:rsidR="00D30531" w:rsidRDefault="000C06B4">
      <w:pPr>
        <w:pBdr>
          <w:bottom w:val="single" w:sz="6" w:space="2" w:color="006600"/>
        </w:pBdr>
        <w:spacing w:before="160"/>
        <w:rPr>
          <w:rFonts w:hint="eastAsia"/>
        </w:rPr>
      </w:pPr>
      <w:r>
        <w:rPr>
          <w:b/>
          <w:sz w:val="22"/>
        </w:rPr>
        <w:t>Community &amp; Talks</w:t>
      </w:r>
    </w:p>
    <w:p w14:paraId="40424C83" w14:textId="77777777" w:rsidR="00D30531" w:rsidRDefault="000C06B4">
      <w:pPr>
        <w:pStyle w:val="ListBullet"/>
        <w:spacing w:after="70"/>
        <w:rPr>
          <w:rFonts w:hint="eastAsia"/>
        </w:rPr>
      </w:pPr>
      <w:r>
        <w:t>Code Connector (volunteer): co-designed and run The Coding Dojo, a guided mob-programming meetup for newer developers; maintain the shared solutions repo and led a Hacktoberfest push. Several participants credit the Dojo with the confidence that landed their first developer jobs.</w:t>
      </w:r>
    </w:p>
    <w:p w14:paraId="4A7E22D1" w14:textId="77777777" w:rsidR="00D30531" w:rsidRDefault="000C06B4">
      <w:pPr>
        <w:pStyle w:val="ListBullet"/>
        <w:spacing w:after="70"/>
        <w:rPr>
          <w:rFonts w:hint="eastAsia"/>
        </w:rPr>
      </w:pPr>
      <w:r>
        <w:t>Talk: “A Rising Tide Lifts All Boats,” GitKon.   Byline: GitKraken Blog, “How to Nail Your First Full-Time Job Interview.”</w:t>
      </w:r>
    </w:p>
    <w:p w14:paraId="640A94F9" w14:textId="77777777" w:rsidR="00D30531" w:rsidRDefault="000C06B4">
      <w:pPr>
        <w:pBdr>
          <w:bottom w:val="single" w:sz="6" w:space="2" w:color="006600"/>
        </w:pBdr>
        <w:spacing w:before="160"/>
        <w:rPr>
          <w:rFonts w:hint="eastAsia"/>
        </w:rPr>
      </w:pPr>
      <w:r>
        <w:rPr>
          <w:b/>
          <w:sz w:val="22"/>
        </w:rPr>
        <w:t>Education</w:t>
      </w:r>
    </w:p>
    <w:p w14:paraId="050207A0" w14:textId="77777777" w:rsidR="00D30531" w:rsidRDefault="000C06B4">
      <w:pPr>
        <w:spacing w:after="20"/>
        <w:rPr>
          <w:rFonts w:hint="eastAsia"/>
        </w:rPr>
      </w:pPr>
      <w:r>
        <w:t>B.S. Computer Engineering  ·  University of Memphis  ·  2013</w:t>
      </w:r>
    </w:p>
    <w:sectPr w:rsidR="00D30531" w:rsidSect="00034616">
      <w:footerReference w:type="default" r:id="rId8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2381" w14:textId="77777777" w:rsidR="000C06B4" w:rsidRDefault="000C06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4E7A83" w14:textId="77777777" w:rsidR="000C06B4" w:rsidRDefault="000C06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B015" w14:textId="77777777" w:rsidR="00D30531" w:rsidRDefault="000C06B4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Corey </w:t>
    </w:r>
    <w:proofErr w:type="gramStart"/>
    <w:r>
      <w:rPr>
        <w:color w:val="666666"/>
        <w:sz w:val="16"/>
      </w:rPr>
      <w:t>McCarty  ·</w:t>
    </w:r>
    <w:proofErr w:type="gramEnd"/>
    <w:r>
      <w:rPr>
        <w:color w:val="666666"/>
        <w:sz w:val="16"/>
      </w:rPr>
      <w:t xml:space="preserve">  Corey@McCarty.dev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B02B" w14:textId="77777777" w:rsidR="000C06B4" w:rsidRDefault="000C06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BEE63A" w14:textId="77777777" w:rsidR="000C06B4" w:rsidRDefault="000C06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010775">
    <w:abstractNumId w:val="8"/>
  </w:num>
  <w:num w:numId="2" w16cid:durableId="1967658043">
    <w:abstractNumId w:val="6"/>
  </w:num>
  <w:num w:numId="3" w16cid:durableId="1970937680">
    <w:abstractNumId w:val="5"/>
  </w:num>
  <w:num w:numId="4" w16cid:durableId="1144658908">
    <w:abstractNumId w:val="4"/>
  </w:num>
  <w:num w:numId="5" w16cid:durableId="2068993355">
    <w:abstractNumId w:val="7"/>
  </w:num>
  <w:num w:numId="6" w16cid:durableId="148521862">
    <w:abstractNumId w:val="3"/>
  </w:num>
  <w:num w:numId="7" w16cid:durableId="1203402654">
    <w:abstractNumId w:val="2"/>
  </w:num>
  <w:num w:numId="8" w16cid:durableId="1191451151">
    <w:abstractNumId w:val="1"/>
  </w:num>
  <w:num w:numId="9" w16cid:durableId="175230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6B4"/>
    <w:rsid w:val="0015074B"/>
    <w:rsid w:val="0029639D"/>
    <w:rsid w:val="00326F90"/>
    <w:rsid w:val="008723EB"/>
    <w:rsid w:val="00AA1D8D"/>
    <w:rsid w:val="00B47730"/>
    <w:rsid w:val="00BA15DF"/>
    <w:rsid w:val="00CB0664"/>
    <w:rsid w:val="00D30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89A89"/>
  <w14:defaultImageDpi w14:val="300"/>
  <w15:docId w15:val="{ED2220FB-3E0B-4D1C-9561-142A0340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823</Words>
  <Characters>4778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Corey McCarty</cp:lastModifiedBy>
  <cp:revision>2</cp:revision>
  <cp:lastPrinted>2026-06-30T22:05:00Z</cp:lastPrinted>
  <dcterms:created xsi:type="dcterms:W3CDTF">2026-06-30T22:06:00Z</dcterms:created>
  <dcterms:modified xsi:type="dcterms:W3CDTF">2026-06-30T22:06:00Z</dcterms:modified>
  <cp:category/>
</cp:coreProperties>
</file>