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Task1: Creați o diagramă a bazei de date, folosind forma de vizualizare standard, structura căreia </w:t>
      </w:r>
      <w:proofErr w:type="gramStart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este</w:t>
      </w:r>
      <w:proofErr w:type="gramEnd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descrisă la începutul sarcinilor practice din capitolul 4.</w:t>
      </w:r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"https://github.com/EliodorPopov/DB/raw/master/Lab7/task1.png"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task1" href="https://github.com/EliodorPopov/DB/blob/master/Lab7/task1.png" target="&quot;_blank&quot;" style="width:778.2pt;height:474.6pt" o:button="t">
              <v:imagedata r:id="rId6" r:href="rId7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Task2: </w:t>
      </w:r>
      <w:proofErr w:type="gramStart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Să</w:t>
      </w:r>
      <w:proofErr w:type="gramEnd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adauge constrîngeri referențiale (legate cu tabelele studenti și profesori) necesare coloanelor Sef_grupa și Prof_Indrumator (sarcina3, capitolul 6) din tabelul grupe</w:t>
      </w:r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"https://github.com/EliodorPopov/DB/raw/master/Lab7/task2.1.png"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6" type="#_x0000_t75" alt="task2.1" href="https://github.com/EliodorPopov/DB/blob/master/Lab7/task2.1.png" target="&quot;_blank&quot;" style="width:760.8pt;height:471.6pt" o:button="t">
              <v:imagedata r:id="rId9" r:href="rId10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"https://github.com/EliodorPopov/DB/raw/master/Lab7/task2.2.png"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7" type="#_x0000_t75" alt="task2.2" href="https://github.com/EliodorPopov/DB/blob/master/Lab7/task2.2.png" target="&quot;_blank&quot;" style="width:756.6pt;height:471.6pt" o:button="t">
              <v:imagedata r:id="rId12" r:href="rId13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4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"https://github.com/EliodorPopov/DB/raw/master/Lab7/task2.3.png"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8" type="#_x0000_t75" alt="task2.3" href="https://github.com/EliodorPopov/DB/blob/master/Lab7/task2.3.png" target="&quot;_blank&quot;" style="width:765.6pt;height:480pt" o:button="t">
              <v:imagedata r:id="rId15" r:href="rId16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Task3: La diagrama construită, să se adauge și tabelul orarul definit în capitolul 6 al acestei lucrari</w:t>
      </w:r>
      <w:proofErr w:type="gramStart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:tabelul</w:t>
      </w:r>
      <w:proofErr w:type="gramEnd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orarul conține identificatorul disciplinei (ld_Disciplina), identificatorul profesorului(Id_Profesor) și blocul de studii (Bloc). Cheia tabelului este constituită din trei cîmpuri</w:t>
      </w:r>
      <w:proofErr w:type="gramStart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:identificatorul</w:t>
      </w:r>
      <w:proofErr w:type="gramEnd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grupei (Id_ Grupa), ziua lectiei (Z1), ora de inceput a lectiei (Ora), sala unde are loc lectia (Auditoriu)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create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table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6F42C1"/>
          <w:sz w:val="20"/>
          <w:szCs w:val="20"/>
        </w:rPr>
        <w:t>orarul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(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Id_Disciplina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Id_Profesor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Id_Grupa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smallint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default(</w:t>
      </w:r>
      <w:proofErr w:type="gramEnd"/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Zi 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Ora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Time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   Auditoriu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Bloc 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 default(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'B'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PRIMARY KEY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(Id_Grupa, Zi, Ora, Auditoriu)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Insert orarul (Id_</w:t>
      </w:r>
      <w:proofErr w:type="gramStart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Disciplina ,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Id_Profesor, Zi, Ora, Auditoriu)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(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107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101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'08:00'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202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Insert orarul (Id_</w:t>
      </w:r>
      <w:proofErr w:type="gramStart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Disciplina ,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Id_Profesor, Zi, Ora, Auditoriu)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(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108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101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'11:30'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501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Insert orarul (Id_</w:t>
      </w:r>
      <w:proofErr w:type="gramStart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Disciplina ,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Id_Profesor, Zi, Ora, Auditoriu)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(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109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117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'13:00'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501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INSERT INTO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orarul (Id_Disciplina, Id_Profesor, Id_Grupa, Zi, Ora</w:t>
      </w:r>
      <w:proofErr w:type="gramStart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,Auditoriu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(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Id_Disciplina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discipline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'Structuri de date si algoritmi'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(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'Bivol'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Prenume_Profesor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'Ion'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Cod_Grupa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'INF171'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'08:00'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113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INSERT INTO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orarul (Id_Disciplina, Id_Profesor, Id_Grupa, Zi, Ora</w:t>
      </w:r>
      <w:proofErr w:type="gramStart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,Auditoriu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(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Id_Disciplina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discipline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'Programe aplicative'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'Mircea'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Prenume_Profesor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'Sorin'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Cod_Grupa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'INF171'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'11:30'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401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INSERT INTO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orarul (Id_Disciplina, Id_Profesor, Id_Grupa, Zi, Ora</w:t>
      </w:r>
      <w:proofErr w:type="gramStart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,Auditoriu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(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Id_Disciplina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discipline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'Baze de date'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profesori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'Micu'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Prenume_Profesor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'Elena'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(</w:t>
      </w: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Cod_Grupa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'INF171'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'Luni'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'13:00'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805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"https://github.com/EliodorPopov/DB/raw/master/Lab7/task3.png"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9" type="#_x0000_t75" alt="task3" href="https://github.com/EliodorPopov/DB/blob/master/Lab7/task3.png" target="&quot;_blank&quot;" style="width:775.2pt;height:470.4pt" o:button="t">
              <v:imagedata r:id="rId18" r:href="rId19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Task4: Tabelul orarul trebuie </w:t>
      </w:r>
      <w:proofErr w:type="gramStart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să</w:t>
      </w:r>
      <w:proofErr w:type="gramEnd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conțină și 2 chei secundare: (Zi, Ora, Id_ Grupa, Id_ Profesor) și (Zi, Ora, ld_Grupa, ld_Disciplina).</w:t>
      </w:r>
    </w:p>
    <w:p w:rsidR="00156972" w:rsidRPr="00156972" w:rsidRDefault="00156972" w:rsidP="0015697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697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(Zi, Ora, Id_ Grupa, Id_ Profesor) </w:t>
      </w:r>
      <w:hyperlink r:id="rId20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"https://github.com/EliodorPopov/DB/raw/master/Lab7/task4.1.png"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0" type="#_x0000_t75" alt="task4.1" href="https://github.com/EliodorPopov/DB/blob/master/Lab7/task4.1.png" target="&quot;_blank&quot;" style="width:643.2pt;height:486pt" o:button="t">
              <v:imagedata r:id="rId21" r:href="rId22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697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(Zi, Ora, ld_Grupa, ld_Disciplina) </w:t>
      </w:r>
      <w:hyperlink r:id="rId23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"https://github.com/EliodorPopov/DB/raw/master/Lab7/task4.2.png"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1" type="#_x0000_t75" alt="task4.2" href="https://github.com/EliodorPopov/DB/blob/master/Lab7/task4.2.png" target="&quot;_blank&quot;" style="width:643.2pt;height:485.4pt" o:button="t">
              <v:imagedata r:id="rId24" r:href="rId25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Task5: În diagramă, de asemenea, trebuie </w:t>
      </w:r>
      <w:proofErr w:type="gramStart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definească constrângerile referențiale (FK-PK) ale atributelor ld_Disciplina, ld_Profesor, Id_ Grupa din tabelul orarul cu atributele tabelelor respective.</w:t>
      </w:r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6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"https://github.com/EliodorPopov/DB/raw/master/Lab7/task5.png"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2" type="#_x0000_t75" alt="task5" href="https://github.com/EliodorPopov/DB/blob/master/Lab7/task5.png" target="&quot;_blank&quot;" style="width:786pt;height:468.6pt" o:button="t">
              <v:imagedata r:id="rId27" r:href="rId28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Task6: Creați, în baza de date universitatea, trei scheme noi: cadre_didactice, plan_studii și studenti. Transferați tabelul profesori din schema dbo in schema cadre didactice, ținînd cont de dependentele definite asupra tabelului menționat. În același mod să se trateze tabelele orarul</w:t>
      </w:r>
      <w:proofErr w:type="gramStart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,discipline</w:t>
      </w:r>
      <w:proofErr w:type="gramEnd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care aparțin schemei plan_studii și tabelele studenți, studenti_reusita, care apartin schemei studenti. Se scrie instructiunile SQL respective.</w:t>
      </w:r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9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"https://github.com/EliodorPopov/DB/raw/master/Lab7/task6.png"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3" type="#_x0000_t75" alt="task6" href="https://github.com/EliodorPopov/DB/blob/master/Lab7/task6.png" target="&quot;_blank&quot;" style="width:612.6pt;height:311.4pt" o:button="t">
              <v:imagedata r:id="rId30" r:href="rId31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Task7: Modificati 2-3 interogari asupra bazei de date universitatea prezentate in capitolul 4 astfel ca numele tabelelor accesate </w:t>
      </w:r>
      <w:proofErr w:type="gramStart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fie descrise in mod explicit, ținînd cont de faptul ca tabelele au fost mutate in scheme noi.</w:t>
      </w:r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Interogation 19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distinct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cadre_didactice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profesori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.Nume_Profesor,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cadre_didactice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profesori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.Prenume_Profesor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cadre_didactice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profesori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.Id_Profesor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cadre_didactice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profesori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.Id_Profesor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.Id_Student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.Id_Student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.Nume_Student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'Cosovanu'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.Nota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5</w:t>
      </w:r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2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"https://github.com/EliodorPopov/DB/raw/master/Lab7/task7.1.png"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4" type="#_x0000_t75" alt="task7.1" href="https://github.com/EliodorPopov/DB/blob/master/Lab7/task7.1.png" target="&quot;_blank&quot;" style="width:738.6pt;height:363pt" o:button="t">
              <v:imagedata r:id="rId33" r:href="rId34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Interogation 21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.Nume_Student,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.Nota)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'Nr de note'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.Id_Student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.ID_Student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group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.Nume_Student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order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.Nume_Student</w:t>
      </w:r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5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"https://github.com/EliodorPopov/DB/raw/master/Lab7/task7.2.png"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5" type="#_x0000_t75" alt="task7.2" href="https://github.com/EliodorPopov/DB/blob/master/Lab7/task7.2.png" target="&quot;_blank&quot;" style="width:644.4pt;height:318.6pt" o:button="t">
              <v:imagedata r:id="rId36" r:href="rId37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Interogation 39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distinct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plan_studii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discipline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.Disciplina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plan_studii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discipline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.Id_Disciplina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plan_studii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discipline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.Id_Disciplina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.Id_Student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.ID_Student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.Tip_Evaluare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'Examen'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group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plan_studii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discipline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.Disciplina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having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 cast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( case when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.Nota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then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.Nota else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null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end)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float)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.Nume_Student)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05</w:t>
      </w:r>
    </w:p>
    <w:p w:rsidR="00156972" w:rsidRPr="00156972" w:rsidRDefault="00156972" w:rsidP="00156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8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"https://github.com/EliodorPopov/DB/raw/master/Lab7/task7.3.png"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6" type="#_x0000_t75" alt="task7.3" href="https://github.com/EliodorPopov/DB/blob/master/Lab7/task7.3.png" target="&quot;_blank&quot;" style="width:779.4pt;height:425.4pt" o:button="t">
              <v:imagedata r:id="rId39" r:href="rId40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156972" w:rsidRPr="00156972" w:rsidRDefault="00156972" w:rsidP="0015697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5697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Task8: Creați sinonimele respective pentru a simplifica interogările construite în exercițiul precedent și reformulați interogările, folosind sinonimele create.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CREATE SYNONYM s_s FOR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CREATE SYNONYM rs_s FOR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studenti_reusita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CREATE SYNONYM ds_ps FOR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plan_studii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discipline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CREATE SYNONYM pf_cd FOR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cadre_didactice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profesori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6A737D"/>
          <w:sz w:val="20"/>
          <w:szCs w:val="20"/>
        </w:rPr>
        <w:t>--19 Gasiti numele si prenumele profesorilor, care au predat discipline, in care studentul "Cosovanu" a fost respins (nota&lt;5) la cel putin o proba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distinct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pf_cd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Nume_Profesor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pf_cd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Prenume_Profesor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rs_s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pf_cd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Id_Profesor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pf_cd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Id_Profesor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s_s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where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'Cosovanu'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5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56972">
        <w:rPr>
          <w:rFonts w:ascii="Consolas" w:eastAsia="Times New Roman" w:hAnsi="Consolas" w:cs="Courier New"/>
          <w:color w:val="6A737D"/>
          <w:sz w:val="20"/>
          <w:szCs w:val="20"/>
        </w:rPr>
        <w:t xml:space="preserve">--21 Cate note are fiecare </w:t>
      </w:r>
      <w:proofErr w:type="gramStart"/>
      <w:r w:rsidRPr="00156972">
        <w:rPr>
          <w:rFonts w:ascii="Consolas" w:eastAsia="Times New Roman" w:hAnsi="Consolas" w:cs="Courier New"/>
          <w:color w:val="6A737D"/>
          <w:sz w:val="20"/>
          <w:szCs w:val="20"/>
        </w:rPr>
        <w:t>student?</w:t>
      </w:r>
      <w:proofErr w:type="gramEnd"/>
      <w:r w:rsidRPr="00156972">
        <w:rPr>
          <w:rFonts w:ascii="Consolas" w:eastAsia="Times New Roman" w:hAnsi="Consolas" w:cs="Courier New"/>
          <w:color w:val="6A737D"/>
          <w:sz w:val="20"/>
          <w:szCs w:val="20"/>
        </w:rPr>
        <w:t xml:space="preserve"> Furniati numele si prenumele lor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'Nr de note'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rs_s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s_s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group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order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6A737D"/>
          <w:sz w:val="20"/>
          <w:szCs w:val="20"/>
        </w:rPr>
        <w:t>--39</w:t>
      </w:r>
      <w:proofErr w:type="gramEnd"/>
      <w:r w:rsidRPr="00156972">
        <w:rPr>
          <w:rFonts w:ascii="Consolas" w:eastAsia="Times New Roman" w:hAnsi="Consolas" w:cs="Courier New"/>
          <w:color w:val="6A737D"/>
          <w:sz w:val="20"/>
          <w:szCs w:val="20"/>
        </w:rPr>
        <w:t xml:space="preserve"> Gasiti denumirile disciplinelor la care nu au sustinut examenul, in medie, peste 5% de studenti.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distinct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ds_ps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Disciplina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rs_s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ds_ps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ds_ps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s_s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Tip_Evaluare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32F62"/>
          <w:sz w:val="20"/>
          <w:szCs w:val="20"/>
        </w:rPr>
        <w:t>'Examen'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group</w:t>
      </w:r>
      <w:proofErr w:type="gramEnd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ds_ps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Disciplina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156972" w:rsidRPr="00156972" w:rsidRDefault="00156972" w:rsidP="001569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having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 cast</w:t>
      </w:r>
      <w:proofErr w:type="gramEnd"/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( case when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then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else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null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end)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float)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s_s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156972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15697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156972">
        <w:rPr>
          <w:rFonts w:ascii="Consolas" w:eastAsia="Times New Roman" w:hAnsi="Consolas" w:cs="Courier New"/>
          <w:color w:val="005CC5"/>
          <w:sz w:val="20"/>
          <w:szCs w:val="20"/>
        </w:rPr>
        <w:t>05</w:t>
      </w:r>
    </w:p>
    <w:p w:rsidR="00156972" w:rsidRPr="00156972" w:rsidRDefault="00156972" w:rsidP="0015697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1" w:tgtFrame="_blank" w:history="1"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"https://github.com/EliodorPopov/DB/raw/master/Lab7/task8.png" \* MERGEFORMATINET </w:instrTex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7" type="#_x0000_t75" alt="task8" href="https://github.com/EliodorPopov/DB/blob/master/Lab7/task8.png" target="&quot;_blank&quot;" style="width:693pt;height:417.6pt" o:button="t">
              <v:imagedata r:id="rId42" r:href="rId43"/>
            </v:shape>
          </w:pict>
        </w:r>
        <w:r w:rsidRPr="00156972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bookmarkEnd w:id="0"/>
    <w:p w:rsidR="00047CA1" w:rsidRDefault="00047CA1"/>
    <w:sectPr w:rsidR="0004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659DC"/>
    <w:multiLevelType w:val="multilevel"/>
    <w:tmpl w:val="3B5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B3"/>
    <w:rsid w:val="00047CA1"/>
    <w:rsid w:val="00156972"/>
    <w:rsid w:val="00E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22CB5-0256-43FD-A627-CBF93225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69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9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69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97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56972"/>
  </w:style>
  <w:style w:type="character" w:customStyle="1" w:styleId="pl-en">
    <w:name w:val="pl-en"/>
    <w:basedOn w:val="DefaultParagraphFont"/>
    <w:rsid w:val="00156972"/>
  </w:style>
  <w:style w:type="character" w:customStyle="1" w:styleId="pl-c1">
    <w:name w:val="pl-c1"/>
    <w:basedOn w:val="DefaultParagraphFont"/>
    <w:rsid w:val="00156972"/>
  </w:style>
  <w:style w:type="character" w:customStyle="1" w:styleId="pl-s">
    <w:name w:val="pl-s"/>
    <w:basedOn w:val="DefaultParagraphFont"/>
    <w:rsid w:val="00156972"/>
  </w:style>
  <w:style w:type="character" w:customStyle="1" w:styleId="pl-pds">
    <w:name w:val="pl-pds"/>
    <w:basedOn w:val="DefaultParagraphFont"/>
    <w:rsid w:val="00156972"/>
  </w:style>
  <w:style w:type="character" w:customStyle="1" w:styleId="pl-c">
    <w:name w:val="pl-c"/>
    <w:basedOn w:val="DefaultParagraphFont"/>
    <w:rsid w:val="0015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odorPopov/DB/blob/master/Lab7/task2.1.png" TargetMode="External"/><Relationship Id="rId13" Type="http://schemas.openxmlformats.org/officeDocument/2006/relationships/image" Target="https://github.com/EliodorPopov/DB/raw/master/Lab7/task2.2.p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EliodorPopov/DB/blob/master/Lab7/task5.png" TargetMode="External"/><Relationship Id="rId39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https://github.com/EliodorPopov/DB/raw/master/Lab7/task7.1.png" TargetMode="External"/><Relationship Id="rId42" Type="http://schemas.openxmlformats.org/officeDocument/2006/relationships/image" Target="media/image13.png"/><Relationship Id="rId7" Type="http://schemas.openxmlformats.org/officeDocument/2006/relationships/image" Target="https://github.com/EliodorPopov/DB/raw/master/Lab7/task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EliodorPopov/DB/blob/master/Lab7/task3.png" TargetMode="External"/><Relationship Id="rId25" Type="http://schemas.openxmlformats.org/officeDocument/2006/relationships/image" Target="https://github.com/EliodorPopov/DB/raw/master/Lab7/task4.2.png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github.com/EliodorPopov/DB/blob/master/Lab7/task7.3.png" TargetMode="External"/><Relationship Id="rId2" Type="http://schemas.openxmlformats.org/officeDocument/2006/relationships/styles" Target="styles.xml"/><Relationship Id="rId16" Type="http://schemas.openxmlformats.org/officeDocument/2006/relationships/image" Target="https://github.com/EliodorPopov/DB/raw/master/Lab7/task2.3.png" TargetMode="External"/><Relationship Id="rId20" Type="http://schemas.openxmlformats.org/officeDocument/2006/relationships/hyperlink" Target="https://github.com/EliodorPopov/DB/blob/master/Lab7/task4.1.png" TargetMode="External"/><Relationship Id="rId29" Type="http://schemas.openxmlformats.org/officeDocument/2006/relationships/hyperlink" Target="https://github.com/EliodorPopov/DB/blob/master/Lab7/task6.png" TargetMode="External"/><Relationship Id="rId41" Type="http://schemas.openxmlformats.org/officeDocument/2006/relationships/hyperlink" Target="https://github.com/EliodorPopov/DB/blob/master/Lab7/task8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EliodorPopov/DB/blob/master/Lab7/task2.2.png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github.com/EliodorPopov/DB/blob/master/Lab7/task7.1.png" TargetMode="External"/><Relationship Id="rId37" Type="http://schemas.openxmlformats.org/officeDocument/2006/relationships/image" Target="https://github.com/EliodorPopov/DB/raw/master/Lab7/task7.2.png" TargetMode="External"/><Relationship Id="rId40" Type="http://schemas.openxmlformats.org/officeDocument/2006/relationships/image" Target="https://github.com/EliodorPopov/DB/raw/master/Lab7/task7.3.p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EliodorPopov/DB/blob/master/Lab7/task1.png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github.com/EliodorPopov/DB/blob/master/Lab7/task4.2.png" TargetMode="External"/><Relationship Id="rId28" Type="http://schemas.openxmlformats.org/officeDocument/2006/relationships/image" Target="https://github.com/EliodorPopov/DB/raw/master/Lab7/task5.png" TargetMode="External"/><Relationship Id="rId36" Type="http://schemas.openxmlformats.org/officeDocument/2006/relationships/image" Target="media/image11.png"/><Relationship Id="rId10" Type="http://schemas.openxmlformats.org/officeDocument/2006/relationships/image" Target="https://github.com/EliodorPopov/DB/raw/master/Lab7/task2.1.png" TargetMode="External"/><Relationship Id="rId19" Type="http://schemas.openxmlformats.org/officeDocument/2006/relationships/image" Target="https://github.com/EliodorPopov/DB/raw/master/Lab7/task3.png" TargetMode="External"/><Relationship Id="rId31" Type="http://schemas.openxmlformats.org/officeDocument/2006/relationships/image" Target="https://github.com/EliodorPopov/DB/raw/master/Lab7/task6.p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liodorPopov/DB/blob/master/Lab7/task2.3.png" TargetMode="External"/><Relationship Id="rId22" Type="http://schemas.openxmlformats.org/officeDocument/2006/relationships/image" Target="https://github.com/EliodorPopov/DB/raw/master/Lab7/task4.1.png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9.png"/><Relationship Id="rId35" Type="http://schemas.openxmlformats.org/officeDocument/2006/relationships/hyperlink" Target="https://github.com/EliodorPopov/DB/blob/master/Lab7/task7.2.png" TargetMode="External"/><Relationship Id="rId43" Type="http://schemas.openxmlformats.org/officeDocument/2006/relationships/image" Target="https://github.com/EliodorPopov/DB/raw/master/Lab7/task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1322</Words>
  <Characters>7539</Characters>
  <Application>Microsoft Office Word</Application>
  <DocSecurity>0</DocSecurity>
  <Lines>62</Lines>
  <Paragraphs>17</Paragraphs>
  <ScaleCrop>false</ScaleCrop>
  <Company>diakov.net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2018-12-10T07:01:00Z</dcterms:created>
  <dcterms:modified xsi:type="dcterms:W3CDTF">2018-12-10T07:01:00Z</dcterms:modified>
</cp:coreProperties>
</file>