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2131695</wp:posOffset>
            </wp:positionH>
            <wp:positionV relativeFrom="paragraph">
              <wp:posOffset>-15240</wp:posOffset>
            </wp:positionV>
            <wp:extent cx="1819275" cy="504825"/>
            <wp:effectExtent l="0" t="0" r="0" b="0"/>
            <wp:wrapSquare wrapText="largest"/>
            <wp:docPr id="1" name="Imax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x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SOLICITUD ALTA SOCIO-USUARIO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ASOCIACIÓN TERRA VERDE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DON/DOÑA:  Sotelo Docío, Santiago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DNI/NIE: sdfgsd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FECHA NACIMIENTO: Invalid Date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TELÉFONO: 622022851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EMAIL: xantifsdgmail@gmail.com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/>
          <w:bCs/>
        </w:rPr>
        <w:t>DECLARA</w:t>
      </w:r>
      <w:r>
        <w:rPr>
          <w:b w:val="false"/>
          <w:bCs w:val="false"/>
        </w:rPr>
        <w:t>: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Ser consumidor de cannabis.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 voluntad de pertener en calidad de socio-usuario a la asociación Terra Verde De Moaña.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Haber leído y comprendido los Estatutos y el Reglamento Interno de la asociación, así como su voluntad de respetarlos y cumplirlos.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SOCIO AVALISTA:  </w:t>
      </w:r>
      <w:r>
        <w:rPr>
          <w:b w:val="false"/>
          <w:bCs w:val="false"/>
        </w:rPr>
        <w:t xml:space="preserve">                                                                      </w:t>
      </w:r>
      <w:r>
        <w:rPr>
          <w:b/>
          <w:bCs/>
        </w:rPr>
        <w:t xml:space="preserve">    SOLICITANTE: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Número:                                                                                                Firma:        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Nombre:            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                                     </w:t>
      </w:r>
      <w:r>
        <w:rPr>
          <w:b w:val="false"/>
          <w:bCs w:val="false"/>
        </w:rPr>
        <w:tab/>
        <w:tab/>
        <w:t xml:space="preserve">   Fecha: 20/09/2023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Firma:                                                                                                         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1083" w:after="1083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**Los datos recogidos en esta ficha serán tratados como confidenciales y solo serán utilizados para el uso interno de la asociación.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gl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"/>
    <w:pPr/>
    <w:rPr>
      <w:rFonts w:cs="Lohit Devanagari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92</Words>
  <Characters>538</Characters>
  <CharactersWithSpaces>994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2023-06-02T16:49:17Z</dcterms:created>
  <dc:creator/>
  <dc:description/>
  <dc:language>gl-ES</dc:language>
  <cp:lastModifiedBy/>
  <dcterms:modified xsi:type="dcterms:W3CDTF">2023-06-12T12:46:49Z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