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CDA5" w14:textId="75E0D44B" w:rsidR="00CA2476" w:rsidRDefault="009C73D7" w:rsidP="009C73D7">
      <w:pPr>
        <w:jc w:val="center"/>
        <w:rPr>
          <w:rFonts w:ascii="Times New Roman" w:hAnsi="Times New Roman" w:cs="Times New Roman"/>
          <w:b/>
          <w:bCs/>
        </w:rPr>
      </w:pPr>
      <w:r w:rsidRPr="009C73D7">
        <w:rPr>
          <w:rFonts w:ascii="Times New Roman" w:hAnsi="Times New Roman" w:cs="Times New Roman"/>
          <w:b/>
          <w:bCs/>
        </w:rPr>
        <w:t>COMPARING THE SOCIO-ECONOMIC FACTORS OF GDP, MORTALITY, AND IMMUNIZATION ON LIFE EXPECTANCY BASED ON CORRELATIONS</w:t>
      </w:r>
      <w:r w:rsidRPr="009C73D7">
        <w:rPr>
          <w:rFonts w:ascii="Times New Roman" w:hAnsi="Times New Roman" w:cs="Times New Roman"/>
          <w:b/>
          <w:bCs/>
        </w:rPr>
        <w:br/>
        <w:t>VERSUS</w:t>
      </w:r>
      <w:r w:rsidRPr="009C73D7">
        <w:rPr>
          <w:rFonts w:ascii="Times New Roman" w:hAnsi="Times New Roman" w:cs="Times New Roman"/>
          <w:b/>
          <w:bCs/>
        </w:rPr>
        <w:br/>
        <w:t>THE SOCIO-ECONOMIC FACTORS OF TOTAL EXPENDITURE AND ALCOHOL ON LIFE EXPECTANCY BASED ON CORRELATIONS</w:t>
      </w:r>
    </w:p>
    <w:p w14:paraId="62E47AF5" w14:textId="77777777" w:rsidR="009C73D7" w:rsidRDefault="009C73D7" w:rsidP="009C73D7">
      <w:pPr>
        <w:jc w:val="center"/>
        <w:rPr>
          <w:rFonts w:ascii="Times New Roman" w:hAnsi="Times New Roman" w:cs="Times New Roman"/>
          <w:b/>
          <w:bCs/>
        </w:rPr>
      </w:pPr>
    </w:p>
    <w:p w14:paraId="6EACBDCA" w14:textId="49A94C16" w:rsidR="00CA2476" w:rsidRDefault="00CA2476" w:rsidP="009C73D7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055F53" wp14:editId="7A89724D">
            <wp:extent cx="5057775" cy="2609850"/>
            <wp:effectExtent l="0" t="0" r="9525" b="0"/>
            <wp:docPr id="1029763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28ED5" w14:textId="77777777" w:rsidR="00A0174F" w:rsidRDefault="00A0174F">
      <w:pPr>
        <w:rPr>
          <w:rFonts w:ascii="Times New Roman" w:hAnsi="Times New Roman" w:cs="Times New Roman"/>
          <w:sz w:val="24"/>
          <w:szCs w:val="24"/>
        </w:rPr>
      </w:pPr>
    </w:p>
    <w:p w14:paraId="7A49281F" w14:textId="77777777" w:rsidR="00A16A80" w:rsidRDefault="00A16A80" w:rsidP="009C73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1F4E2E" wp14:editId="636950B2">
            <wp:extent cx="6128015" cy="4013200"/>
            <wp:effectExtent l="0" t="0" r="6350" b="6350"/>
            <wp:docPr id="18474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260" cy="401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85479" w14:textId="47FB72C7" w:rsidR="00A0174F" w:rsidRPr="00A0174F" w:rsidRDefault="00A01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74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63C4D">
        <w:rPr>
          <w:rFonts w:ascii="Times New Roman" w:hAnsi="Times New Roman" w:cs="Times New Roman"/>
          <w:b/>
          <w:bCs/>
          <w:sz w:val="24"/>
          <w:szCs w:val="24"/>
        </w:rPr>
        <w:t>eport summary on validation</w:t>
      </w:r>
    </w:p>
    <w:p w14:paraId="631F7170" w14:textId="378FDDCD" w:rsidR="00A16A80" w:rsidRPr="00A16A80" w:rsidRDefault="00A16A80" w:rsidP="00A16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6A80">
        <w:rPr>
          <w:rFonts w:ascii="Times New Roman" w:hAnsi="Times New Roman" w:cs="Times New Roman"/>
          <w:sz w:val="24"/>
          <w:szCs w:val="24"/>
        </w:rPr>
        <w:t>In the first model, all predictors (Alcohol</w:t>
      </w:r>
      <w:r w:rsidR="009D6CD3">
        <w:rPr>
          <w:rFonts w:ascii="Times New Roman" w:hAnsi="Times New Roman" w:cs="Times New Roman"/>
          <w:sz w:val="24"/>
          <w:szCs w:val="24"/>
        </w:rPr>
        <w:t xml:space="preserve"> and </w:t>
      </w:r>
      <w:r w:rsidRPr="00A16A80">
        <w:rPr>
          <w:rFonts w:ascii="Times New Roman" w:hAnsi="Times New Roman" w:cs="Times New Roman"/>
          <w:sz w:val="24"/>
          <w:szCs w:val="24"/>
        </w:rPr>
        <w:t xml:space="preserve">Total expenditure) had </w:t>
      </w:r>
      <w:r w:rsidRPr="00A16A80">
        <w:rPr>
          <w:rFonts w:ascii="Times New Roman" w:hAnsi="Times New Roman" w:cs="Times New Roman"/>
          <w:sz w:val="24"/>
          <w:szCs w:val="24"/>
        </w:rPr>
        <w:t>a significant</w:t>
      </w:r>
      <w:r w:rsidRPr="00A16A80">
        <w:rPr>
          <w:rFonts w:ascii="Times New Roman" w:hAnsi="Times New Roman" w:cs="Times New Roman"/>
          <w:sz w:val="24"/>
          <w:szCs w:val="24"/>
        </w:rPr>
        <w:t xml:space="preserve"> impact on life expectancy.</w:t>
      </w:r>
    </w:p>
    <w:p w14:paraId="77092B98" w14:textId="59587355" w:rsidR="00E76007" w:rsidRPr="00A16A80" w:rsidRDefault="00A16A80" w:rsidP="00A16A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6A80">
        <w:rPr>
          <w:rFonts w:ascii="Times New Roman" w:hAnsi="Times New Roman" w:cs="Times New Roman"/>
          <w:sz w:val="24"/>
          <w:szCs w:val="24"/>
        </w:rPr>
        <w:t>In the second model, the most significant predictors influencing life expectancy were GDP, Hepatitis B, Measles, and Polio, while Adult mortality had the least significant effect.</w:t>
      </w:r>
    </w:p>
    <w:sectPr w:rsidR="00E76007" w:rsidRPr="00A1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51026"/>
    <w:multiLevelType w:val="hybridMultilevel"/>
    <w:tmpl w:val="02E0A43A"/>
    <w:lvl w:ilvl="0" w:tplc="0616CC2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7FC"/>
    <w:multiLevelType w:val="hybridMultilevel"/>
    <w:tmpl w:val="E91C9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B255D"/>
    <w:multiLevelType w:val="hybridMultilevel"/>
    <w:tmpl w:val="3F10D7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34397">
    <w:abstractNumId w:val="1"/>
  </w:num>
  <w:num w:numId="2" w16cid:durableId="1651522198">
    <w:abstractNumId w:val="2"/>
  </w:num>
  <w:num w:numId="3" w16cid:durableId="190264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76"/>
    <w:rsid w:val="00663C4D"/>
    <w:rsid w:val="00743B10"/>
    <w:rsid w:val="009C73D7"/>
    <w:rsid w:val="009D6CD3"/>
    <w:rsid w:val="00A0174F"/>
    <w:rsid w:val="00A16A80"/>
    <w:rsid w:val="00C80E30"/>
    <w:rsid w:val="00CA2476"/>
    <w:rsid w:val="00E7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AA42"/>
  <w15:chartTrackingRefBased/>
  <w15:docId w15:val="{FAE84177-E800-40B2-964C-C9BCADE8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PAFF ASYLUM</dc:creator>
  <cp:keywords/>
  <dc:description/>
  <cp:lastModifiedBy>PAFF ASYLUM</cp:lastModifiedBy>
  <cp:revision>15</cp:revision>
  <dcterms:created xsi:type="dcterms:W3CDTF">2024-09-07T14:40:00Z</dcterms:created>
  <dcterms:modified xsi:type="dcterms:W3CDTF">2024-09-09T12:00:00Z</dcterms:modified>
</cp:coreProperties>
</file>