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3682"/>
        <w:rPr/>
      </w:pPr>
      <w:r w:rsidDel="00000000" w:rsidR="00000000" w:rsidRPr="00000000">
        <w:rPr>
          <w:rtl w:val="0"/>
        </w:rPr>
        <w:t xml:space="preserve">EMPLOYEES' PROVIDENT FUND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6.99999999999994" w:lineRule="auto"/>
        <w:ind w:left="3682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Employees' Provident Funds Scheme, 1952 ( Paragraph 34 &amp; 57) &amp; Employees' Pension Scheme, 1995 (Paragraph 24)</w:t>
      </w:r>
    </w:p>
    <w:p w:rsidR="00000000" w:rsidDel="00000000" w:rsidP="00000000" w:rsidRDefault="00000000" w:rsidRPr="00000000" w14:paraId="00000005">
      <w:pPr>
        <w:pStyle w:val="Heading1"/>
        <w:spacing w:before="88" w:lineRule="auto"/>
        <w:ind w:right="306"/>
        <w:jc w:val="right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New Form No. - 11 - Declaration Form</w:t>
      </w:r>
    </w:p>
    <w:p w:rsidR="00000000" w:rsidDel="00000000" w:rsidP="00000000" w:rsidRDefault="00000000" w:rsidRPr="00000000" w14:paraId="00000006">
      <w:pPr>
        <w:spacing w:before="10" w:lineRule="auto"/>
        <w:ind w:right="306"/>
        <w:jc w:val="right"/>
        <w:rPr>
          <w:i w:val="1"/>
          <w:sz w:val="16"/>
          <w:szCs w:val="16"/>
        </w:rPr>
        <w:sectPr>
          <w:pgSz w:h="15840" w:w="12240" w:orient="portrait"/>
          <w:pgMar w:bottom="0" w:top="320" w:left="260" w:right="260" w:header="720" w:footer="720"/>
          <w:pgNumType w:start="1"/>
          <w:cols w:equalWidth="0" w:num="2">
            <w:col w:space="40" w:w="5840"/>
            <w:col w:space="0" w:w="5840"/>
          </w:cols>
        </w:sectPr>
      </w:pPr>
      <w:r w:rsidDel="00000000" w:rsidR="00000000" w:rsidRPr="00000000">
        <w:rPr>
          <w:i w:val="1"/>
          <w:sz w:val="16"/>
          <w:szCs w:val="16"/>
          <w:rtl w:val="0"/>
        </w:rPr>
        <w:t xml:space="preserve">(To be retained by the employer for future reference)</w:t>
      </w:r>
    </w:p>
    <w:p w:rsidR="00000000" w:rsidDel="00000000" w:rsidP="00000000" w:rsidRDefault="00000000" w:rsidRPr="00000000" w14:paraId="00000007">
      <w:pPr>
        <w:pStyle w:val="Heading1"/>
        <w:spacing w:after="48" w:line="207" w:lineRule="auto"/>
        <w:ind w:left="780" w:firstLine="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052120" y="13609800"/>
                          <a:ext cx="108648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(Declaration by a person taking up employment in any establishment on which EPF Scheme 1952 and/or EPS 1995 is applicable)</w:t>
      </w:r>
    </w:p>
    <w:tbl>
      <w:tblPr>
        <w:tblStyle w:val="Table1"/>
        <w:tblW w:w="11169.0" w:type="dxa"/>
        <w:jc w:val="left"/>
        <w:tblInd w:w="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"/>
        <w:gridCol w:w="5299"/>
        <w:gridCol w:w="2594"/>
        <w:gridCol w:w="445"/>
        <w:gridCol w:w="2350"/>
        <w:tblGridChange w:id="0">
          <w:tblGrid>
            <w:gridCol w:w="481"/>
            <w:gridCol w:w="5299"/>
            <w:gridCol w:w="2594"/>
            <w:gridCol w:w="445"/>
            <w:gridCol w:w="2350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99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 of the member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Anushka Srivastava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87"/>
                <w:tab w:val="left" w:pos="3477"/>
              </w:tabs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Father's Name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Chandra Shekhar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6.666666666666668"/>
                    <w:szCs w:val="26.666666666666668"/>
                    <w:vertAlign w:val="subscript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Spouse's Name</w:t>
              <w:tab/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6.666666666666668"/>
                <w:szCs w:val="26.666666666666668"/>
                <w:u w:val="none"/>
                <w:shd w:fill="auto" w:val="clear"/>
                <w:vertAlign w:val="subscript"/>
              </w:rPr>
              <w:drawing>
                <wp:inline distB="0" distT="0" distL="0" distR="0">
                  <wp:extent cx="127000" cy="1270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(Please tick whichever is applicable)</w:t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199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of Birth (DD/MM/YYYY)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20/09/1999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99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Gender : (Male/Female/Transgender)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99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Marital Status (Married/Unmarried/Widow/Widower/Divorcee)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Unmarried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(a) Email ID: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4"/>
                  <w:szCs w:val="14"/>
                  <w:u w:val="single"/>
                  <w:rtl w:val="0"/>
                </w:rPr>
                <w:t xml:space="preserve">anushkasrivastavax@gmail.com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6388647012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(b) Mobile No.:</w:t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99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Whether earlier a member of Employees' Provident Funds Scheme 1952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(Yes/No)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99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Whether earlier a member of Employees' Pension Scheme, 1995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(Yes/No)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Previous employment details: [if Yes to 7 AND/OR 8 above]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Not applicable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a) Universal Account Number:</w:t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b) Previous PF Account Number: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c) Date of exit from previous employment (DD/MM/YYYY)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d) Scheme Certificate No. (if issued)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e) Pension Payment Order (PPO) No. (if issued)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a) International Worker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(Yes/No.)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b) If yes, state country of origin (India/Name of other country)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c) Passport No.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d) Validity of Passport [(DD/MM/YYYY) to (DD/MM/YYYY)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4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KYC Details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(attach self attested copies of following KYCs)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a) Bank Account No. &amp; IFS Code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b) Aadhaar Number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820326299753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2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c) Permanent Account Number (PAN), if available</w:t>
            </w:r>
          </w:p>
        </w:tc>
        <w:tc>
          <w:tcPr>
            <w:gridSpan w:val="3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87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OMSPS4072J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before="158" w:lineRule="auto"/>
        <w:ind w:left="5308" w:right="5308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UNDERTAKING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4"/>
        </w:tabs>
        <w:spacing w:after="0" w:before="7" w:line="240" w:lineRule="auto"/>
        <w:ind w:left="503" w:right="0" w:hanging="19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Certified that the particulars are true to the best of my knowledge.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4"/>
        </w:tabs>
        <w:spacing w:after="0" w:before="6" w:line="240" w:lineRule="auto"/>
        <w:ind w:left="503" w:right="0" w:hanging="19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authorize EPFO to use my Aadhaar for verification/authentication/eKYC purpose for service delivery.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4"/>
        </w:tabs>
        <w:spacing w:after="0" w:before="6" w:line="240" w:lineRule="auto"/>
        <w:ind w:left="503" w:right="0" w:hanging="19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Kindly transfer the funds and service details, if applicable, from the previous PF account as declared above to the present P.F. Account.</w:t>
      </w:r>
    </w:p>
    <w:p w:rsidR="00000000" w:rsidDel="00000000" w:rsidP="00000000" w:rsidRDefault="00000000" w:rsidRPr="00000000" w14:paraId="0000008C">
      <w:pPr>
        <w:spacing w:before="10" w:lineRule="auto"/>
        <w:ind w:left="486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(The transfer would be possible only if the identified KYC detail approved by previous employer has been verified by present employer using his Digital Signature Certificate)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4"/>
        </w:tabs>
        <w:spacing w:after="0" w:before="2" w:line="240" w:lineRule="auto"/>
        <w:ind w:left="503" w:right="0" w:hanging="196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case of changes in above details, the same will be intimated to employer at the earliest.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5438775</wp:posOffset>
            </wp:positionH>
            <wp:positionV relativeFrom="paragraph">
              <wp:posOffset>152400</wp:posOffset>
            </wp:positionV>
            <wp:extent cx="2249155" cy="369888"/>
            <wp:effectExtent b="0" l="0" r="0" t="0"/>
            <wp:wrapNone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155" cy="36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04.0" w:type="dxa"/>
        <w:jc w:val="left"/>
        <w:tblInd w:w="115.0" w:type="dxa"/>
        <w:tblLayout w:type="fixed"/>
        <w:tblLook w:val="0000"/>
      </w:tblPr>
      <w:tblGrid>
        <w:gridCol w:w="5752"/>
        <w:gridCol w:w="5752"/>
        <w:tblGridChange w:id="0">
          <w:tblGrid>
            <w:gridCol w:w="5752"/>
            <w:gridCol w:w="5752"/>
          </w:tblGrid>
        </w:tblGridChange>
      </w:tblGrid>
      <w:tr>
        <w:trPr>
          <w:cantSplit w:val="0"/>
          <w:trHeight w:val="236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0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Date:7-02-2022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20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Place:Lucknow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0" w:right="198" w:firstLine="0"/>
              <w:jc w:val="righ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Signature of Member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59" w:lineRule="auto"/>
              <w:ind w:left="4315" w:right="4315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DECLARATION BY PRESENT EMPLOYER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90.0" w:type="dxa"/>
        <w:jc w:val="left"/>
        <w:tblInd w:w="283.0" w:type="dxa"/>
        <w:tblLayout w:type="fixed"/>
        <w:tblLook w:val="0000"/>
      </w:tblPr>
      <w:tblGrid>
        <w:gridCol w:w="522"/>
        <w:gridCol w:w="1838"/>
        <w:gridCol w:w="3756"/>
        <w:gridCol w:w="1225"/>
        <w:gridCol w:w="1521"/>
        <w:gridCol w:w="2328"/>
        <w:tblGridChange w:id="0">
          <w:tblGrid>
            <w:gridCol w:w="522"/>
            <w:gridCol w:w="1838"/>
            <w:gridCol w:w="3756"/>
            <w:gridCol w:w="1225"/>
            <w:gridCol w:w="1521"/>
            <w:gridCol w:w="2328"/>
          </w:tblGrid>
        </w:tblGridChange>
      </w:tblGrid>
      <w:tr>
        <w:trPr>
          <w:cantSplit w:val="0"/>
          <w:trHeight w:val="237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72" w:right="163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3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member Mr./Ms./Mrs.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4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-6" w:right="-72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2387600" cy="6350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52200" y="3776825"/>
                                <a:ext cx="2387600" cy="6350"/>
                                <a:chOff x="4152200" y="3776825"/>
                                <a:chExt cx="2387600" cy="6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152200" y="3776825"/>
                                  <a:ext cx="2387600" cy="6350"/>
                                  <a:chOff x="0" y="0"/>
                                  <a:chExt cx="2387600" cy="635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2387600" cy="6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3175"/>
                                    <a:ext cx="23876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2387600" cy="6350"/>
                      <wp:effectExtent b="0" l="0" r="0" t="0"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7600" cy="6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has joined 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8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and has been allotted PF Number</w:t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72" w:right="163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B.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3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 case the person was earlier not a member of EPF Scheme, 1952 and EPS, 1995: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33" w:right="-15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(Post allotment of UAN) 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The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29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UAN allotted for the member is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3" w:right="-15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* Please Tick the Appropriate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option: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33" w:right="-72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The KYC details of the above me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67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mber in the UAN database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3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() Have not been uploaded.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3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() Have been uploaded by not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-4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33" w:right="-87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() Have been uploaded and appr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7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oved with DSC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72" w:right="163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In case the person was earlier a member of EPF Scheme 1952 and EPS, 1995: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3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* The above PF Account number/UAN of the member as mentioned in (A) above has been tagged with his her UAN/Previous member ID as declared by member.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3" w:right="-15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* Please Tick the Appropriate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1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Option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3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() The KYC details of the above member in the UAN database have been approved with Digital Signature Certificate and transfer request has been generated on portal.</w:t>
            </w:r>
          </w:p>
        </w:tc>
      </w:tr>
      <w:tr>
        <w:trPr>
          <w:cantSplit w:val="0"/>
          <w:trHeight w:val="213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145.99999999999997" w:lineRule="auto"/>
              <w:ind w:left="33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() As the DSC of establishment are not registered with EPFO, the member has been informed to file physical claim (Form 13) for transfer of funds from his previous establishment.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490.0" w:type="dxa"/>
        <w:jc w:val="left"/>
        <w:tblInd w:w="115.0" w:type="dxa"/>
        <w:tblLayout w:type="fixed"/>
        <w:tblLook w:val="0000"/>
      </w:tblPr>
      <w:tblGrid>
        <w:gridCol w:w="4166"/>
        <w:gridCol w:w="7324"/>
        <w:tblGridChange w:id="0">
          <w:tblGrid>
            <w:gridCol w:w="4166"/>
            <w:gridCol w:w="7324"/>
          </w:tblGrid>
        </w:tblGridChange>
      </w:tblGrid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0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361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Signature of Employer with Seal of Establishment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320" w:left="260" w:right="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03" w:hanging="196.00000000000006"/>
      </w:pPr>
      <w:rPr>
        <w:rFonts w:ascii="Trebuchet MS" w:cs="Trebuchet MS" w:eastAsia="Trebuchet MS" w:hAnsi="Trebuchet MS"/>
        <w:sz w:val="16"/>
        <w:szCs w:val="16"/>
      </w:rPr>
    </w:lvl>
    <w:lvl w:ilvl="1">
      <w:start w:val="1"/>
      <w:numFmt w:val="bullet"/>
      <w:lvlText w:val="•"/>
      <w:lvlJc w:val="left"/>
      <w:pPr>
        <w:ind w:left="1622" w:hanging="196"/>
      </w:pPr>
      <w:rPr/>
    </w:lvl>
    <w:lvl w:ilvl="2">
      <w:start w:val="1"/>
      <w:numFmt w:val="bullet"/>
      <w:lvlText w:val="•"/>
      <w:lvlJc w:val="left"/>
      <w:pPr>
        <w:ind w:left="2744" w:hanging="196"/>
      </w:pPr>
      <w:rPr/>
    </w:lvl>
    <w:lvl w:ilvl="3">
      <w:start w:val="1"/>
      <w:numFmt w:val="bullet"/>
      <w:lvlText w:val="•"/>
      <w:lvlJc w:val="left"/>
      <w:pPr>
        <w:ind w:left="3866" w:hanging="196"/>
      </w:pPr>
      <w:rPr/>
    </w:lvl>
    <w:lvl w:ilvl="4">
      <w:start w:val="1"/>
      <w:numFmt w:val="bullet"/>
      <w:lvlText w:val="•"/>
      <w:lvlJc w:val="left"/>
      <w:pPr>
        <w:ind w:left="4988" w:hanging="196"/>
      </w:pPr>
      <w:rPr/>
    </w:lvl>
    <w:lvl w:ilvl="5">
      <w:start w:val="1"/>
      <w:numFmt w:val="bullet"/>
      <w:lvlText w:val="•"/>
      <w:lvlJc w:val="left"/>
      <w:pPr>
        <w:ind w:left="6110" w:hanging="196"/>
      </w:pPr>
      <w:rPr/>
    </w:lvl>
    <w:lvl w:ilvl="6">
      <w:start w:val="1"/>
      <w:numFmt w:val="bullet"/>
      <w:lvlText w:val="•"/>
      <w:lvlJc w:val="left"/>
      <w:pPr>
        <w:ind w:left="7232" w:hanging="196"/>
      </w:pPr>
      <w:rPr/>
    </w:lvl>
    <w:lvl w:ilvl="7">
      <w:start w:val="1"/>
      <w:numFmt w:val="bullet"/>
      <w:lvlText w:val="•"/>
      <w:lvlJc w:val="left"/>
      <w:pPr>
        <w:ind w:left="8354" w:hanging="196"/>
      </w:pPr>
      <w:rPr/>
    </w:lvl>
    <w:lvl w:ilvl="8">
      <w:start w:val="1"/>
      <w:numFmt w:val="bullet"/>
      <w:lvlText w:val="•"/>
      <w:lvlJc w:val="left"/>
      <w:pPr>
        <w:ind w:left="9476" w:hanging="19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82"/>
      <w:jc w:val="center"/>
    </w:pPr>
    <w:rPr>
      <w:b w:val="1"/>
      <w:sz w:val="20"/>
      <w:szCs w:val="2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outlineLvl w:val="0"/>
    </w:pPr>
    <w:rPr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6"/>
    </w:pPr>
    <w:rPr>
      <w:sz w:val="16"/>
      <w:szCs w:val="16"/>
    </w:rPr>
  </w:style>
  <w:style w:type="paragraph" w:styleId="Title">
    <w:name w:val="Title"/>
    <w:basedOn w:val="Normal"/>
    <w:uiPriority w:val="10"/>
    <w:qFormat w:val="1"/>
    <w:pPr>
      <w:ind w:left="3682"/>
      <w:jc w:val="center"/>
    </w:pPr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1"/>
    <w:qFormat w:val="1"/>
    <w:pPr>
      <w:spacing w:before="6"/>
      <w:ind w:left="503" w:hanging="196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jpg"/><Relationship Id="rId9" Type="http://schemas.openxmlformats.org/officeDocument/2006/relationships/hyperlink" Target="mailto:anushkasrivastavax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ln0dgzjYJ++uQPdZONlslNfbkw==">AMUW2mVOt8HIeoaAAuseFrmozoVfy3Qw2/r9Eyn7LeAntXyEd9Q1/oG+9XZLF68y42BIpeHGdHDMfz666rHUiOAwtqq5eA1rlmPKy7SPb5opnY4s9tuUK2CQ+UuTWul5F/xXz1DmzN3HEIRC7/VBxJB6EPjZ7LbTTQ==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2020-04-15T07:09:00Z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2016-09-28T00:00:00Z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2020-04-15T00:00:00Z</vt:filetime>
  </property>
</Properties>
</file>