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467BC" w:rsidRDefault="005467BC">
      <w:pPr>
        <w:widowControl/>
        <w:wordWrap/>
        <w:ind w:left="4320"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RESUME</w:t>
      </w:r>
    </w:p>
    <w:p w:rsidR="005467BC" w:rsidRDefault="005467BC">
      <w:pPr>
        <w:widowControl/>
        <w:wordWrap/>
        <w:ind w:left="720"/>
        <w:jc w:val="center"/>
        <w:rPr>
          <w:rFonts w:eastAsia="Times New Roman" w:hAnsi="Calibri"/>
          <w:b/>
          <w:color w:val="000000"/>
          <w:sz w:val="24"/>
          <w:u w:val="single"/>
        </w:rPr>
      </w:pPr>
    </w:p>
    <w:p w:rsidR="005467BC" w:rsidRDefault="005467BC">
      <w:pPr>
        <w:widowControl/>
        <w:tabs>
          <w:tab w:val="left" w:pos="720"/>
        </w:tabs>
        <w:wordWrap/>
        <w:spacing w:line="360" w:lineRule="auto"/>
        <w:ind w:left="-540" w:right="-1051"/>
        <w:jc w:val="left"/>
        <w:rPr>
          <w:rFonts w:hAnsi="Calibri"/>
          <w:color w:val="000000"/>
          <w:sz w:val="24"/>
        </w:rPr>
      </w:pPr>
      <w:r>
        <w:rPr>
          <w:rFonts w:eastAsia="Times New Roman" w:hAnsi="Calibri"/>
          <w:color w:val="000000"/>
          <w:sz w:val="24"/>
        </w:rPr>
        <w:t xml:space="preserve">                                                          </w:t>
      </w:r>
    </w:p>
    <w:p w:rsidR="005467BC" w:rsidRDefault="005467BC">
      <w:pPr>
        <w:widowControl/>
        <w:wordWrap/>
        <w:spacing w:line="360" w:lineRule="auto"/>
        <w:jc w:val="left"/>
        <w:rPr>
          <w:rFonts w:eastAsia="Times New Roman" w:hAnsi="Calibri"/>
          <w:b/>
          <w:color w:val="000000"/>
          <w:sz w:val="24"/>
        </w:rPr>
      </w:pPr>
      <w:r>
        <w:rPr>
          <w:rFonts w:eastAsia="Times New Roman" w:hAnsi="Calibri"/>
          <w:b/>
          <w:color w:val="000000"/>
          <w:sz w:val="22"/>
        </w:rPr>
        <w:t xml:space="preserve"> </w:t>
      </w:r>
      <w:r>
        <w:rPr>
          <w:rFonts w:hAnsi="Calibri"/>
          <w:b/>
          <w:color w:val="000000"/>
          <w:sz w:val="22"/>
        </w:rPr>
        <w:t>MOHAMED YUSUF</w:t>
      </w:r>
      <w:r>
        <w:rPr>
          <w:rFonts w:eastAsia="Times New Roman" w:hAnsi="Calibri"/>
          <w:color w:val="000000"/>
          <w:sz w:val="24"/>
        </w:rPr>
        <w:tab/>
      </w:r>
      <w:r>
        <w:rPr>
          <w:rFonts w:hAnsi="Calibri"/>
          <w:color w:val="000000"/>
          <w:sz w:val="24"/>
        </w:rPr>
        <w:t xml:space="preserve">    </w:t>
      </w:r>
      <w:r>
        <w:rPr>
          <w:rFonts w:eastAsia="Times New Roman" w:hAnsi="Calibri"/>
          <w:color w:val="000000"/>
          <w:sz w:val="24"/>
        </w:rPr>
        <w:tab/>
      </w:r>
      <w:r>
        <w:rPr>
          <w:rFonts w:eastAsia="Times New Roman" w:hAnsi="Calibri"/>
          <w:color w:val="000000"/>
          <w:sz w:val="24"/>
        </w:rPr>
        <w:tab/>
      </w:r>
      <w:r>
        <w:rPr>
          <w:rFonts w:eastAsia="Times New Roman" w:hAnsi="Calibri"/>
          <w:color w:val="000000"/>
          <w:sz w:val="24"/>
        </w:rPr>
        <w:tab/>
      </w:r>
      <w:r>
        <w:rPr>
          <w:rFonts w:eastAsia="Times New Roman" w:hAnsi="Calibri"/>
          <w:color w:val="000000"/>
          <w:sz w:val="24"/>
        </w:rPr>
        <w:tab/>
      </w:r>
      <w:r>
        <w:rPr>
          <w:rFonts w:eastAsia="Times New Roman" w:hAnsi="Calibri"/>
          <w:color w:val="000000"/>
          <w:sz w:val="24"/>
        </w:rPr>
        <w:tab/>
      </w:r>
      <w:r>
        <w:rPr>
          <w:rFonts w:eastAsia="Times New Roman" w:hAnsi="Calibri"/>
          <w:color w:val="000000"/>
          <w:sz w:val="22"/>
        </w:rPr>
        <w:tab/>
      </w:r>
      <w:r>
        <w:rPr>
          <w:rFonts w:hAnsi="Calibri"/>
          <w:color w:val="000000"/>
          <w:sz w:val="22"/>
        </w:rPr>
        <w:t xml:space="preserve">               </w:t>
      </w:r>
      <w:r>
        <w:rPr>
          <w:rFonts w:eastAsia="Times New Roman" w:hAnsi="Calibri"/>
          <w:color w:val="000000"/>
          <w:sz w:val="22"/>
        </w:rPr>
        <w:t>Phone: +91 9789191429</w:t>
      </w:r>
    </w:p>
    <w:p w:rsidR="005467BC" w:rsidRDefault="005467BC">
      <w:pPr>
        <w:widowControl/>
        <w:wordWrap/>
        <w:ind w:left="720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E-mail id:    xanyusuf04@gmail.com</w:t>
      </w:r>
    </w:p>
    <w:p w:rsidR="005467BC" w:rsidRDefault="00EE26AA">
      <w:pPr>
        <w:widowControl/>
        <w:tabs>
          <w:tab w:val="left" w:pos="720"/>
        </w:tabs>
        <w:wordWrap/>
        <w:spacing w:line="360" w:lineRule="auto"/>
        <w:jc w:val="left"/>
        <w:rPr>
          <w:rFonts w:eastAsia="Times New Roman" w:hAnsi="Calibri"/>
          <w:b/>
          <w:color w:val="000000"/>
          <w:sz w:val="24"/>
          <w:u w:val="single"/>
        </w:rPr>
      </w:pPr>
      <w:r>
        <w:rPr>
          <w:rFonts w:eastAsia="Times New Roman" w:hAnsi="Calibri" w:hint="eastAsia"/>
          <w:b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169545</wp:posOffset>
                </wp:positionV>
                <wp:extent cx="6583680" cy="0"/>
                <wp:effectExtent l="0" t="19050" r="26670" b="1905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BD3924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3.35pt" to="513pt,13.3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" strokeweight="4.5pt">
                <v:stroke linestyle="thinThick" joinstyle="miter"/>
                <o:lock v:ext="edit" shapetype="f"/>
              </v:line>
            </w:pict>
          </mc:Fallback>
        </mc:AlternateContent>
      </w: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CAREER OBJECTIVE:</w:t>
      </w: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</w:p>
    <w:p w:rsidR="005467BC" w:rsidRDefault="005467BC">
      <w:pPr>
        <w:widowControl/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To have a chance to associate myself with an organization where there is a scope for contributing and</w:t>
      </w:r>
    </w:p>
    <w:p w:rsidR="005467BC" w:rsidRDefault="005467BC">
      <w:pPr>
        <w:widowControl/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upgrading my knowledge for the development of the organization for which I serve and for myself.</w:t>
      </w:r>
    </w:p>
    <w:p w:rsidR="005467BC" w:rsidRDefault="005467BC">
      <w:pPr>
        <w:widowControl/>
        <w:wordWrap/>
        <w:spacing w:line="360" w:lineRule="auto"/>
        <w:ind w:left="720"/>
        <w:jc w:val="left"/>
        <w:rPr>
          <w:rFonts w:eastAsia="Times New Roman" w:hAnsi="Calibri"/>
          <w:color w:val="000000"/>
          <w:sz w:val="24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SUMMARY:</w:t>
      </w: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4"/>
        </w:rPr>
      </w:pPr>
    </w:p>
    <w:p w:rsidR="00F86DE8" w:rsidRDefault="005467BC">
      <w:pPr>
        <w:widowControl/>
        <w:numPr>
          <w:ilvl w:val="0"/>
          <w:numId w:val="1"/>
        </w:numPr>
        <w:tabs>
          <w:tab w:val="left" w:pos="720"/>
        </w:tabs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Currently working in </w:t>
      </w:r>
      <w:r w:rsidR="00F86DE8">
        <w:rPr>
          <w:rFonts w:eastAsia="Times New Roman" w:hAnsi="Calibri"/>
          <w:color w:val="000000"/>
          <w:sz w:val="22"/>
        </w:rPr>
        <w:t>Fidelity Informatio</w:t>
      </w:r>
      <w:r w:rsidR="0030074B">
        <w:rPr>
          <w:rFonts w:eastAsia="Times New Roman" w:hAnsi="Calibri"/>
          <w:color w:val="000000"/>
          <w:sz w:val="22"/>
        </w:rPr>
        <w:t xml:space="preserve">n Services as </w:t>
      </w:r>
      <w:r w:rsidR="009C59B7">
        <w:rPr>
          <w:rFonts w:eastAsia="Times New Roman" w:hAnsi="Calibri"/>
          <w:color w:val="000000"/>
          <w:sz w:val="22"/>
        </w:rPr>
        <w:t>Database</w:t>
      </w:r>
      <w:r w:rsidR="0030074B">
        <w:rPr>
          <w:rFonts w:eastAsia="Times New Roman" w:hAnsi="Calibri"/>
          <w:color w:val="000000"/>
          <w:sz w:val="22"/>
        </w:rPr>
        <w:t xml:space="preserve"> Analyst</w:t>
      </w:r>
      <w:r w:rsidR="00C262C8">
        <w:rPr>
          <w:rFonts w:eastAsia="Times New Roman" w:hAnsi="Calibri"/>
          <w:color w:val="000000"/>
          <w:sz w:val="22"/>
        </w:rPr>
        <w:t xml:space="preserve"> II.</w:t>
      </w:r>
    </w:p>
    <w:p w:rsidR="005467BC" w:rsidRDefault="00F86DE8">
      <w:pPr>
        <w:widowControl/>
        <w:numPr>
          <w:ilvl w:val="0"/>
          <w:numId w:val="1"/>
        </w:numPr>
        <w:tabs>
          <w:tab w:val="left" w:pos="720"/>
        </w:tabs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Worked in </w:t>
      </w:r>
      <w:r w:rsidR="00C262C8">
        <w:rPr>
          <w:rFonts w:eastAsia="Times New Roman" w:hAnsi="Calibri"/>
          <w:color w:val="000000"/>
          <w:sz w:val="22"/>
        </w:rPr>
        <w:t>Wipro</w:t>
      </w:r>
      <w:r w:rsidR="005467BC">
        <w:rPr>
          <w:rFonts w:eastAsia="Times New Roman" w:hAnsi="Calibri"/>
          <w:color w:val="000000"/>
          <w:sz w:val="22"/>
        </w:rPr>
        <w:t xml:space="preserve"> Technologies</w:t>
      </w:r>
      <w:r>
        <w:rPr>
          <w:rFonts w:eastAsia="Times New Roman" w:hAnsi="Calibri"/>
          <w:color w:val="000000"/>
          <w:sz w:val="22"/>
        </w:rPr>
        <w:t xml:space="preserve"> for 2 years a</w:t>
      </w:r>
      <w:r w:rsidR="00B307AE">
        <w:rPr>
          <w:rFonts w:eastAsia="Times New Roman" w:hAnsi="Calibri"/>
          <w:color w:val="000000"/>
          <w:sz w:val="22"/>
        </w:rPr>
        <w:t>nd 4</w:t>
      </w:r>
      <w:r>
        <w:rPr>
          <w:rFonts w:eastAsia="Times New Roman" w:hAnsi="Calibri"/>
          <w:color w:val="000000"/>
          <w:sz w:val="22"/>
        </w:rPr>
        <w:t xml:space="preserve"> months</w:t>
      </w:r>
      <w:r w:rsidR="005467BC">
        <w:rPr>
          <w:rFonts w:eastAsia="Times New Roman" w:hAnsi="Calibri"/>
          <w:color w:val="000000"/>
          <w:sz w:val="22"/>
        </w:rPr>
        <w:t xml:space="preserve"> as  MSSQL Database Administrator</w:t>
      </w:r>
      <w:r w:rsidR="00BC1969">
        <w:rPr>
          <w:rFonts w:eastAsia="Times New Roman" w:hAnsi="Calibri"/>
          <w:color w:val="000000"/>
          <w:sz w:val="22"/>
        </w:rPr>
        <w:t>.</w:t>
      </w:r>
    </w:p>
    <w:p w:rsidR="005467BC" w:rsidRDefault="005467BC" w:rsidP="00F90ADA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EXPERIENCE SUMMARY: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4"/>
        </w:rPr>
      </w:pPr>
    </w:p>
    <w:p w:rsidR="00C262C8" w:rsidRPr="009C59B7" w:rsidRDefault="00C262C8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 xml:space="preserve">Wipro Technologies </w:t>
      </w:r>
      <w:r>
        <w:rPr>
          <w:rFonts w:eastAsia="Times New Roman" w:hAnsi="Calibri"/>
          <w:color w:val="000000"/>
          <w:sz w:val="22"/>
        </w:rPr>
        <w:t>(Nov,2013 to March,2016</w:t>
      </w:r>
      <w:r>
        <w:rPr>
          <w:rFonts w:eastAsia="Times New Roman" w:hAnsi="Calibri"/>
          <w:b/>
          <w:color w:val="000000"/>
          <w:sz w:val="22"/>
        </w:rPr>
        <w:t xml:space="preserve">): </w:t>
      </w:r>
    </w:p>
    <w:p w:rsidR="00C262C8" w:rsidRDefault="00C262C8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Worked as </w:t>
      </w:r>
      <w:r w:rsidR="005467BC">
        <w:rPr>
          <w:rFonts w:eastAsia="Times New Roman" w:hAnsi="Calibri"/>
          <w:color w:val="000000"/>
          <w:sz w:val="22"/>
        </w:rPr>
        <w:t>MSSQL D</w:t>
      </w:r>
      <w:r>
        <w:rPr>
          <w:rFonts w:eastAsia="Times New Roman" w:hAnsi="Calibri"/>
          <w:color w:val="000000"/>
          <w:sz w:val="22"/>
        </w:rPr>
        <w:t xml:space="preserve">atabase </w:t>
      </w:r>
      <w:r w:rsidR="009C59B7">
        <w:rPr>
          <w:rFonts w:eastAsia="Times New Roman" w:hAnsi="Calibri"/>
          <w:color w:val="000000"/>
          <w:sz w:val="22"/>
        </w:rPr>
        <w:t>Analyst</w:t>
      </w:r>
      <w:r>
        <w:rPr>
          <w:rFonts w:eastAsia="Times New Roman" w:hAnsi="Calibri"/>
          <w:color w:val="000000"/>
          <w:sz w:val="22"/>
        </w:rPr>
        <w:t xml:space="preserve"> and performed</w:t>
      </w:r>
      <w:r w:rsidR="005467BC">
        <w:rPr>
          <w:rFonts w:eastAsia="Times New Roman" w:hAnsi="Calibri"/>
          <w:color w:val="000000"/>
          <w:sz w:val="22"/>
        </w:rPr>
        <w:t xml:space="preserve"> installation, upgrade, server migrations,</w:t>
      </w:r>
      <w:r w:rsidR="00061AF8">
        <w:rPr>
          <w:rFonts w:eastAsia="Times New Roman" w:hAnsi="Calibri"/>
          <w:color w:val="000000"/>
          <w:sz w:val="22"/>
        </w:rPr>
        <w:t xml:space="preserve"> performance tuning,</w:t>
      </w:r>
      <w:r w:rsidR="005467BC">
        <w:rPr>
          <w:rFonts w:eastAsia="Times New Roman" w:hAnsi="Calibri"/>
          <w:color w:val="000000"/>
          <w:sz w:val="22"/>
        </w:rPr>
        <w:t xml:space="preserve"> backup, restore, high availability, disaster recovery planning &amp; implementation, security and maintenance. </w:t>
      </w:r>
      <w:r>
        <w:rPr>
          <w:rFonts w:eastAsia="Times New Roman" w:hAnsi="Calibri"/>
          <w:color w:val="000000"/>
          <w:sz w:val="22"/>
        </w:rPr>
        <w:t>Had</w:t>
      </w:r>
      <w:r w:rsidR="005467BC">
        <w:rPr>
          <w:rFonts w:eastAsia="Times New Roman" w:hAnsi="Calibri"/>
          <w:color w:val="000000"/>
          <w:sz w:val="22"/>
        </w:rPr>
        <w:t xml:space="preserve"> exposure to </w:t>
      </w:r>
      <w:r w:rsidR="005467BC">
        <w:rPr>
          <w:rFonts w:hAnsi="Calibri"/>
          <w:color w:val="000000"/>
          <w:sz w:val="22"/>
        </w:rPr>
        <w:t>3</w:t>
      </w:r>
      <w:r w:rsidR="005467BC">
        <w:rPr>
          <w:rFonts w:eastAsia="Times New Roman" w:hAnsi="Calibri"/>
          <w:color w:val="000000"/>
          <w:sz w:val="22"/>
        </w:rPr>
        <w:t>000+</w:t>
      </w:r>
      <w:r w:rsidR="00061AF8">
        <w:rPr>
          <w:rFonts w:eastAsia="Times New Roman" w:hAnsi="Calibri"/>
          <w:color w:val="000000"/>
          <w:sz w:val="22"/>
        </w:rPr>
        <w:t xml:space="preserve"> database servers’ environment</w:t>
      </w:r>
      <w:r w:rsidR="005467BC">
        <w:rPr>
          <w:rFonts w:eastAsia="Times New Roman" w:hAnsi="Calibri"/>
          <w:color w:val="000000"/>
          <w:sz w:val="22"/>
        </w:rPr>
        <w:t xml:space="preserve">. </w:t>
      </w:r>
    </w:p>
    <w:p w:rsidR="00C262C8" w:rsidRDefault="00C262C8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p w:rsidR="00C262C8" w:rsidRDefault="00C262C8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 xml:space="preserve">Fidelity Information Services </w:t>
      </w:r>
      <w:r>
        <w:rPr>
          <w:rFonts w:eastAsia="Times New Roman" w:hAnsi="Calibri"/>
          <w:color w:val="000000"/>
          <w:sz w:val="22"/>
        </w:rPr>
        <w:t>(March,2016 to Present)</w:t>
      </w:r>
      <w:r>
        <w:rPr>
          <w:rFonts w:eastAsia="Times New Roman" w:hAnsi="Calibri"/>
          <w:b/>
          <w:color w:val="000000"/>
          <w:sz w:val="22"/>
        </w:rPr>
        <w:t>:</w:t>
      </w:r>
    </w:p>
    <w:p w:rsidR="005467BC" w:rsidRDefault="009C59B7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Working as a Database Analyst and performing the MSSQL Server DBA activities, also doing AWS administration related activities.</w:t>
      </w: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TECHNICAL SKILLS:</w:t>
      </w: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5"/>
        <w:gridCol w:w="7170"/>
      </w:tblGrid>
      <w:tr w:rsidR="005467BC" w:rsidTr="0093516B">
        <w:trPr>
          <w:trHeight w:val="392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left"/>
              <w:rPr>
                <w:rFonts w:eastAsia="Times New Roman" w:hAnsi="Calibri"/>
                <w:b/>
                <w:color w:val="000000"/>
                <w:sz w:val="22"/>
              </w:rPr>
            </w:pPr>
            <w:r>
              <w:rPr>
                <w:rFonts w:eastAsia="Times New Roman" w:hAnsi="Calibri"/>
                <w:b/>
                <w:color w:val="000000"/>
                <w:sz w:val="22"/>
              </w:rPr>
              <w:t xml:space="preserve">Operating Systems </w:t>
            </w:r>
          </w:p>
        </w:tc>
        <w:tc>
          <w:tcPr>
            <w:tcW w:w="7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467BC" w:rsidRDefault="00C262C8">
            <w:pPr>
              <w:widowControl/>
              <w:wordWrap/>
              <w:jc w:val="left"/>
              <w:rPr>
                <w:rFonts w:eastAsia="Times New Roman" w:hAnsi="Calibri"/>
                <w:color w:val="000000"/>
                <w:sz w:val="22"/>
              </w:rPr>
            </w:pPr>
            <w:r>
              <w:rPr>
                <w:rFonts w:eastAsia="Times New Roman" w:hAnsi="Calibri"/>
                <w:color w:val="000000"/>
                <w:sz w:val="22"/>
              </w:rPr>
              <w:t>All versions of Windows Operating Systems, Linux Basic Administration</w:t>
            </w:r>
            <w:r w:rsidR="009C59B7">
              <w:rPr>
                <w:rFonts w:eastAsia="Times New Roman" w:hAnsi="Calibri"/>
                <w:color w:val="000000"/>
                <w:sz w:val="22"/>
              </w:rPr>
              <w:t xml:space="preserve"> </w:t>
            </w:r>
            <w:r>
              <w:rPr>
                <w:rFonts w:eastAsia="Times New Roman" w:hAnsi="Calibri"/>
                <w:color w:val="000000"/>
                <w:sz w:val="22"/>
              </w:rPr>
              <w:t>(</w:t>
            </w:r>
            <w:r w:rsidRPr="00C262C8">
              <w:rPr>
                <w:rFonts w:eastAsia="Times New Roman" w:hAnsi="Calibri"/>
                <w:color w:val="000000"/>
                <w:sz w:val="22"/>
              </w:rPr>
              <w:t>RHEL</w:t>
            </w:r>
            <w:r>
              <w:rPr>
                <w:rFonts w:eastAsia="Times New Roman" w:hAnsi="Calibri"/>
                <w:color w:val="000000"/>
                <w:sz w:val="22"/>
              </w:rPr>
              <w:t>)</w:t>
            </w:r>
          </w:p>
        </w:tc>
      </w:tr>
      <w:tr w:rsidR="00C262C8" w:rsidTr="0093516B">
        <w:trPr>
          <w:trHeight w:val="392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62C8" w:rsidRDefault="00C262C8">
            <w:pPr>
              <w:widowControl/>
              <w:wordWrap/>
              <w:jc w:val="left"/>
              <w:rPr>
                <w:rFonts w:eastAsia="Times New Roman" w:hAnsi="Calibri"/>
                <w:b/>
                <w:color w:val="000000"/>
                <w:sz w:val="22"/>
              </w:rPr>
            </w:pPr>
            <w:r>
              <w:rPr>
                <w:rFonts w:eastAsia="Times New Roman" w:hAnsi="Calibri"/>
                <w:b/>
                <w:color w:val="000000"/>
                <w:sz w:val="22"/>
              </w:rPr>
              <w:t>Cloud Systems</w:t>
            </w:r>
          </w:p>
        </w:tc>
        <w:tc>
          <w:tcPr>
            <w:tcW w:w="7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62C8" w:rsidRDefault="00C262C8">
            <w:pPr>
              <w:widowControl/>
              <w:wordWrap/>
              <w:jc w:val="left"/>
              <w:rPr>
                <w:rFonts w:eastAsia="Times New Roman" w:hAnsi="Calibri"/>
                <w:color w:val="000000"/>
                <w:sz w:val="22"/>
              </w:rPr>
            </w:pPr>
            <w:r>
              <w:rPr>
                <w:rFonts w:eastAsia="Times New Roman" w:hAnsi="Calibri"/>
                <w:color w:val="000000"/>
                <w:sz w:val="22"/>
              </w:rPr>
              <w:t xml:space="preserve"> Amazon Web Services</w:t>
            </w:r>
          </w:p>
        </w:tc>
      </w:tr>
      <w:tr w:rsidR="005467BC" w:rsidTr="0093516B">
        <w:trPr>
          <w:trHeight w:val="372"/>
        </w:trPr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left"/>
              <w:rPr>
                <w:rFonts w:eastAsia="Times New Roman" w:hAnsi="Calibri"/>
                <w:b/>
                <w:color w:val="000000"/>
                <w:sz w:val="22"/>
              </w:rPr>
            </w:pPr>
            <w:r>
              <w:rPr>
                <w:rFonts w:eastAsia="Times New Roman" w:hAnsi="Calibri"/>
                <w:b/>
                <w:color w:val="000000"/>
                <w:sz w:val="22"/>
              </w:rPr>
              <w:t>Database Systems</w:t>
            </w:r>
          </w:p>
        </w:tc>
        <w:tc>
          <w:tcPr>
            <w:tcW w:w="7170" w:type="dxa"/>
            <w:tcBorders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467BC" w:rsidRDefault="00C262C8">
            <w:pPr>
              <w:widowControl/>
              <w:wordWrap/>
              <w:jc w:val="left"/>
              <w:rPr>
                <w:rFonts w:eastAsia="Times New Roman" w:hAnsi="Calibri"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All versions of MSSQL Server, Amazon R</w:t>
            </w:r>
            <w:r w:rsidR="009C59B7">
              <w:rPr>
                <w:rFonts w:eastAsia="Times New Roman" w:hAnsi="Calibri"/>
                <w:color w:val="000000"/>
                <w:sz w:val="24"/>
              </w:rPr>
              <w:t xml:space="preserve">elational Database System (RDS Services) , Amazon </w:t>
            </w:r>
            <w:proofErr w:type="spellStart"/>
            <w:r w:rsidR="009C59B7">
              <w:rPr>
                <w:rFonts w:eastAsia="Times New Roman" w:hAnsi="Calibri"/>
                <w:color w:val="000000"/>
                <w:sz w:val="24"/>
              </w:rPr>
              <w:t>DynamoDB</w:t>
            </w:r>
            <w:proofErr w:type="spellEnd"/>
            <w:r w:rsidR="009C59B7">
              <w:rPr>
                <w:rFonts w:eastAsia="Times New Roman" w:hAnsi="Calibri"/>
                <w:color w:val="000000"/>
                <w:sz w:val="24"/>
              </w:rPr>
              <w:t xml:space="preserve"> and MYSQL Basics</w:t>
            </w:r>
          </w:p>
        </w:tc>
      </w:tr>
    </w:tbl>
    <w:p w:rsidR="005467BC" w:rsidRDefault="005467BC" w:rsidP="009C59B7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EDUCATION SUMMARY: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tbl>
      <w:tblPr>
        <w:tblpPr w:vertAnchor="text" w:tblpY="8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3"/>
        <w:gridCol w:w="4815"/>
        <w:gridCol w:w="1350"/>
        <w:gridCol w:w="961"/>
        <w:gridCol w:w="1686"/>
      </w:tblGrid>
      <w:tr w:rsidR="005467BC" w:rsidTr="00BB19F1">
        <w:trPr>
          <w:trHeight w:val="653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aps/>
                <w:color w:val="000000"/>
                <w:sz w:val="24"/>
              </w:rPr>
              <w:t>class/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aps/>
                <w:color w:val="000000"/>
                <w:sz w:val="24"/>
              </w:rPr>
              <w:t>course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tabs>
                <w:tab w:val="center" w:pos="1468"/>
                <w:tab w:val="right" w:pos="2936"/>
              </w:tabs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aps/>
                <w:color w:val="000000"/>
                <w:sz w:val="24"/>
              </w:rPr>
              <w:t>NAME OF THE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aps/>
                <w:color w:val="000000"/>
                <w:sz w:val="24"/>
              </w:rPr>
              <w:t>INSTITUTION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aps/>
                <w:color w:val="000000"/>
                <w:sz w:val="24"/>
              </w:rPr>
              <w:t>BOARD OF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aps/>
                <w:color w:val="000000"/>
                <w:sz w:val="24"/>
              </w:rPr>
              <w:t>STUDY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aps/>
                <w:color w:val="000000"/>
                <w:sz w:val="24"/>
              </w:rPr>
              <w:t>YEAR OF     passing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olor w:val="000000"/>
                <w:sz w:val="24"/>
              </w:rPr>
              <w:t>MARKS (%)/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olor w:val="000000"/>
                <w:sz w:val="24"/>
              </w:rPr>
              <w:t>CGPA</w:t>
            </w:r>
          </w:p>
        </w:tc>
      </w:tr>
      <w:tr w:rsidR="005467BC" w:rsidTr="00BB19F1">
        <w:trPr>
          <w:trHeight w:hRule="exact" w:val="679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</w:p>
          <w:p w:rsidR="005467BC" w:rsidRDefault="005467BC">
            <w:pPr>
              <w:widowControl/>
              <w:wordWrap/>
              <w:spacing w:after="120"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olor w:val="000000"/>
                <w:sz w:val="24"/>
              </w:rPr>
              <w:t>B. E (CSE)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 xml:space="preserve">PSNA College of Engineering &amp; Technology, </w:t>
            </w:r>
            <w:proofErr w:type="spellStart"/>
            <w:r>
              <w:rPr>
                <w:rFonts w:eastAsia="Times New Roman" w:hAnsi="Calibri"/>
                <w:color w:val="000000"/>
                <w:sz w:val="24"/>
              </w:rPr>
              <w:t>Dindigul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Anna University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ind w:left="35"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aps/>
                <w:color w:val="000000"/>
                <w:sz w:val="24"/>
              </w:rPr>
              <w:t>2013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hAnsi="Calibri"/>
                <w:caps/>
                <w:color w:val="000000"/>
                <w:sz w:val="24"/>
              </w:rPr>
              <w:t>8.0</w:t>
            </w:r>
            <w:r>
              <w:rPr>
                <w:rFonts w:eastAsia="Times New Roman" w:hAnsi="Calibri"/>
                <w:caps/>
                <w:color w:val="000000"/>
                <w:sz w:val="24"/>
              </w:rPr>
              <w:t>*</w:t>
            </w:r>
          </w:p>
        </w:tc>
      </w:tr>
      <w:tr w:rsidR="005467BC" w:rsidTr="00BB19F1">
        <w:trPr>
          <w:trHeight w:hRule="exact" w:val="625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olor w:val="000000"/>
                <w:sz w:val="24"/>
              </w:rPr>
              <w:t>XII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St, Mary's Higher Secondary School,</w:t>
            </w:r>
            <w:r w:rsidR="000B3933">
              <w:rPr>
                <w:rFonts w:eastAsia="Times New Roman" w:hAnsi="Calibri"/>
                <w:color w:val="000000"/>
                <w:sz w:val="24"/>
              </w:rPr>
              <w:t xml:space="preserve"> </w:t>
            </w:r>
            <w:r>
              <w:rPr>
                <w:rFonts w:eastAsia="Times New Roman" w:hAnsi="Calibri"/>
                <w:color w:val="000000"/>
                <w:sz w:val="24"/>
              </w:rPr>
              <w:t>Madurai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left"/>
              <w:rPr>
                <w:rFonts w:eastAsia="Times New Roman" w:hAnsi="Calibri"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 xml:space="preserve">   Tamil Nadu</w:t>
            </w:r>
          </w:p>
          <w:p w:rsidR="005467BC" w:rsidRDefault="005467BC">
            <w:pPr>
              <w:widowControl/>
              <w:wordWrap/>
              <w:jc w:val="left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 xml:space="preserve">   State Board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2009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spacing w:line="276" w:lineRule="auto"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aps/>
                <w:color w:val="000000"/>
                <w:sz w:val="24"/>
              </w:rPr>
              <w:t>89.67</w:t>
            </w:r>
          </w:p>
        </w:tc>
      </w:tr>
      <w:tr w:rsidR="005467BC" w:rsidTr="00BB19F1">
        <w:trPr>
          <w:trHeight w:hRule="exact" w:val="852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  <w:r>
              <w:rPr>
                <w:rFonts w:eastAsia="Times New Roman" w:hAnsi="Calibri"/>
                <w:b/>
                <w:color w:val="000000"/>
                <w:sz w:val="24"/>
              </w:rPr>
              <w:t>X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b/>
                <w:color w:val="000000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St, Mary's Higher Secondary School,</w:t>
            </w:r>
            <w:r w:rsidR="000B3933">
              <w:rPr>
                <w:rFonts w:eastAsia="Times New Roman" w:hAnsi="Calibri"/>
                <w:color w:val="000000"/>
                <w:sz w:val="24"/>
              </w:rPr>
              <w:t xml:space="preserve"> </w:t>
            </w:r>
            <w:r>
              <w:rPr>
                <w:rFonts w:eastAsia="Times New Roman" w:hAnsi="Calibri"/>
                <w:color w:val="000000"/>
                <w:sz w:val="24"/>
              </w:rPr>
              <w:t>Madurai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Tamil Nadu</w:t>
            </w:r>
          </w:p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State Board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olor w:val="000000"/>
                <w:sz w:val="24"/>
              </w:rPr>
              <w:t>2007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7BC" w:rsidRDefault="005467BC">
            <w:pPr>
              <w:widowControl/>
              <w:wordWrap/>
              <w:jc w:val="center"/>
              <w:rPr>
                <w:rFonts w:eastAsia="Times New Roman" w:hAnsi="Calibri"/>
                <w:caps/>
                <w:color w:val="000000"/>
                <w:sz w:val="24"/>
              </w:rPr>
            </w:pPr>
            <w:r>
              <w:rPr>
                <w:rFonts w:eastAsia="Times New Roman" w:hAnsi="Calibri"/>
                <w:caps/>
                <w:color w:val="000000"/>
                <w:sz w:val="24"/>
              </w:rPr>
              <w:t>87.8</w:t>
            </w:r>
          </w:p>
        </w:tc>
      </w:tr>
    </w:tbl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Roles &amp; responsibilities:</w:t>
      </w:r>
    </w:p>
    <w:p w:rsidR="005D0D8A" w:rsidRDefault="005D0D8A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</w:p>
    <w:p w:rsidR="005D0D8A" w:rsidRDefault="005D0D8A" w:rsidP="005D0D8A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Amazon Web Services related activities:</w:t>
      </w:r>
    </w:p>
    <w:p w:rsidR="005D0D8A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 w:rsidRPr="0093516B">
        <w:rPr>
          <w:rFonts w:eastAsia="Times New Roman" w:hAnsi="Calibri"/>
          <w:color w:val="000000"/>
          <w:sz w:val="22"/>
        </w:rPr>
        <w:t>Working on AWS services (EC2,</w:t>
      </w:r>
      <w:r>
        <w:rPr>
          <w:rFonts w:eastAsia="Times New Roman" w:hAnsi="Calibri"/>
          <w:color w:val="000000"/>
          <w:sz w:val="22"/>
        </w:rPr>
        <w:t xml:space="preserve"> </w:t>
      </w:r>
      <w:r w:rsidRPr="0093516B">
        <w:rPr>
          <w:rFonts w:eastAsia="Times New Roman" w:hAnsi="Calibri"/>
          <w:color w:val="000000"/>
          <w:sz w:val="22"/>
        </w:rPr>
        <w:t>EFS,</w:t>
      </w:r>
      <w:r>
        <w:rPr>
          <w:rFonts w:eastAsia="Times New Roman" w:hAnsi="Calibri"/>
          <w:color w:val="000000"/>
          <w:sz w:val="22"/>
        </w:rPr>
        <w:t xml:space="preserve"> </w:t>
      </w:r>
      <w:r w:rsidRPr="0093516B">
        <w:rPr>
          <w:rFonts w:eastAsia="Times New Roman" w:hAnsi="Calibri"/>
          <w:color w:val="000000"/>
          <w:sz w:val="22"/>
        </w:rPr>
        <w:t>S3,</w:t>
      </w:r>
      <w:r>
        <w:rPr>
          <w:rFonts w:eastAsia="Times New Roman" w:hAnsi="Calibri"/>
          <w:color w:val="000000"/>
          <w:sz w:val="22"/>
        </w:rPr>
        <w:t xml:space="preserve"> </w:t>
      </w:r>
      <w:r w:rsidRPr="0093516B">
        <w:rPr>
          <w:rFonts w:eastAsia="Times New Roman" w:hAnsi="Calibri"/>
          <w:color w:val="000000"/>
          <w:sz w:val="22"/>
        </w:rPr>
        <w:t>AMI, ELB,</w:t>
      </w:r>
      <w:r>
        <w:rPr>
          <w:rFonts w:eastAsia="Times New Roman" w:hAnsi="Calibri"/>
          <w:color w:val="000000"/>
          <w:sz w:val="22"/>
        </w:rPr>
        <w:t xml:space="preserve"> </w:t>
      </w:r>
      <w:r w:rsidRPr="0093516B">
        <w:rPr>
          <w:rFonts w:eastAsia="Times New Roman" w:hAnsi="Calibri"/>
          <w:color w:val="000000"/>
          <w:sz w:val="22"/>
        </w:rPr>
        <w:t>IAM,</w:t>
      </w:r>
      <w:r>
        <w:rPr>
          <w:rFonts w:eastAsia="Times New Roman" w:hAnsi="Calibri"/>
          <w:color w:val="000000"/>
          <w:sz w:val="22"/>
        </w:rPr>
        <w:t xml:space="preserve"> </w:t>
      </w:r>
      <w:r w:rsidRPr="0093516B">
        <w:rPr>
          <w:rFonts w:eastAsia="Times New Roman" w:hAnsi="Calibri"/>
          <w:color w:val="000000"/>
          <w:sz w:val="22"/>
        </w:rPr>
        <w:t xml:space="preserve">VPC, Route53, </w:t>
      </w:r>
      <w:proofErr w:type="spellStart"/>
      <w:r w:rsidRPr="0093516B">
        <w:rPr>
          <w:rFonts w:eastAsia="Times New Roman" w:hAnsi="Calibri"/>
          <w:color w:val="000000"/>
          <w:sz w:val="22"/>
        </w:rPr>
        <w:t>Cloudwatch</w:t>
      </w:r>
      <w:proofErr w:type="spellEnd"/>
      <w:r w:rsidRPr="0093516B">
        <w:rPr>
          <w:rFonts w:eastAsia="Times New Roman" w:hAnsi="Calibri"/>
          <w:color w:val="000000"/>
          <w:sz w:val="22"/>
        </w:rPr>
        <w:t>, SNS</w:t>
      </w:r>
      <w:r>
        <w:rPr>
          <w:rFonts w:eastAsia="Times New Roman" w:hAnsi="Calibri"/>
          <w:color w:val="000000"/>
          <w:sz w:val="22"/>
        </w:rPr>
        <w:t xml:space="preserve">, Amazon RDS, </w:t>
      </w:r>
      <w:proofErr w:type="spellStart"/>
      <w:r>
        <w:rPr>
          <w:rFonts w:eastAsia="Times New Roman" w:hAnsi="Calibri"/>
          <w:color w:val="000000"/>
          <w:sz w:val="22"/>
        </w:rPr>
        <w:t>DynamoDB</w:t>
      </w:r>
      <w:proofErr w:type="spellEnd"/>
      <w:r>
        <w:rPr>
          <w:rFonts w:eastAsia="Times New Roman" w:hAnsi="Calibri"/>
          <w:color w:val="000000"/>
          <w:sz w:val="22"/>
        </w:rPr>
        <w:t>, Lambda functions and Elastic Beanstalk</w:t>
      </w:r>
      <w:r w:rsidRPr="0093516B">
        <w:rPr>
          <w:rFonts w:eastAsia="Times New Roman" w:hAnsi="Calibri"/>
          <w:color w:val="000000"/>
          <w:sz w:val="22"/>
        </w:rPr>
        <w:t>).</w:t>
      </w:r>
    </w:p>
    <w:p w:rsidR="005D0D8A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 w:rsidRPr="00AE6B5D">
        <w:rPr>
          <w:rFonts w:eastAsia="Times New Roman" w:hAnsi="Calibri"/>
          <w:color w:val="000000"/>
          <w:sz w:val="22"/>
        </w:rPr>
        <w:t>Configuring Security group and VPC Peering connection</w:t>
      </w:r>
    </w:p>
    <w:p w:rsidR="005D0D8A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 w:rsidRPr="00AE6B5D">
        <w:rPr>
          <w:rFonts w:eastAsia="Times New Roman" w:hAnsi="Calibri"/>
          <w:color w:val="000000"/>
          <w:sz w:val="22"/>
        </w:rPr>
        <w:t>Configuring new EC2 instances and installing required applications, creating VPC’s and modifying the route tables to allow proper communication.</w:t>
      </w:r>
    </w:p>
    <w:p w:rsidR="005D0D8A" w:rsidRPr="00AE6B5D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 w:rsidRPr="00AE6B5D">
        <w:rPr>
          <w:rFonts w:eastAsia="Times New Roman" w:hAnsi="Calibri"/>
          <w:color w:val="000000"/>
          <w:sz w:val="22"/>
        </w:rPr>
        <w:t>Creating ELB’s and configuring them to work as per application need.</w:t>
      </w:r>
    </w:p>
    <w:p w:rsidR="005D0D8A" w:rsidRPr="000F51A9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Creating Lambda functions and testing them using the code given by DEV team.</w:t>
      </w:r>
    </w:p>
    <w:p w:rsidR="005D0D8A" w:rsidRPr="000F51A9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Hosting a static website in the S3 service.</w:t>
      </w:r>
    </w:p>
    <w:p w:rsidR="005D0D8A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Deploying the application in Elastic Beanstalk</w:t>
      </w:r>
    </w:p>
    <w:p w:rsidR="005D0D8A" w:rsidRPr="00766263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Creating and Configuring RDS based on the requirements (MSSQL Server and MYSQL)</w:t>
      </w:r>
    </w:p>
    <w:p w:rsidR="005D0D8A" w:rsidRDefault="005D0D8A" w:rsidP="005D0D8A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Creating the tables, backing up and restoring the tables whenever needed in </w:t>
      </w:r>
      <w:proofErr w:type="spellStart"/>
      <w:r>
        <w:rPr>
          <w:rFonts w:eastAsia="Times New Roman" w:hAnsi="Calibri"/>
          <w:color w:val="000000"/>
          <w:sz w:val="22"/>
        </w:rPr>
        <w:t>DynamoDB</w:t>
      </w:r>
      <w:proofErr w:type="spellEnd"/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</w:p>
    <w:p w:rsidR="0093516B" w:rsidRDefault="0093516B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MSSQL Server DBA related activities: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All aspects of Database Administration</w:t>
      </w:r>
      <w:r>
        <w:rPr>
          <w:rFonts w:hAnsi="Calibri"/>
          <w:color w:val="000000"/>
          <w:sz w:val="22"/>
        </w:rPr>
        <w:t xml:space="preserve"> and </w:t>
      </w:r>
      <w:r>
        <w:rPr>
          <w:rFonts w:eastAsia="Times New Roman" w:hAnsi="Calibri"/>
          <w:color w:val="000000"/>
          <w:sz w:val="22"/>
        </w:rPr>
        <w:t>managing big dat</w:t>
      </w:r>
      <w:r w:rsidR="00061AF8">
        <w:rPr>
          <w:rFonts w:eastAsia="Times New Roman" w:hAnsi="Calibri"/>
          <w:color w:val="000000"/>
          <w:sz w:val="22"/>
        </w:rPr>
        <w:t xml:space="preserve">abases which are in </w:t>
      </w:r>
      <w:proofErr w:type="spellStart"/>
      <w:r w:rsidR="00061AF8">
        <w:rPr>
          <w:rFonts w:eastAsia="Times New Roman" w:hAnsi="Calibri"/>
          <w:color w:val="000000"/>
          <w:sz w:val="22"/>
        </w:rPr>
        <w:t>TBs.</w:t>
      </w:r>
      <w:proofErr w:type="spellEnd"/>
    </w:p>
    <w:p w:rsidR="005467BC" w:rsidRDefault="005467BC" w:rsidP="0093516B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Giving Support to Various Lines of Businesses (LOBs).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Checking connectivity, Capacity reports, and Job failure reports on daily basis.</w:t>
      </w:r>
    </w:p>
    <w:p w:rsidR="0093516B" w:rsidRDefault="00365554" w:rsidP="0093516B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hAnsi="Calibri"/>
          <w:color w:val="000000"/>
          <w:sz w:val="22"/>
        </w:rPr>
        <w:t xml:space="preserve">Verifying </w:t>
      </w:r>
      <w:r>
        <w:rPr>
          <w:rFonts w:eastAsia="Times New Roman" w:hAnsi="Calibri"/>
          <w:color w:val="000000"/>
          <w:sz w:val="22"/>
        </w:rPr>
        <w:t>backups</w:t>
      </w:r>
      <w:r w:rsidR="005467BC">
        <w:rPr>
          <w:rFonts w:eastAsia="Times New Roman" w:hAnsi="Calibri"/>
          <w:color w:val="000000"/>
          <w:sz w:val="22"/>
        </w:rPr>
        <w:t xml:space="preserve"> and error logs on the servers and troubleshoo</w:t>
      </w:r>
      <w:r w:rsidR="005467BC">
        <w:rPr>
          <w:rFonts w:hAnsi="Calibri"/>
          <w:color w:val="000000"/>
          <w:sz w:val="22"/>
        </w:rPr>
        <w:t xml:space="preserve">ting </w:t>
      </w:r>
      <w:r w:rsidR="005467BC">
        <w:rPr>
          <w:rFonts w:eastAsia="Times New Roman" w:hAnsi="Calibri"/>
          <w:color w:val="000000"/>
          <w:sz w:val="22"/>
        </w:rPr>
        <w:t>any failures or alerts.</w:t>
      </w:r>
    </w:p>
    <w:p w:rsidR="005467BC" w:rsidRPr="0093516B" w:rsidRDefault="005467BC" w:rsidP="0093516B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 w:rsidRPr="0093516B">
        <w:rPr>
          <w:rFonts w:eastAsia="Times New Roman" w:hAnsi="Calibri"/>
          <w:color w:val="000000"/>
          <w:sz w:val="22"/>
        </w:rPr>
        <w:t>Installing SQL server 2005/2008/2012</w:t>
      </w:r>
      <w:r w:rsidR="0061753B" w:rsidRPr="0093516B">
        <w:rPr>
          <w:rFonts w:eastAsia="Times New Roman" w:hAnsi="Calibri"/>
          <w:color w:val="000000"/>
          <w:sz w:val="22"/>
        </w:rPr>
        <w:t>//2014/2016</w:t>
      </w:r>
      <w:r w:rsidRPr="0093516B">
        <w:rPr>
          <w:rFonts w:eastAsia="Times New Roman" w:hAnsi="Calibri"/>
          <w:color w:val="000000"/>
          <w:sz w:val="22"/>
        </w:rPr>
        <w:t xml:space="preserve"> versions on Windows Environment.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Creating/Altering various database objects like Tables, Views, Procedures, and Functions by executing scripts in various forms provided by Application Teams.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Monitoring disk space utilizations, T-Log file size maintenance, File group Maintenance.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Configuring and Troubleshooting</w:t>
      </w:r>
      <w:r w:rsidR="0093516B">
        <w:rPr>
          <w:rFonts w:eastAsia="Times New Roman" w:hAnsi="Calibri"/>
          <w:color w:val="000000"/>
          <w:sz w:val="22"/>
        </w:rPr>
        <w:t xml:space="preserve"> the High Availability Technologies such as</w:t>
      </w:r>
      <w:r>
        <w:rPr>
          <w:rFonts w:eastAsia="Times New Roman" w:hAnsi="Calibri"/>
          <w:color w:val="000000"/>
          <w:sz w:val="22"/>
        </w:rPr>
        <w:t xml:space="preserve"> Replication</w:t>
      </w:r>
      <w:r w:rsidR="0093516B">
        <w:rPr>
          <w:rFonts w:eastAsia="Times New Roman" w:hAnsi="Calibri"/>
          <w:color w:val="000000"/>
          <w:sz w:val="22"/>
        </w:rPr>
        <w:t xml:space="preserve">, Log shipping, Mirroring and </w:t>
      </w:r>
      <w:proofErr w:type="spellStart"/>
      <w:r w:rsidR="0093516B">
        <w:rPr>
          <w:rFonts w:eastAsia="Times New Roman" w:hAnsi="Calibri"/>
          <w:color w:val="000000"/>
          <w:sz w:val="22"/>
        </w:rPr>
        <w:t>AlwaysOn</w:t>
      </w:r>
      <w:proofErr w:type="spellEnd"/>
      <w:r w:rsidR="0093516B">
        <w:rPr>
          <w:rFonts w:eastAsia="Times New Roman" w:hAnsi="Calibri"/>
          <w:color w:val="000000"/>
          <w:sz w:val="22"/>
        </w:rPr>
        <w:t xml:space="preserve"> Availability Groups configuration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Configuring Linked Servers.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Installing and Configuring Reporting service</w:t>
      </w:r>
      <w:r w:rsidR="0093516B">
        <w:rPr>
          <w:rFonts w:hAnsi="Calibri"/>
          <w:color w:val="000000"/>
          <w:sz w:val="22"/>
        </w:rPr>
        <w:t>s and Report Builders</w:t>
      </w:r>
    </w:p>
    <w:p w:rsidR="005467BC" w:rsidRDefault="005467BC">
      <w:pPr>
        <w:widowControl/>
        <w:numPr>
          <w:ilvl w:val="0"/>
          <w:numId w:val="3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hAnsi="Calibri"/>
          <w:color w:val="000000"/>
          <w:sz w:val="22"/>
        </w:rPr>
        <w:t xml:space="preserve">Installing </w:t>
      </w:r>
      <w:r>
        <w:rPr>
          <w:rFonts w:eastAsia="Times New Roman" w:hAnsi="Calibri"/>
          <w:color w:val="000000"/>
          <w:sz w:val="22"/>
        </w:rPr>
        <w:t>Analysis service</w:t>
      </w:r>
      <w:r>
        <w:rPr>
          <w:rFonts w:hAnsi="Calibri"/>
          <w:color w:val="000000"/>
          <w:sz w:val="22"/>
        </w:rPr>
        <w:t xml:space="preserve"> and </w:t>
      </w:r>
      <w:r>
        <w:rPr>
          <w:rFonts w:eastAsia="Times New Roman" w:hAnsi="Calibri"/>
          <w:color w:val="000000"/>
          <w:sz w:val="22"/>
        </w:rPr>
        <w:t>Integration service.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Importi</w:t>
      </w:r>
      <w:r>
        <w:rPr>
          <w:rFonts w:hAnsi="Calibri"/>
          <w:color w:val="000000"/>
          <w:sz w:val="22"/>
        </w:rPr>
        <w:t>n</w:t>
      </w:r>
      <w:r>
        <w:rPr>
          <w:rFonts w:eastAsia="Times New Roman" w:hAnsi="Calibri"/>
          <w:color w:val="000000"/>
          <w:sz w:val="22"/>
        </w:rPr>
        <w:t xml:space="preserve">g/Exporting DTS/SSIS packages from one server to </w:t>
      </w:r>
      <w:r>
        <w:rPr>
          <w:rFonts w:hAnsi="Calibri"/>
          <w:color w:val="000000"/>
          <w:sz w:val="22"/>
        </w:rPr>
        <w:t>another.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Creating, Scheduling</w:t>
      </w:r>
      <w:r>
        <w:rPr>
          <w:rFonts w:hAnsi="Calibri"/>
          <w:color w:val="000000"/>
          <w:sz w:val="22"/>
        </w:rPr>
        <w:t xml:space="preserve"> and Ex</w:t>
      </w:r>
      <w:r>
        <w:rPr>
          <w:rFonts w:eastAsia="Times New Roman" w:hAnsi="Calibri"/>
          <w:color w:val="000000"/>
          <w:sz w:val="22"/>
        </w:rPr>
        <w:t>ecuting SQL Jobs.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Monitoring and troubleshooting blocking issues.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Performing various database backups/restorations like Full/Diff/Log backups using Native methods and TDP tools.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Regular patch installations on SQL servers.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Creating Maintenance plans and troubleshooting SQL Server Agent Scheduled jobs like Backup and Log Shipping jobs regularly.</w:t>
      </w:r>
    </w:p>
    <w:p w:rsidR="005467BC" w:rsidRPr="00F3507E" w:rsidRDefault="005467BC" w:rsidP="00F3507E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Scheduling of Backup and other application job</w:t>
      </w:r>
      <w:r w:rsidR="00F3507E">
        <w:rPr>
          <w:rFonts w:eastAsia="Times New Roman" w:hAnsi="Calibri"/>
          <w:color w:val="000000"/>
          <w:sz w:val="22"/>
        </w:rPr>
        <w:t>s, m</w:t>
      </w:r>
      <w:r w:rsidRPr="00F3507E">
        <w:rPr>
          <w:rFonts w:eastAsia="Times New Roman" w:hAnsi="Calibri"/>
          <w:color w:val="000000"/>
          <w:sz w:val="22"/>
        </w:rPr>
        <w:t xml:space="preserve">aintaining more than 3000 SQL Database servers. 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Creating users, logins</w:t>
      </w:r>
      <w:r w:rsidR="00365554">
        <w:rPr>
          <w:rFonts w:eastAsia="Times New Roman" w:hAnsi="Calibri"/>
          <w:color w:val="000000"/>
          <w:sz w:val="22"/>
        </w:rPr>
        <w:t>, roles</w:t>
      </w:r>
      <w:r>
        <w:rPr>
          <w:rFonts w:eastAsia="Times New Roman" w:hAnsi="Calibri"/>
          <w:color w:val="000000"/>
          <w:sz w:val="22"/>
        </w:rPr>
        <w:t xml:space="preserve"> and giving appropriate permissions to the members as part of the security implementation. </w:t>
      </w:r>
    </w:p>
    <w:p w:rsidR="005467BC" w:rsidRPr="0093516B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Troubleshooting Login, Privilege related issues and providing solutions in timely manner.</w:t>
      </w:r>
    </w:p>
    <w:p w:rsidR="0093516B" w:rsidRDefault="0093516B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hAnsi="Calibri"/>
          <w:color w:val="000000"/>
          <w:sz w:val="22"/>
        </w:rPr>
      </w:pPr>
      <w:r>
        <w:rPr>
          <w:rFonts w:hAnsi="Calibri"/>
          <w:color w:val="000000"/>
          <w:sz w:val="22"/>
        </w:rPr>
        <w:t>Troubleshooting App and Database server connectivity issues like TLS protocol mismatch issue.</w:t>
      </w:r>
    </w:p>
    <w:p w:rsidR="005467BC" w:rsidRDefault="005467BC">
      <w:pPr>
        <w:widowControl/>
        <w:numPr>
          <w:ilvl w:val="0"/>
          <w:numId w:val="3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Providing Timely support to clients on their service request, service calls.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p w:rsidR="000F51A9" w:rsidRPr="0093516B" w:rsidRDefault="000F51A9" w:rsidP="000F51A9">
      <w:pPr>
        <w:widowControl/>
        <w:tabs>
          <w:tab w:val="left" w:pos="360"/>
          <w:tab w:val="left" w:pos="720"/>
        </w:tabs>
        <w:wordWrap/>
        <w:ind w:left="360"/>
        <w:jc w:val="left"/>
        <w:rPr>
          <w:rFonts w:eastAsia="Times New Roman" w:hAnsi="Calibri"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ADDITIONAL SKILLS:</w:t>
      </w: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4"/>
        </w:rPr>
      </w:pP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lastRenderedPageBreak/>
        <w:t>Ability to prepare reports and spread sheets using MS-excel and PowerPoint.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Training, leading and </w:t>
      </w:r>
      <w:r w:rsidR="00365554">
        <w:rPr>
          <w:rFonts w:eastAsia="Times New Roman" w:hAnsi="Calibri"/>
          <w:color w:val="000000"/>
          <w:sz w:val="22"/>
        </w:rPr>
        <w:t xml:space="preserve">monitoring </w:t>
      </w:r>
      <w:r w:rsidR="00365554">
        <w:rPr>
          <w:rFonts w:hAnsi="Calibri"/>
          <w:color w:val="000000"/>
          <w:sz w:val="22"/>
        </w:rPr>
        <w:t>new</w:t>
      </w:r>
      <w:r>
        <w:rPr>
          <w:rFonts w:eastAsia="Times New Roman" w:hAnsi="Calibri"/>
          <w:color w:val="000000"/>
          <w:sz w:val="22"/>
        </w:rPr>
        <w:t xml:space="preserve"> team members. </w:t>
      </w:r>
    </w:p>
    <w:p w:rsidR="005467BC" w:rsidRDefault="005467BC">
      <w:pPr>
        <w:widowControl/>
        <w:numPr>
          <w:ilvl w:val="0"/>
          <w:numId w:val="2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Ability to work with strict Service Le</w:t>
      </w:r>
      <w:r>
        <w:rPr>
          <w:rFonts w:hAnsi="Calibri"/>
          <w:color w:val="000000"/>
          <w:sz w:val="22"/>
        </w:rPr>
        <w:t>v</w:t>
      </w:r>
      <w:r>
        <w:rPr>
          <w:rFonts w:eastAsia="Times New Roman" w:hAnsi="Calibri"/>
          <w:color w:val="000000"/>
          <w:sz w:val="22"/>
        </w:rPr>
        <w:t>el Agreements.</w:t>
      </w:r>
    </w:p>
    <w:p w:rsidR="00F86DE8" w:rsidRDefault="00F86DE8">
      <w:pPr>
        <w:widowControl/>
        <w:tabs>
          <w:tab w:val="left" w:pos="720"/>
        </w:tabs>
        <w:wordWrap/>
        <w:spacing w:line="360" w:lineRule="auto"/>
        <w:ind w:right="-1231"/>
        <w:jc w:val="left"/>
        <w:rPr>
          <w:rFonts w:eastAsia="Times New Roman" w:hAnsi="Calibri"/>
          <w:b/>
          <w:color w:val="000000"/>
          <w:sz w:val="24"/>
        </w:rPr>
      </w:pPr>
    </w:p>
    <w:p w:rsidR="00F86DE8" w:rsidRDefault="00F86DE8">
      <w:pPr>
        <w:widowControl/>
        <w:tabs>
          <w:tab w:val="left" w:pos="720"/>
        </w:tabs>
        <w:wordWrap/>
        <w:spacing w:line="360" w:lineRule="auto"/>
        <w:ind w:right="-1231"/>
        <w:jc w:val="left"/>
        <w:rPr>
          <w:rFonts w:eastAsia="Times New Roman" w:hAnsi="Calibri"/>
          <w:b/>
          <w:color w:val="000000"/>
          <w:sz w:val="24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 xml:space="preserve">Personal Details: </w:t>
      </w:r>
    </w:p>
    <w:p w:rsidR="005467BC" w:rsidRDefault="005467BC">
      <w:pPr>
        <w:widowControl/>
        <w:tabs>
          <w:tab w:val="left" w:pos="720"/>
        </w:tabs>
        <w:wordWrap/>
        <w:spacing w:line="360" w:lineRule="auto"/>
        <w:ind w:right="-1231"/>
        <w:jc w:val="left"/>
        <w:rPr>
          <w:rFonts w:eastAsia="Times New Roman" w:hAnsi="Calibri"/>
          <w:color w:val="000000"/>
          <w:sz w:val="24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Name </w:t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  <w:t>: Mohamed Yusuf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Father Name </w:t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  <w:t xml:space="preserve">: Mohamed </w:t>
      </w:r>
      <w:proofErr w:type="spellStart"/>
      <w:r>
        <w:rPr>
          <w:rFonts w:eastAsia="Times New Roman" w:hAnsi="Calibri"/>
          <w:color w:val="000000"/>
          <w:sz w:val="22"/>
        </w:rPr>
        <w:t>Kasim</w:t>
      </w:r>
      <w:proofErr w:type="spellEnd"/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Date of Birth </w:t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  <w:t>: 04/12/1991.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Nationality </w:t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  <w:t>: Indian.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Marital status </w:t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  <w:t xml:space="preserve">: </w:t>
      </w:r>
      <w:r w:rsidR="0003630C">
        <w:rPr>
          <w:rFonts w:eastAsia="Times New Roman" w:hAnsi="Calibri"/>
          <w:color w:val="000000"/>
          <w:sz w:val="22"/>
        </w:rPr>
        <w:t>Married</w:t>
      </w:r>
      <w:r>
        <w:rPr>
          <w:rFonts w:eastAsia="Times New Roman" w:hAnsi="Calibri"/>
          <w:color w:val="000000"/>
          <w:sz w:val="22"/>
        </w:rPr>
        <w:t xml:space="preserve">.                                         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Languages known </w:t>
      </w:r>
      <w:r>
        <w:rPr>
          <w:rFonts w:eastAsia="Times New Roman" w:hAnsi="Calibri"/>
          <w:color w:val="000000"/>
          <w:sz w:val="22"/>
        </w:rPr>
        <w:tab/>
      </w:r>
      <w:r>
        <w:rPr>
          <w:rFonts w:eastAsia="Times New Roman" w:hAnsi="Calibri"/>
          <w:color w:val="000000"/>
          <w:sz w:val="22"/>
        </w:rPr>
        <w:tab/>
        <w:t>: English, Tamil</w:t>
      </w:r>
      <w:r w:rsidR="00BE0FB3">
        <w:rPr>
          <w:rFonts w:eastAsia="Times New Roman" w:hAnsi="Calibri"/>
          <w:color w:val="000000"/>
          <w:sz w:val="22"/>
        </w:rPr>
        <w:t>, Hindi</w:t>
      </w:r>
      <w:r>
        <w:rPr>
          <w:rFonts w:eastAsia="Times New Roman" w:hAnsi="Calibri"/>
          <w:color w:val="000000"/>
          <w:sz w:val="22"/>
        </w:rPr>
        <w:t xml:space="preserve"> and Malayalam</w:t>
      </w:r>
    </w:p>
    <w:p w:rsidR="005467BC" w:rsidRDefault="00365554" w:rsidP="0003630C">
      <w:pPr>
        <w:widowControl/>
        <w:wordWrap/>
        <w:jc w:val="left"/>
        <w:rPr>
          <w:rFonts w:eastAsia="Times New Roman" w:hAnsi="Calibri"/>
          <w:b/>
          <w:color w:val="000000"/>
          <w:sz w:val="24"/>
        </w:rPr>
      </w:pPr>
      <w:r>
        <w:rPr>
          <w:rFonts w:eastAsia="Times New Roman" w:hAnsi="Calibri"/>
          <w:color w:val="000000"/>
          <w:sz w:val="22"/>
        </w:rPr>
        <w:t>Permanent</w:t>
      </w:r>
      <w:r w:rsidR="005467BC">
        <w:rPr>
          <w:rFonts w:eastAsia="Times New Roman" w:hAnsi="Calibri"/>
          <w:color w:val="000000"/>
          <w:sz w:val="22"/>
        </w:rPr>
        <w:t xml:space="preserve"> address </w:t>
      </w:r>
      <w:r w:rsidR="005467BC">
        <w:rPr>
          <w:rFonts w:eastAsia="Times New Roman" w:hAnsi="Calibri"/>
          <w:color w:val="000000"/>
          <w:sz w:val="22"/>
        </w:rPr>
        <w:tab/>
      </w:r>
      <w:r w:rsidR="005467BC">
        <w:rPr>
          <w:rFonts w:eastAsia="Times New Roman" w:hAnsi="Calibri"/>
          <w:color w:val="000000"/>
          <w:sz w:val="22"/>
        </w:rPr>
        <w:tab/>
        <w:t xml:space="preserve">: </w:t>
      </w:r>
      <w:r w:rsidR="0003630C">
        <w:rPr>
          <w:rFonts w:eastAsia="Times New Roman" w:hAnsi="Calibri"/>
          <w:color w:val="000000"/>
          <w:sz w:val="22"/>
        </w:rPr>
        <w:t xml:space="preserve">17,Anthony </w:t>
      </w:r>
      <w:proofErr w:type="spellStart"/>
      <w:r w:rsidR="0003630C">
        <w:rPr>
          <w:rFonts w:eastAsia="Times New Roman" w:hAnsi="Calibri"/>
          <w:color w:val="000000"/>
          <w:sz w:val="22"/>
        </w:rPr>
        <w:t>St,Pallavaram,Chennai</w:t>
      </w:r>
      <w:proofErr w:type="spellEnd"/>
      <w:r w:rsidR="0003630C">
        <w:rPr>
          <w:rFonts w:eastAsia="Times New Roman" w:hAnsi="Calibri"/>
          <w:color w:val="000000"/>
          <w:sz w:val="22"/>
        </w:rPr>
        <w:t xml:space="preserve"> 44.</w:t>
      </w:r>
    </w:p>
    <w:p w:rsidR="00F86DE8" w:rsidRDefault="00F86DE8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</w:p>
    <w:p w:rsidR="005467BC" w:rsidRDefault="00365554">
      <w:pPr>
        <w:widowControl/>
        <w:wordWrap/>
        <w:jc w:val="left"/>
        <w:rPr>
          <w:rFonts w:eastAsia="Times New Roman" w:hAnsi="Calibri"/>
          <w:b/>
          <w:color w:val="000000"/>
          <w:sz w:val="22"/>
        </w:rPr>
      </w:pPr>
      <w:r>
        <w:rPr>
          <w:rFonts w:eastAsia="Times New Roman" w:hAnsi="Calibri"/>
          <w:b/>
          <w:color w:val="000000"/>
          <w:sz w:val="22"/>
        </w:rPr>
        <w:t>Declaration</w:t>
      </w:r>
      <w:r w:rsidR="005467BC">
        <w:rPr>
          <w:rFonts w:eastAsia="Times New Roman" w:hAnsi="Calibri"/>
          <w:b/>
          <w:color w:val="000000"/>
          <w:sz w:val="22"/>
        </w:rPr>
        <w:t>:</w:t>
      </w:r>
    </w:p>
    <w:p w:rsidR="00F86DE8" w:rsidRDefault="00F86DE8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I hereby declare that all statements made in the application are true, complete and correct to the best of my knowledge and belief.</w:t>
      </w: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2"/>
        </w:rPr>
      </w:pPr>
    </w:p>
    <w:p w:rsidR="005467BC" w:rsidRDefault="005467BC">
      <w:pPr>
        <w:widowControl/>
        <w:wordWrap/>
        <w:jc w:val="left"/>
        <w:rPr>
          <w:rFonts w:eastAsia="Times New Roman" w:hAnsi="Calibri"/>
          <w:color w:val="000000"/>
          <w:sz w:val="24"/>
        </w:rPr>
      </w:pPr>
      <w:r>
        <w:rPr>
          <w:rFonts w:eastAsia="Times New Roman" w:hAnsi="Calibri"/>
          <w:color w:val="000000"/>
          <w:sz w:val="22"/>
        </w:rPr>
        <w:t>Place:  Chennai                                                                                                                       Mohamed Yusuf</w:t>
      </w:r>
    </w:p>
    <w:p w:rsidR="005467BC" w:rsidRPr="00CC34B0" w:rsidRDefault="005467BC">
      <w:pPr>
        <w:rPr>
          <w:rFonts w:eastAsia="Times New Roman" w:hAnsi="Calibri"/>
          <w:color w:val="000000"/>
          <w:sz w:val="24"/>
        </w:rPr>
      </w:pPr>
    </w:p>
    <w:p w:rsidR="008A532A" w:rsidRPr="00CC34B0" w:rsidRDefault="008A532A">
      <w:pPr>
        <w:rPr>
          <w:rFonts w:eastAsia="Times New Roman" w:hAnsi="Calibri"/>
          <w:color w:val="000000"/>
          <w:sz w:val="24"/>
        </w:rPr>
      </w:pPr>
    </w:p>
    <w:sectPr w:rsidR="008A532A" w:rsidRPr="00CC34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720" w:right="72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ACA" w:rsidRDefault="00575ACA">
      <w:r>
        <w:separator/>
      </w:r>
    </w:p>
  </w:endnote>
  <w:endnote w:type="continuationSeparator" w:id="0">
    <w:p w:rsidR="00575ACA" w:rsidRDefault="0057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26AA" w:rsidRDefault="00EE2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26AA" w:rsidRDefault="00EE2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26AA" w:rsidRDefault="00EE2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ACA" w:rsidRDefault="00575ACA">
      <w:r>
        <w:separator/>
      </w:r>
    </w:p>
  </w:footnote>
  <w:footnote w:type="continuationSeparator" w:id="0">
    <w:p w:rsidR="00575ACA" w:rsidRDefault="00575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26AA" w:rsidRDefault="00EE2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26AA" w:rsidRDefault="00EE2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26AA" w:rsidRDefault="00EE2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2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num w:numId="1" w16cid:durableId="15692120">
    <w:abstractNumId w:val="0"/>
  </w:num>
  <w:num w:numId="2" w16cid:durableId="78865742">
    <w:abstractNumId w:val="1"/>
  </w:num>
  <w:num w:numId="3" w16cid:durableId="95486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/>
  <w:revisionView w:inkAnnotation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F8"/>
    <w:rsid w:val="0003630C"/>
    <w:rsid w:val="00061AF8"/>
    <w:rsid w:val="00094B95"/>
    <w:rsid w:val="000A7B86"/>
    <w:rsid w:val="000B3933"/>
    <w:rsid w:val="000F51A9"/>
    <w:rsid w:val="00281514"/>
    <w:rsid w:val="0030074B"/>
    <w:rsid w:val="00313BF8"/>
    <w:rsid w:val="00330CF4"/>
    <w:rsid w:val="003652EC"/>
    <w:rsid w:val="00365554"/>
    <w:rsid w:val="003B60D9"/>
    <w:rsid w:val="003C430D"/>
    <w:rsid w:val="003C5812"/>
    <w:rsid w:val="00420F04"/>
    <w:rsid w:val="00425AE6"/>
    <w:rsid w:val="00431A55"/>
    <w:rsid w:val="00491183"/>
    <w:rsid w:val="004B231A"/>
    <w:rsid w:val="005467BC"/>
    <w:rsid w:val="00575ACA"/>
    <w:rsid w:val="00576122"/>
    <w:rsid w:val="005D0D8A"/>
    <w:rsid w:val="005E7ED8"/>
    <w:rsid w:val="0061753B"/>
    <w:rsid w:val="00660EC3"/>
    <w:rsid w:val="00717C17"/>
    <w:rsid w:val="007531BB"/>
    <w:rsid w:val="007539AF"/>
    <w:rsid w:val="00753A57"/>
    <w:rsid w:val="00766263"/>
    <w:rsid w:val="007962D3"/>
    <w:rsid w:val="00837D75"/>
    <w:rsid w:val="008A044B"/>
    <w:rsid w:val="008A532A"/>
    <w:rsid w:val="008E4064"/>
    <w:rsid w:val="0093516B"/>
    <w:rsid w:val="009C59B7"/>
    <w:rsid w:val="00A52FC1"/>
    <w:rsid w:val="00A67718"/>
    <w:rsid w:val="00AE1B04"/>
    <w:rsid w:val="00AE6B5D"/>
    <w:rsid w:val="00B03B58"/>
    <w:rsid w:val="00B307AE"/>
    <w:rsid w:val="00B73635"/>
    <w:rsid w:val="00B80D8C"/>
    <w:rsid w:val="00B81312"/>
    <w:rsid w:val="00BB19F1"/>
    <w:rsid w:val="00BB3A81"/>
    <w:rsid w:val="00BC1969"/>
    <w:rsid w:val="00BE0FB3"/>
    <w:rsid w:val="00BE5553"/>
    <w:rsid w:val="00C262C8"/>
    <w:rsid w:val="00C6667C"/>
    <w:rsid w:val="00C73FC3"/>
    <w:rsid w:val="00CC475F"/>
    <w:rsid w:val="00D04261"/>
    <w:rsid w:val="00E96CAA"/>
    <w:rsid w:val="00EE26AA"/>
    <w:rsid w:val="00F3507E"/>
    <w:rsid w:val="00F86DE8"/>
    <w:rsid w:val="00F90ADA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209D275-E90F-3946-8F8C-21B264CF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Calibri"/>
      <w:kern w:val="2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AA"/>
    <w:rPr>
      <w:rFonts w:ascii="Calibri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EE26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6AA"/>
    <w:rPr>
      <w:rFonts w:ascii="Calibri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685</Words>
  <Characters>4598</Characters>
  <Application>Microsoft Office Word</Application>
  <DocSecurity>0</DocSecurity>
  <Lines>38</Lines>
  <Paragraphs>10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cp:lastModifiedBy>Mohamed Yusuf</cp:lastModifiedBy>
  <cp:revision>2</cp:revision>
  <dcterms:created xsi:type="dcterms:W3CDTF">2023-06-26T17:43:00Z</dcterms:created>
  <dcterms:modified xsi:type="dcterms:W3CDTF">2023-06-26T17:43:00Z</dcterms:modified>
</cp:coreProperties>
</file>