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921cdb4b0d4e9b" /><Relationship Type="http://schemas.openxmlformats.org/package/2006/relationships/metadata/core-properties" Target="/package/services/metadata/core-properties/4837e6d9f9c44fac90d257d19a76d0a9.psmdcp" Id="Rae322c6205394582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ChatGPT Security and Adversarial Analysis (2026)</w:t>
      </w:r>
    </w:p>
    <w:p>
      <w:r>
        <w:rPr>
          <w:b/>
        </w:rPr>
        <w:t>Short answer:</w:t>
      </w:r>
      <w:r>
        <w:br/>
      </w:r>
      <w:r>
        <w:t xml:space="preserve">ChatGPT’s </w:t>
      </w:r>
      <w:r>
        <w:rPr>
          <w:b/>
        </w:rPr>
        <w:t>security reputation in 2026 is “moderate but not catastrophic”</w:t>
      </w:r>
      <w:r>
        <w:t xml:space="preserve"> - strong encryption and enterprise controls, but persistent concerns about </w:t>
      </w:r>
      <w:r>
        <w:rPr>
          <w:b/>
        </w:rPr>
        <w:t>data retention, training use, and organizational governance</w:t>
      </w:r>
      <w:r>
        <w:t xml:space="preserve">. And </w:t>
      </w:r>
      <w:r>
        <w:rPr>
          <w:b/>
        </w:rPr>
        <w:t>no</w:t>
      </w:r>
      <w:r>
        <w:t>, you cannot “hack ChatGPT with just a browser,” even with HCDE/Informatics expertise, because the attack surface available to end-users is intentionally minimized and heavily sandboxed.</w:t>
      </w:r>
    </w:p>
    <w:p>
      <w:r>
        <w:t>Below is the high-density breakdown you prefer.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1_current_reputation_what_the_industry_actually_says_2026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9e9"/>
                    <pic:cNvPicPr/>
                  </pic:nvPicPr>
                  <pic:blipFill>
                    <a:blip xmlns:r="http://schemas.openxmlformats.org/officeDocument/2006/relationships" r:embed="R40965846eae541e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1. Current reputation: what the industry actually says (2026)</w:t>
      </w:r>
      <w:bookmarkEnd w:id="1"/>
    </w:p>
    <w:p>
      <w:r>
        <w:t>Across independent reviews, ChatGPT is seen as: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Technically secure at the infrastructure level</w:t>
      </w:r>
      <w:r>
        <w:t xml:space="preserve"> - TLS 1.2+, AES-256 at rest, enterprise key management, GDPR/CCPA compliance.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Moderate privacy risk</w:t>
      </w:r>
      <w:r>
        <w:t xml:space="preserve"> - all prompts are stored by default, reviewed by staff, and used for training unless you opt out. This is the biggest reputational hit.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Governance-weak compared to enterprise-integrated systems</w:t>
      </w:r>
      <w:r>
        <w:t xml:space="preserve"> like Microsoft Copilot or Google Workspace AI. ChatGPT is widely used but often “the least governed” tool in orgs.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Under scrutiny due to military contracts</w:t>
      </w:r>
      <w:r>
        <w:t xml:space="preserve"> (DoD 2025), which raised public concern about data handling and trust.</w:t>
      </w:r>
    </w:p>
    <w:p>
      <w:r>
        <w:rPr>
          <w:b/>
        </w:rPr>
        <w:t>Reputation summary: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Security:</w:t>
      </w:r>
      <w:r>
        <w:t xml:space="preserve"> Good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Privacy:</w:t>
      </w:r>
      <w:r>
        <w:t xml:space="preserve"> Moderate </w:t>
        <w:t>→</w:t>
        <w:t xml:space="preserve"> biggest criticism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Governance:</w:t>
      </w:r>
      <w:r>
        <w:t xml:space="preserve"> Weak unless using Enterprise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Attack surface:</w:t>
      </w:r>
      <w:r>
        <w:t xml:space="preserve"> Low for end-users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Main risk:</w:t>
      </w:r>
      <w:r>
        <w:t xml:space="preserve"> Users leaking their own data, not ChatGPT breaching systems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2_could_you_hack_chatgpt_with_just_a_browser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xmlns:r="http://schemas.openxmlformats.org/officeDocument/2006/relationships" r:embed="R40965846eae541e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2. Could you hack ChatGPT with “just a browser”?</w:t>
      </w:r>
      <w:bookmarkEnd w:id="2"/>
    </w:p>
    <w:p>
      <w:r>
        <w:rPr>
          <w:b/>
        </w:rPr>
        <w:t>No - and here’s the architecture-level reason.</w:t>
      </w:r>
    </w:p>
    <w:p>
      <w:r>
        <w:t xml:space="preserve">ChatGPT’s public interface exposes </w:t>
      </w:r>
      <w:r>
        <w:rPr>
          <w:b/>
        </w:rPr>
        <w:t>zero direct attack surface</w:t>
      </w:r>
      <w:r>
        <w:t xml:space="preserve"> beyond:</w:t>
      </w:r>
    </w:p>
    <w:p>
      <w:pPr>
        <w:pStyle w:val="ListParagraph"/>
        <w:numPr>
          <w:ilvl w:val="0"/>
          <w:numId w:val="3"/>
        </w:numPr>
      </w:pPr>
      <w:r>
        <w:t>text input</w:t>
      </w:r>
    </w:p>
    <w:p>
      <w:pPr>
        <w:pStyle w:val="ListParagraph"/>
        <w:numPr>
          <w:ilvl w:val="0"/>
          <w:numId w:val="3"/>
        </w:numPr>
      </w:pPr>
      <w:r>
        <w:t>image upload</w:t>
      </w:r>
    </w:p>
    <w:p>
      <w:pPr>
        <w:pStyle w:val="ListParagraph"/>
        <w:numPr>
          <w:ilvl w:val="0"/>
          <w:numId w:val="3"/>
        </w:numPr>
      </w:pPr>
      <w:r>
        <w:t>optional file upload</w:t>
      </w:r>
    </w:p>
    <w:p>
      <w:pPr>
        <w:pStyle w:val="ListParagraph"/>
        <w:numPr>
          <w:ilvl w:val="0"/>
          <w:numId w:val="3"/>
        </w:numPr>
      </w:pPr>
      <w:r>
        <w:t>browser-isolated JS sandbox</w:t>
      </w:r>
    </w:p>
    <w:p>
      <w:r>
        <w:t xml:space="preserve">There is </w:t>
      </w:r>
      <w:r>
        <w:rPr>
          <w:b/>
        </w:rPr>
        <w:t>no client-side code execution</w:t>
      </w:r>
      <w:r>
        <w:t>, no local LLM, no network calls from your browser to arbitrary endpoints, and no ability to manipulate the model’s runtime environment.</w:t>
      </w:r>
    </w:p>
    <w:p>
      <w:pPr>
        <w:pStyle w:val="heading3"/>
      </w:pPr>
      <w:bookmarkStart w:name="what_you_can_t_do_from_a_browser" w:id="3"/>
      <w:r>
        <w:rPr>
          <w:b/>
        </w:rPr>
        <w:t xml:space="preserve">What you </w:t>
      </w:r>
      <w:bookmarkEnd w:id="3"/>
    </w:p>
    <w:p>
      <w:pPr>
        <w:pStyle w:val="ListParagraph"/>
        <w:numPr>
          <w:ilvl w:val="0"/>
          <w:numId w:val="4"/>
        </w:numPr>
      </w:pPr>
      <w:r>
        <w:t>You cannot access OpenAI’s internal systems.</w:t>
      </w:r>
    </w:p>
    <w:p>
      <w:pPr>
        <w:pStyle w:val="ListParagraph"/>
        <w:numPr>
          <w:ilvl w:val="0"/>
          <w:numId w:val="4"/>
        </w:numPr>
      </w:pPr>
      <w:r>
        <w:t>You cannot escalate privileges.</w:t>
      </w:r>
    </w:p>
    <w:p>
      <w:pPr>
        <w:pStyle w:val="ListParagraph"/>
        <w:numPr>
          <w:ilvl w:val="0"/>
          <w:numId w:val="4"/>
        </w:numPr>
      </w:pPr>
      <w:r>
        <w:t>You cannot inject code into the model runtime.</w:t>
      </w:r>
    </w:p>
    <w:p>
      <w:pPr>
        <w:pStyle w:val="ListParagraph"/>
        <w:numPr>
          <w:ilvl w:val="0"/>
          <w:numId w:val="4"/>
        </w:numPr>
      </w:pPr>
      <w:r>
        <w:t>You cannot exploit the model to run system commands - it has no system access.</w:t>
      </w:r>
    </w:p>
    <w:p>
      <w:pPr>
        <w:pStyle w:val="ListParagraph"/>
        <w:numPr>
          <w:ilvl w:val="0"/>
          <w:numId w:val="4"/>
        </w:numPr>
      </w:pPr>
      <w:r>
        <w:t>You cannot bypass the sandbox to make the model perform network I/O.</w:t>
      </w:r>
    </w:p>
    <w:p>
      <w:r>
        <w:t xml:space="preserve">This is by design: </w:t>
      </w:r>
      <w:r>
        <w:rPr>
          <w:b/>
        </w:rPr>
        <w:t>LLMs are not running on your machine</w:t>
      </w:r>
      <w:r>
        <w:t>, and the browser is just a thin UI.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what_is_possible_but_not_hacking_adversarial_prompt_work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9e9"/>
                    <pic:cNvPicPr/>
                  </pic:nvPicPr>
                  <pic:blipFill>
                    <a:blip xmlns:r="http://schemas.openxmlformats.org/officeDocument/2006/relationships" r:embed="R40965846eae541e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 xml:space="preserve">3. What </w:t>
      </w:r>
      <w:bookmarkEnd w:id="4"/>
    </w:p>
    <w:p>
      <w:r>
        <w:t xml:space="preserve">With your HCDE + iSchool background, you </w:t>
      </w:r>
      <w:r>
        <w:rPr>
          <w:i/>
        </w:rPr>
        <w:t>can</w:t>
      </w:r>
      <w:r>
        <w:t xml:space="preserve"> do: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Prompt-level adversarial attacks</w:t>
      </w:r>
      <w:r>
        <w:t xml:space="preserve"> (jailbreaks, instruction overrides)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Model-behavior probing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Safety-filter bypass experiments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Social-engineering-style prompt manipulation</w:t>
      </w:r>
    </w:p>
    <w:p>
      <w:r>
        <w:t xml:space="preserve">These are </w:t>
      </w:r>
      <w:r>
        <w:rPr>
          <w:b/>
        </w:rPr>
        <w:t>behavioral exploits</w:t>
      </w:r>
      <w:r>
        <w:t>, not system exploits.</w:t>
      </w:r>
      <w:r>
        <w:br/>
      </w:r>
      <w:r>
        <w:t xml:space="preserve">They do </w:t>
      </w:r>
      <w:r>
        <w:rPr>
          <w:b/>
        </w:rPr>
        <w:t>not</w:t>
      </w:r>
      <w:r>
        <w:t xml:space="preserve"> give you access to internal systems, user data, or model weights.</w:t>
      </w:r>
    </w:p>
    <w:p>
      <w:r>
        <w:t>This aligns with your existing meta-analytic adversarial prompting style stored in memory.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4_why_browser_only_hacking_is_impossible" w:id="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9e9"/>
                    <pic:cNvPicPr/>
                  </pic:nvPicPr>
                  <pic:blipFill>
                    <a:blip xmlns:r="http://schemas.openxmlformats.org/officeDocument/2006/relationships" r:embed="R40965846eae541e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4. Why “browser-only hacking” is impossible</w:t>
      </w:r>
      <w:bookmarkEnd w:id="5"/>
    </w:p>
    <w:p>
      <w:r>
        <w:t>To compromise ChatGPT itself, you would need one of the following: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Server-side vulnerability</w:t>
      </w:r>
      <w:r>
        <w:t xml:space="preserve"> (not exposed to users)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API misconfiguration</w:t>
      </w:r>
      <w:r>
        <w:t xml:space="preserve"> (requires API keys, not browser UI)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Supply-chain compromise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OpenAI infrastructure breach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Model-level exploit requiring access to weights</w:t>
      </w:r>
    </w:p>
    <w:p>
      <w:r>
        <w:t>None of these are reachable from the consumer web interface.</w:t>
      </w:r>
    </w:p>
    <w:p>
      <w:r>
        <w:t>The only realistic browser-surface vulnerabilities would be:</w:t>
      </w:r>
    </w:p>
    <w:p>
      <w:pPr>
        <w:pStyle w:val="ListParagraph"/>
        <w:numPr>
          <w:ilvl w:val="0"/>
          <w:numId w:val="7"/>
        </w:numPr>
      </w:pPr>
      <w:r>
        <w:t>XSS in the ChatGPT web app</w:t>
      </w:r>
    </w:p>
    <w:p>
      <w:pPr>
        <w:pStyle w:val="ListParagraph"/>
        <w:numPr>
          <w:ilvl w:val="0"/>
          <w:numId w:val="7"/>
        </w:numPr>
      </w:pPr>
      <w:r>
        <w:t>CSRF against account settings</w:t>
      </w:r>
    </w:p>
    <w:p>
      <w:pPr>
        <w:pStyle w:val="ListParagraph"/>
        <w:numPr>
          <w:ilvl w:val="0"/>
          <w:numId w:val="7"/>
        </w:numPr>
      </w:pPr>
      <w:r>
        <w:t>OAuth misconfiguration</w:t>
      </w:r>
    </w:p>
    <w:p>
      <w:r>
        <w:t xml:space="preserve">There is </w:t>
      </w:r>
      <w:r>
        <w:rPr>
          <w:b/>
        </w:rPr>
        <w:t>no evidence</w:t>
      </w:r>
      <w:r>
        <w:t xml:space="preserve"> of such vulnerabilities being publicly exploitable in 2026.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5_the_real_security_risk_users_leaking_their_own_data" w:id="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9"/>
                    <pic:cNvPicPr/>
                  </pic:nvPicPr>
                  <pic:blipFill>
                    <a:blip xmlns:r="http://schemas.openxmlformats.org/officeDocument/2006/relationships" r:embed="R40965846eae541e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5. The real security risk: users leaking their own data</w:t>
      </w:r>
      <w:bookmarkEnd w:id="6"/>
    </w:p>
    <w:p>
      <w:r>
        <w:t xml:space="preserve">Multiple sources emphasize that the </w:t>
      </w:r>
      <w:r>
        <w:rPr>
          <w:b/>
        </w:rPr>
        <w:t>primary risk is not hacking ChatGPT</w:t>
      </w:r>
      <w:r>
        <w:t>, but:</w:t>
      </w:r>
    </w:p>
    <w:p>
      <w:pPr>
        <w:pStyle w:val="ListParagraph"/>
        <w:numPr>
          <w:ilvl w:val="0"/>
          <w:numId w:val="8"/>
        </w:numPr>
      </w:pPr>
      <w:r>
        <w:t>users pasting sensitive data into prompts</w:t>
      </w:r>
    </w:p>
    <w:p>
      <w:pPr>
        <w:pStyle w:val="ListParagraph"/>
        <w:numPr>
          <w:ilvl w:val="0"/>
          <w:numId w:val="8"/>
        </w:numPr>
      </w:pPr>
      <w:r>
        <w:t>organizations integrating ChatGPT via insecure APIs</w:t>
      </w:r>
    </w:p>
    <w:p>
      <w:pPr>
        <w:pStyle w:val="ListParagraph"/>
        <w:numPr>
          <w:ilvl w:val="0"/>
          <w:numId w:val="8"/>
        </w:numPr>
      </w:pPr>
      <w:r>
        <w:t>attackers using ChatGPT to generate malware or phishing content</w:t>
      </w:r>
    </w:p>
    <w:p>
      <w:r>
        <w:t xml:space="preserve">This is why ChatGPT is considered a </w:t>
      </w:r>
      <w:r>
        <w:rPr>
          <w:b/>
        </w:rPr>
        <w:t>“wild card”</w:t>
      </w:r>
      <w:r>
        <w:t xml:space="preserve"> in enterprise environments.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6_if_your_goal_is_adversarial_analysis_not_hacking" w:id="7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9e9"/>
                    <pic:cNvPicPr/>
                  </pic:nvPicPr>
                  <pic:blipFill>
                    <a:blip xmlns:r="http://schemas.openxmlformats.org/officeDocument/2006/relationships" r:embed="R40965846eae541e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6. If your goal is adversarial analysis, not hacking</w:t>
      </w:r>
      <w:bookmarkEnd w:id="7"/>
    </w:p>
    <w:p>
      <w:r>
        <w:t>You can meaningfully explore: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prompt injection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jailbreak taxonomies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LLM safety-filter bypass methods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model-behavior red-teaming</w:t>
      </w:r>
    </w:p>
    <w:p>
      <w:r>
        <w:t>These are legitimate research areas and align with your HCDE/information-school background.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7_one_clarifying_question_for_you" w:id="8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6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9e9"/>
                    <pic:cNvPicPr/>
                  </pic:nvPicPr>
                  <pic:blipFill>
                    <a:blip xmlns:r="http://schemas.openxmlformats.org/officeDocument/2006/relationships" r:embed="R40965846eae541e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7. One clarifying question for you</w:t>
      </w:r>
      <w:bookmarkEnd w:id="8"/>
    </w:p>
    <w:p>
      <w:r>
        <w:t xml:space="preserve">Would you like a </w:t>
      </w:r>
      <w:r>
        <w:rPr>
          <w:b/>
        </w:rPr>
        <w:t>structured, high-density adversarial-testing framework</w:t>
      </w:r>
      <w:r>
        <w:t xml:space="preserve"> (aligned with your accessibility preferences) for evaluating LLM behavior - not system hacking - using only the browser interface?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Yes, generate the framework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No, focus instead on security architecture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b0699990138b4378" /><Relationship Type="http://schemas.openxmlformats.org/officeDocument/2006/relationships/settings" Target="/word/settings.xml" Id="Rab2b212304aa498b" /><Relationship Type="http://schemas.openxmlformats.org/officeDocument/2006/relationships/styles" Target="/word/styles.xml" Id="R5882ec7f494947c0" /><Relationship Type="http://schemas.openxmlformats.org/officeDocument/2006/relationships/image" Target="/media/image2.png" Id="R40965846eae541e3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