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04F" w:rsidRPr="00846882" w:rsidRDefault="001C2030" w:rsidP="008468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spacing w:after="120"/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A</w:t>
      </w:r>
      <w:r w:rsidR="006B6DE3" w:rsidRPr="00846882">
        <w:rPr>
          <w:rFonts w:ascii="Verdana" w:hAnsi="Verdana"/>
          <w:sz w:val="20"/>
          <w:szCs w:val="20"/>
        </w:rPr>
        <w:t xml:space="preserve"> seguito della sua richiesta le comunichiamo </w:t>
      </w:r>
      <w:r w:rsidR="0044227E" w:rsidRPr="00846882">
        <w:rPr>
          <w:rFonts w:ascii="Verdana" w:hAnsi="Verdana"/>
          <w:sz w:val="20"/>
          <w:szCs w:val="20"/>
        </w:rPr>
        <w:t xml:space="preserve">le credenziali di </w:t>
      </w:r>
      <w:r w:rsidR="006B6DE3" w:rsidRPr="00846882">
        <w:rPr>
          <w:rFonts w:ascii="Verdana" w:hAnsi="Verdana"/>
          <w:sz w:val="20"/>
          <w:szCs w:val="20"/>
        </w:rPr>
        <w:t>autenticazione utili</w:t>
      </w:r>
      <w:r w:rsidR="008E4424" w:rsidRPr="00846882">
        <w:rPr>
          <w:rFonts w:ascii="Verdana" w:hAnsi="Verdana"/>
          <w:sz w:val="20"/>
          <w:szCs w:val="20"/>
        </w:rPr>
        <w:t xml:space="preserve"> </w:t>
      </w:r>
      <w:r w:rsidR="006B6DE3" w:rsidRPr="00846882">
        <w:rPr>
          <w:rFonts w:ascii="Verdana" w:hAnsi="Verdana"/>
          <w:sz w:val="20"/>
          <w:szCs w:val="20"/>
        </w:rPr>
        <w:t xml:space="preserve">per l’accesso alle risorse </w:t>
      </w:r>
      <w:r w:rsidR="0077104F" w:rsidRPr="00846882">
        <w:rPr>
          <w:rFonts w:ascii="Verdana" w:hAnsi="Verdana"/>
          <w:sz w:val="20"/>
          <w:szCs w:val="20"/>
        </w:rPr>
        <w:t xml:space="preserve">e </w:t>
      </w:r>
      <w:r w:rsidR="006B6DE3" w:rsidRPr="00846882">
        <w:rPr>
          <w:rFonts w:ascii="Verdana" w:hAnsi="Verdana"/>
          <w:sz w:val="20"/>
          <w:szCs w:val="20"/>
        </w:rPr>
        <w:t xml:space="preserve">ai </w:t>
      </w:r>
      <w:r w:rsidR="0077104F" w:rsidRPr="00846882">
        <w:rPr>
          <w:rFonts w:ascii="Verdana" w:hAnsi="Verdana"/>
          <w:sz w:val="20"/>
          <w:szCs w:val="20"/>
        </w:rPr>
        <w:t>servizi</w:t>
      </w:r>
      <w:r w:rsidR="006B6DE3" w:rsidRPr="00846882">
        <w:rPr>
          <w:rFonts w:ascii="Verdana" w:hAnsi="Verdana"/>
          <w:sz w:val="20"/>
          <w:szCs w:val="20"/>
        </w:rPr>
        <w:t xml:space="preserve"> informatici aziendali</w:t>
      </w:r>
      <w:r w:rsidR="008E4424" w:rsidRPr="00846882">
        <w:rPr>
          <w:rFonts w:ascii="Verdana" w:hAnsi="Verdana"/>
          <w:sz w:val="20"/>
          <w:szCs w:val="20"/>
        </w:rPr>
        <w:t>:</w:t>
      </w:r>
      <w:r w:rsidR="006B6DE3" w:rsidRPr="00846882">
        <w:rPr>
          <w:rFonts w:ascii="Verdana" w:hAnsi="Verdana"/>
          <w:sz w:val="20"/>
          <w:szCs w:val="20"/>
        </w:rPr>
        <w:t xml:space="preserve"> </w:t>
      </w:r>
      <w:r w:rsidR="0077104F" w:rsidRPr="00846882">
        <w:rPr>
          <w:rFonts w:ascii="Verdana" w:hAnsi="Verdana"/>
          <w:i/>
          <w:sz w:val="20"/>
          <w:szCs w:val="20"/>
        </w:rPr>
        <w:t>Personal Computer</w:t>
      </w:r>
      <w:r w:rsidR="006B6DE3" w:rsidRPr="00846882">
        <w:rPr>
          <w:rFonts w:ascii="Verdana" w:hAnsi="Verdana"/>
          <w:i/>
          <w:sz w:val="20"/>
          <w:szCs w:val="20"/>
        </w:rPr>
        <w:t xml:space="preserve">, </w:t>
      </w:r>
      <w:r w:rsidR="0077104F" w:rsidRPr="00846882">
        <w:rPr>
          <w:rFonts w:ascii="Verdana" w:hAnsi="Verdana"/>
          <w:i/>
          <w:sz w:val="20"/>
          <w:szCs w:val="20"/>
        </w:rPr>
        <w:t>Portale Intranet</w:t>
      </w:r>
      <w:r w:rsidR="006B6DE3" w:rsidRPr="00846882">
        <w:rPr>
          <w:rFonts w:ascii="Verdana" w:hAnsi="Verdana"/>
          <w:i/>
          <w:sz w:val="20"/>
          <w:szCs w:val="20"/>
        </w:rPr>
        <w:t xml:space="preserve">, </w:t>
      </w:r>
      <w:r w:rsidR="0077104F" w:rsidRPr="00846882">
        <w:rPr>
          <w:rFonts w:ascii="Verdana" w:hAnsi="Verdana"/>
          <w:i/>
          <w:sz w:val="20"/>
          <w:szCs w:val="20"/>
        </w:rPr>
        <w:t>Rete Internet</w:t>
      </w:r>
      <w:r w:rsidR="006B6DE3" w:rsidRPr="00846882">
        <w:rPr>
          <w:rFonts w:ascii="Verdana" w:hAnsi="Verdana"/>
          <w:i/>
          <w:sz w:val="20"/>
          <w:szCs w:val="20"/>
        </w:rPr>
        <w:t xml:space="preserve">, </w:t>
      </w:r>
      <w:r w:rsidR="0077104F" w:rsidRPr="00846882">
        <w:rPr>
          <w:rFonts w:ascii="Verdana" w:hAnsi="Verdana"/>
          <w:i/>
          <w:sz w:val="20"/>
          <w:szCs w:val="20"/>
        </w:rPr>
        <w:t>Posta E</w:t>
      </w:r>
      <w:r w:rsidR="008E4424" w:rsidRPr="00846882">
        <w:rPr>
          <w:rFonts w:ascii="Verdana" w:hAnsi="Verdana"/>
          <w:i/>
          <w:sz w:val="20"/>
          <w:szCs w:val="20"/>
        </w:rPr>
        <w:t>lettronica</w:t>
      </w:r>
      <w:r w:rsidR="006B6DE3" w:rsidRPr="00846882">
        <w:rPr>
          <w:rFonts w:ascii="Verdana" w:hAnsi="Verdana"/>
          <w:i/>
          <w:sz w:val="20"/>
          <w:szCs w:val="20"/>
        </w:rPr>
        <w:t xml:space="preserve">, </w:t>
      </w:r>
      <w:r w:rsidR="0077104F" w:rsidRPr="00846882">
        <w:rPr>
          <w:rFonts w:ascii="Verdana" w:hAnsi="Verdana"/>
          <w:i/>
          <w:sz w:val="20"/>
          <w:szCs w:val="20"/>
        </w:rPr>
        <w:t>Servizi al Dipendente</w:t>
      </w:r>
      <w:r w:rsidR="006B6DE3" w:rsidRPr="00846882">
        <w:rPr>
          <w:rFonts w:ascii="Verdana" w:hAnsi="Verdana"/>
          <w:i/>
          <w:sz w:val="20"/>
          <w:szCs w:val="20"/>
        </w:rPr>
        <w:t xml:space="preserve">, </w:t>
      </w:r>
      <w:r w:rsidR="0000388A" w:rsidRPr="00846882">
        <w:rPr>
          <w:rFonts w:ascii="Verdana" w:hAnsi="Verdana"/>
          <w:i/>
          <w:sz w:val="20"/>
          <w:szCs w:val="20"/>
        </w:rPr>
        <w:t>ecc.</w:t>
      </w:r>
    </w:p>
    <w:p w:rsidR="00846882" w:rsidRPr="00846882" w:rsidRDefault="00751A81" w:rsidP="008468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spacing w:after="120"/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Per accedere ai servizi aziendali</w:t>
      </w:r>
      <w:r w:rsidR="0077104F" w:rsidRPr="00846882">
        <w:rPr>
          <w:rFonts w:ascii="Verdana" w:hAnsi="Verdana"/>
          <w:sz w:val="20"/>
          <w:szCs w:val="20"/>
        </w:rPr>
        <w:t xml:space="preserve"> </w:t>
      </w:r>
      <w:r w:rsidR="0006651B" w:rsidRPr="00846882">
        <w:rPr>
          <w:rFonts w:ascii="Verdana" w:hAnsi="Verdana"/>
          <w:sz w:val="20"/>
          <w:szCs w:val="20"/>
        </w:rPr>
        <w:t>è</w:t>
      </w:r>
      <w:r w:rsidR="008E4424" w:rsidRPr="00846882">
        <w:rPr>
          <w:rFonts w:ascii="Verdana" w:hAnsi="Verdana"/>
          <w:sz w:val="20"/>
          <w:szCs w:val="20"/>
        </w:rPr>
        <w:t xml:space="preserve"> </w:t>
      </w:r>
      <w:r w:rsidR="0077104F" w:rsidRPr="00846882">
        <w:rPr>
          <w:rFonts w:ascii="Verdana" w:hAnsi="Verdana"/>
          <w:sz w:val="20"/>
          <w:szCs w:val="20"/>
        </w:rPr>
        <w:t xml:space="preserve">sufficiente collegarsi all’indirizzo del sito web aziendale </w:t>
      </w:r>
      <w:r w:rsidR="006B6DE3" w:rsidRPr="00846882">
        <w:rPr>
          <w:rFonts w:ascii="Verdana" w:hAnsi="Verdana"/>
          <w:sz w:val="20"/>
          <w:szCs w:val="20"/>
        </w:rPr>
        <w:t>(</w:t>
      </w:r>
      <w:hyperlink r:id="rId8" w:history="1">
        <w:r w:rsidR="006512B9" w:rsidRPr="00846882">
          <w:rPr>
            <w:rStyle w:val="Collegamentoipertestuale"/>
            <w:rFonts w:ascii="Verdana" w:hAnsi="Verdana"/>
            <w:sz w:val="20"/>
            <w:szCs w:val="20"/>
          </w:rPr>
          <w:t>https://www.aslteramo.it</w:t>
        </w:r>
      </w:hyperlink>
      <w:r w:rsidR="006B6DE3" w:rsidRPr="00846882">
        <w:rPr>
          <w:rFonts w:ascii="Verdana" w:hAnsi="Verdana"/>
          <w:sz w:val="20"/>
          <w:szCs w:val="20"/>
        </w:rPr>
        <w:t>)</w:t>
      </w:r>
      <w:r w:rsidR="0077104F" w:rsidRPr="00846882">
        <w:rPr>
          <w:rFonts w:ascii="Verdana" w:hAnsi="Verdana"/>
          <w:sz w:val="20"/>
          <w:szCs w:val="20"/>
        </w:rPr>
        <w:t xml:space="preserve"> e </w:t>
      </w:r>
      <w:r w:rsidRPr="00846882">
        <w:rPr>
          <w:rFonts w:ascii="Verdana" w:hAnsi="Verdana"/>
          <w:sz w:val="20"/>
          <w:szCs w:val="20"/>
        </w:rPr>
        <w:t xml:space="preserve">cliccare su </w:t>
      </w:r>
      <w:r w:rsidR="003D5F29">
        <w:rPr>
          <w:rFonts w:ascii="Verdana" w:hAnsi="Verdana"/>
          <w:sz w:val="20"/>
          <w:szCs w:val="20"/>
        </w:rPr>
        <w:t>Personale ASL area r</w:t>
      </w:r>
      <w:r w:rsidRPr="00846882">
        <w:rPr>
          <w:rFonts w:ascii="Verdana" w:hAnsi="Verdana"/>
          <w:sz w:val="20"/>
          <w:szCs w:val="20"/>
        </w:rPr>
        <w:t>iservata.</w:t>
      </w:r>
    </w:p>
    <w:p w:rsidR="00960338" w:rsidRPr="00846882" w:rsidRDefault="004E6D3A" w:rsidP="008468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spacing w:after="120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230505</wp:posOffset>
            </wp:positionV>
            <wp:extent cx="404495" cy="445135"/>
            <wp:effectExtent l="0" t="0" r="0" b="0"/>
            <wp:wrapSquare wrapText="right"/>
            <wp:docPr id="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A81" w:rsidRPr="00846882">
        <w:rPr>
          <w:rFonts w:ascii="Verdana" w:hAnsi="Verdana"/>
          <w:sz w:val="20"/>
          <w:szCs w:val="20"/>
        </w:rPr>
        <w:t>S</w:t>
      </w:r>
      <w:r w:rsidR="0031565A" w:rsidRPr="00846882">
        <w:rPr>
          <w:rFonts w:ascii="Verdana" w:hAnsi="Verdana"/>
          <w:sz w:val="20"/>
          <w:szCs w:val="20"/>
        </w:rPr>
        <w:t>arà</w:t>
      </w:r>
      <w:r w:rsidR="0077104F" w:rsidRPr="00846882">
        <w:rPr>
          <w:rFonts w:ascii="Verdana" w:hAnsi="Verdana"/>
          <w:sz w:val="20"/>
          <w:szCs w:val="20"/>
        </w:rPr>
        <w:t xml:space="preserve"> possibile </w:t>
      </w:r>
      <w:r w:rsidR="00960338" w:rsidRPr="00846882">
        <w:rPr>
          <w:rFonts w:ascii="Verdana" w:hAnsi="Verdana"/>
          <w:sz w:val="20"/>
          <w:szCs w:val="20"/>
        </w:rPr>
        <w:t>utilizzare</w:t>
      </w:r>
      <w:r w:rsidR="0077104F" w:rsidRPr="00846882">
        <w:rPr>
          <w:rFonts w:ascii="Verdana" w:hAnsi="Verdana"/>
          <w:sz w:val="20"/>
          <w:szCs w:val="20"/>
        </w:rPr>
        <w:t xml:space="preserve"> i seguenti servizi cliccando sui relativi link</w:t>
      </w:r>
      <w:r w:rsidR="00960338" w:rsidRPr="00846882">
        <w:rPr>
          <w:rFonts w:ascii="Verdana" w:hAnsi="Verdana"/>
          <w:sz w:val="20"/>
          <w:szCs w:val="20"/>
        </w:rPr>
        <w:t>:</w:t>
      </w:r>
    </w:p>
    <w:p w:rsidR="001D1E60" w:rsidRDefault="008E4424" w:rsidP="00DB08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b/>
          <w:sz w:val="20"/>
          <w:szCs w:val="20"/>
        </w:rPr>
        <w:t>“</w:t>
      </w:r>
      <w:r w:rsidR="00751A81" w:rsidRPr="00846882">
        <w:rPr>
          <w:rFonts w:ascii="Verdana" w:hAnsi="Verdana"/>
          <w:b/>
          <w:sz w:val="20"/>
          <w:szCs w:val="20"/>
        </w:rPr>
        <w:t>Servizi al Dipendente</w:t>
      </w:r>
      <w:r w:rsidRPr="00846882">
        <w:rPr>
          <w:rFonts w:ascii="Verdana" w:hAnsi="Verdana"/>
          <w:b/>
          <w:sz w:val="20"/>
          <w:szCs w:val="20"/>
        </w:rPr>
        <w:t>”</w:t>
      </w:r>
      <w:r w:rsidR="00946D6F" w:rsidRPr="00846882">
        <w:rPr>
          <w:rFonts w:ascii="Verdana" w:hAnsi="Verdana"/>
          <w:sz w:val="20"/>
          <w:szCs w:val="20"/>
        </w:rPr>
        <w:t xml:space="preserve">: </w:t>
      </w:r>
      <w:r w:rsidR="001D1E60" w:rsidRPr="00846882">
        <w:rPr>
          <w:rFonts w:ascii="Verdana" w:hAnsi="Verdana"/>
          <w:sz w:val="20"/>
          <w:szCs w:val="20"/>
        </w:rPr>
        <w:t>permette la consultazione del cedolino, delle timbrature, del CUD e il riepilogo ferie;</w:t>
      </w:r>
    </w:p>
    <w:p w:rsidR="00DB081B" w:rsidRDefault="00DB081B" w:rsidP="00DB08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rPr>
          <w:rFonts w:ascii="Verdana" w:hAnsi="Verdana"/>
          <w:sz w:val="20"/>
          <w:szCs w:val="20"/>
        </w:rPr>
      </w:pPr>
    </w:p>
    <w:p w:rsidR="00946D6F" w:rsidRDefault="004E6D3A" w:rsidP="00DB08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414020" cy="457200"/>
            <wp:effectExtent l="0" t="0" r="0" b="0"/>
            <wp:wrapSquare wrapText="right"/>
            <wp:docPr id="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D6F" w:rsidRPr="00846882">
        <w:rPr>
          <w:rFonts w:ascii="Verdana" w:hAnsi="Verdana"/>
          <w:b/>
          <w:sz w:val="20"/>
          <w:szCs w:val="20"/>
        </w:rPr>
        <w:t>“</w:t>
      </w:r>
      <w:r w:rsidR="00751A81" w:rsidRPr="00846882">
        <w:rPr>
          <w:rFonts w:ascii="Verdana" w:hAnsi="Verdana"/>
          <w:b/>
          <w:sz w:val="20"/>
          <w:szCs w:val="20"/>
        </w:rPr>
        <w:t>Posta Elettronica</w:t>
      </w:r>
      <w:r w:rsidR="00946D6F" w:rsidRPr="00846882">
        <w:rPr>
          <w:rFonts w:ascii="Verdana" w:hAnsi="Verdana"/>
          <w:b/>
          <w:sz w:val="20"/>
          <w:szCs w:val="20"/>
        </w:rPr>
        <w:t>”</w:t>
      </w:r>
      <w:r w:rsidR="00946D6F" w:rsidRPr="00846882">
        <w:rPr>
          <w:rFonts w:ascii="Verdana" w:hAnsi="Verdana"/>
          <w:sz w:val="20"/>
          <w:szCs w:val="20"/>
        </w:rPr>
        <w:t>:</w:t>
      </w:r>
      <w:r w:rsidR="001D1E60" w:rsidRPr="00846882">
        <w:rPr>
          <w:rFonts w:ascii="Verdana" w:hAnsi="Verdana"/>
          <w:sz w:val="20"/>
          <w:szCs w:val="20"/>
        </w:rPr>
        <w:t xml:space="preserve"> permette la consultazione della casella di posta elettronica;</w:t>
      </w:r>
    </w:p>
    <w:p w:rsidR="00B31F13" w:rsidRDefault="00B31F13" w:rsidP="00DB08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rPr>
          <w:rFonts w:ascii="Verdana" w:hAnsi="Verdana"/>
          <w:sz w:val="20"/>
          <w:szCs w:val="20"/>
        </w:rPr>
      </w:pPr>
    </w:p>
    <w:p w:rsidR="001C2030" w:rsidRPr="00846882" w:rsidRDefault="004E6D3A" w:rsidP="00DB08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405130" cy="414020"/>
            <wp:effectExtent l="0" t="0" r="0" b="5080"/>
            <wp:wrapSquare wrapText="right"/>
            <wp:docPr id="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030" w:rsidRPr="00846882">
        <w:rPr>
          <w:rFonts w:ascii="Verdana" w:hAnsi="Verdana"/>
          <w:b/>
          <w:sz w:val="20"/>
          <w:szCs w:val="20"/>
        </w:rPr>
        <w:t>“</w:t>
      </w:r>
      <w:r w:rsidR="00DB081B">
        <w:rPr>
          <w:rFonts w:ascii="Verdana" w:hAnsi="Verdana"/>
          <w:b/>
          <w:sz w:val="20"/>
          <w:szCs w:val="20"/>
        </w:rPr>
        <w:t>Cambio</w:t>
      </w:r>
      <w:r w:rsidR="001C2030" w:rsidRPr="00846882">
        <w:rPr>
          <w:rFonts w:ascii="Verdana" w:hAnsi="Verdana"/>
          <w:b/>
          <w:sz w:val="20"/>
          <w:szCs w:val="20"/>
        </w:rPr>
        <w:t xml:space="preserve"> Password”</w:t>
      </w:r>
      <w:r w:rsidR="001C2030" w:rsidRPr="00846882">
        <w:rPr>
          <w:rFonts w:ascii="Verdana" w:hAnsi="Verdana"/>
          <w:sz w:val="20"/>
          <w:szCs w:val="20"/>
        </w:rPr>
        <w:t xml:space="preserve">: permette </w:t>
      </w:r>
      <w:r w:rsidR="00DB081B">
        <w:rPr>
          <w:rFonts w:ascii="Verdana" w:hAnsi="Verdana"/>
          <w:sz w:val="20"/>
          <w:szCs w:val="20"/>
        </w:rPr>
        <w:t>la registrazione al servizio,</w:t>
      </w:r>
      <w:r w:rsidR="001026E0">
        <w:rPr>
          <w:rFonts w:ascii="Verdana" w:hAnsi="Verdana"/>
          <w:sz w:val="20"/>
          <w:szCs w:val="20"/>
        </w:rPr>
        <w:t xml:space="preserve"> </w:t>
      </w:r>
      <w:r w:rsidR="001C2030" w:rsidRPr="00846882">
        <w:rPr>
          <w:rFonts w:ascii="Verdana" w:hAnsi="Verdana"/>
          <w:sz w:val="20"/>
          <w:szCs w:val="20"/>
        </w:rPr>
        <w:t>il recupero della password qualora si</w:t>
      </w:r>
      <w:r w:rsidR="00DB081B">
        <w:rPr>
          <w:rFonts w:ascii="Verdana" w:hAnsi="Verdana"/>
          <w:sz w:val="20"/>
          <w:szCs w:val="20"/>
        </w:rPr>
        <w:t>a</w:t>
      </w:r>
      <w:r w:rsidR="001C2030" w:rsidRPr="00846882">
        <w:rPr>
          <w:rFonts w:ascii="Verdana" w:hAnsi="Verdana"/>
          <w:sz w:val="20"/>
          <w:szCs w:val="20"/>
        </w:rPr>
        <w:t xml:space="preserve"> </w:t>
      </w:r>
      <w:r w:rsidR="006512B9" w:rsidRPr="00846882">
        <w:rPr>
          <w:rFonts w:ascii="Verdana" w:hAnsi="Verdana"/>
          <w:sz w:val="20"/>
          <w:szCs w:val="20"/>
        </w:rPr>
        <w:t>stata</w:t>
      </w:r>
      <w:r w:rsidR="001C2030" w:rsidRPr="00846882">
        <w:rPr>
          <w:rFonts w:ascii="Verdana" w:hAnsi="Verdana"/>
          <w:sz w:val="20"/>
          <w:szCs w:val="20"/>
        </w:rPr>
        <w:t xml:space="preserve"> dimenticata </w:t>
      </w:r>
      <w:r w:rsidR="006512B9" w:rsidRPr="00846882">
        <w:rPr>
          <w:rFonts w:ascii="Verdana" w:hAnsi="Verdana"/>
          <w:sz w:val="20"/>
          <w:szCs w:val="20"/>
        </w:rPr>
        <w:t xml:space="preserve">e </w:t>
      </w:r>
      <w:r w:rsidR="00DB081B">
        <w:rPr>
          <w:rFonts w:ascii="Verdana" w:hAnsi="Verdana"/>
          <w:sz w:val="20"/>
          <w:szCs w:val="20"/>
        </w:rPr>
        <w:t>la modifica</w:t>
      </w:r>
      <w:r w:rsidR="001C2030" w:rsidRPr="00846882">
        <w:rPr>
          <w:rFonts w:ascii="Verdana" w:hAnsi="Verdana"/>
          <w:sz w:val="20"/>
          <w:szCs w:val="20"/>
        </w:rPr>
        <w:t>.</w:t>
      </w:r>
    </w:p>
    <w:p w:rsidR="003D5F29" w:rsidRDefault="003D5F29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jc w:val="both"/>
        <w:rPr>
          <w:rFonts w:ascii="Verdana" w:hAnsi="Verdana"/>
          <w:sz w:val="20"/>
          <w:szCs w:val="20"/>
        </w:rPr>
      </w:pPr>
    </w:p>
    <w:p w:rsidR="003D5F29" w:rsidRDefault="003D5F29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jc w:val="both"/>
        <w:rPr>
          <w:rFonts w:ascii="Verdana" w:hAnsi="Verdana"/>
          <w:sz w:val="20"/>
          <w:szCs w:val="20"/>
        </w:rPr>
      </w:pPr>
    </w:p>
    <w:p w:rsidR="002001D8" w:rsidRPr="00846882" w:rsidRDefault="002001D8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Si comunica inoltre che l’accesso ai SERVIZI AL DIPENDE</w:t>
      </w:r>
      <w:r w:rsidR="007C04A6" w:rsidRPr="00846882">
        <w:rPr>
          <w:rFonts w:ascii="Verdana" w:hAnsi="Verdana"/>
          <w:sz w:val="20"/>
          <w:szCs w:val="20"/>
        </w:rPr>
        <w:t>N</w:t>
      </w:r>
      <w:r w:rsidRPr="00846882">
        <w:rPr>
          <w:rFonts w:ascii="Verdana" w:hAnsi="Verdana"/>
          <w:sz w:val="20"/>
          <w:szCs w:val="20"/>
        </w:rPr>
        <w:t>TE e alla WEB MAIL può essere effettuato direttamente accedendo ai seguenti indirizzi:</w:t>
      </w:r>
    </w:p>
    <w:p w:rsidR="002001D8" w:rsidRPr="00846882" w:rsidRDefault="002001D8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jc w:val="both"/>
        <w:rPr>
          <w:rFonts w:ascii="Verdana" w:hAnsi="Verdana"/>
          <w:sz w:val="20"/>
          <w:szCs w:val="20"/>
        </w:rPr>
      </w:pPr>
    </w:p>
    <w:p w:rsidR="002001D8" w:rsidRPr="00846882" w:rsidRDefault="002001D8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ind w:left="708"/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b/>
          <w:sz w:val="20"/>
          <w:szCs w:val="20"/>
        </w:rPr>
        <w:t>SERVIZI AL DIPENDE</w:t>
      </w:r>
      <w:r w:rsidR="00771A42" w:rsidRPr="00846882">
        <w:rPr>
          <w:rFonts w:ascii="Verdana" w:hAnsi="Verdana"/>
          <w:b/>
          <w:sz w:val="20"/>
          <w:szCs w:val="20"/>
        </w:rPr>
        <w:t>N</w:t>
      </w:r>
      <w:r w:rsidRPr="00846882">
        <w:rPr>
          <w:rFonts w:ascii="Verdana" w:hAnsi="Verdana"/>
          <w:b/>
          <w:sz w:val="20"/>
          <w:szCs w:val="20"/>
        </w:rPr>
        <w:t>TE</w:t>
      </w:r>
      <w:r w:rsidRPr="00846882">
        <w:rPr>
          <w:rFonts w:ascii="Verdana" w:hAnsi="Verdana"/>
          <w:sz w:val="20"/>
          <w:szCs w:val="20"/>
        </w:rPr>
        <w:t>:</w:t>
      </w:r>
      <w:r w:rsidR="000F514E" w:rsidRPr="00846882">
        <w:rPr>
          <w:rFonts w:ascii="Verdana" w:hAnsi="Verdana"/>
          <w:sz w:val="20"/>
          <w:szCs w:val="20"/>
        </w:rPr>
        <w:tab/>
      </w:r>
      <w:r w:rsidR="000F514E" w:rsidRPr="00846882">
        <w:rPr>
          <w:rFonts w:ascii="Verdana" w:hAnsi="Verdana"/>
          <w:sz w:val="20"/>
          <w:szCs w:val="20"/>
        </w:rPr>
        <w:tab/>
      </w:r>
      <w:hyperlink r:id="rId12" w:history="1">
        <w:r w:rsidR="00B443AB" w:rsidRPr="004D060C">
          <w:rPr>
            <w:rStyle w:val="Collegamentoipertestuale"/>
            <w:rFonts w:ascii="Verdana" w:hAnsi="Verdana"/>
            <w:sz w:val="20"/>
            <w:szCs w:val="20"/>
          </w:rPr>
          <w:t>https://dipendenti2.aslteramo.it</w:t>
        </w:r>
      </w:hyperlink>
    </w:p>
    <w:p w:rsidR="002001D8" w:rsidRPr="00846882" w:rsidRDefault="002001D8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ind w:left="708"/>
        <w:jc w:val="both"/>
        <w:rPr>
          <w:rFonts w:ascii="Verdana" w:hAnsi="Verdana"/>
          <w:sz w:val="20"/>
          <w:szCs w:val="20"/>
          <w:lang w:val="en-US"/>
        </w:rPr>
      </w:pPr>
      <w:r w:rsidRPr="00846882">
        <w:rPr>
          <w:rFonts w:ascii="Verdana" w:hAnsi="Verdana"/>
          <w:b/>
          <w:sz w:val="20"/>
          <w:szCs w:val="20"/>
          <w:lang w:val="en-US"/>
        </w:rPr>
        <w:t>WEB MAIL</w:t>
      </w:r>
      <w:r w:rsidRPr="00846882">
        <w:rPr>
          <w:rFonts w:ascii="Verdana" w:hAnsi="Verdana"/>
          <w:sz w:val="20"/>
          <w:szCs w:val="20"/>
          <w:lang w:val="en-US"/>
        </w:rPr>
        <w:t xml:space="preserve">: </w:t>
      </w:r>
      <w:r w:rsidR="000F514E" w:rsidRPr="00846882">
        <w:rPr>
          <w:rFonts w:ascii="Verdana" w:hAnsi="Verdana"/>
          <w:sz w:val="20"/>
          <w:szCs w:val="20"/>
          <w:lang w:val="en-US"/>
        </w:rPr>
        <w:tab/>
      </w:r>
      <w:r w:rsidR="000F514E" w:rsidRPr="00846882">
        <w:rPr>
          <w:rFonts w:ascii="Verdana" w:hAnsi="Verdana"/>
          <w:sz w:val="20"/>
          <w:szCs w:val="20"/>
          <w:lang w:val="en-US"/>
        </w:rPr>
        <w:tab/>
      </w:r>
      <w:r w:rsidR="000F514E" w:rsidRPr="00846882">
        <w:rPr>
          <w:rFonts w:ascii="Verdana" w:hAnsi="Verdana"/>
          <w:sz w:val="20"/>
          <w:szCs w:val="20"/>
          <w:lang w:val="en-US"/>
        </w:rPr>
        <w:tab/>
      </w:r>
      <w:r w:rsidR="000F514E" w:rsidRPr="00846882">
        <w:rPr>
          <w:rFonts w:ascii="Verdana" w:hAnsi="Verdana"/>
          <w:sz w:val="20"/>
          <w:szCs w:val="20"/>
          <w:lang w:val="en-US"/>
        </w:rPr>
        <w:tab/>
      </w:r>
      <w:r w:rsidR="00526320">
        <w:rPr>
          <w:rFonts w:ascii="Verdana" w:hAnsi="Verdana"/>
          <w:sz w:val="20"/>
          <w:szCs w:val="20"/>
          <w:lang w:val="en-US"/>
        </w:rPr>
        <w:tab/>
      </w:r>
      <w:hyperlink r:id="rId13" w:history="1">
        <w:r w:rsidR="00454310" w:rsidRPr="004D060C">
          <w:rPr>
            <w:rStyle w:val="Collegamentoipertestuale"/>
            <w:rFonts w:ascii="Verdana" w:hAnsi="Verdana"/>
            <w:sz w:val="20"/>
            <w:szCs w:val="20"/>
          </w:rPr>
          <w:t>https://owa.aslteramo.it/owa/</w:t>
        </w:r>
      </w:hyperlink>
      <w:r w:rsidR="00454310">
        <w:rPr>
          <w:rFonts w:ascii="Verdana" w:hAnsi="Verdana"/>
          <w:sz w:val="20"/>
          <w:szCs w:val="20"/>
        </w:rPr>
        <w:t xml:space="preserve"> </w:t>
      </w:r>
    </w:p>
    <w:p w:rsidR="002001D8" w:rsidRPr="00846882" w:rsidRDefault="002001D8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ind w:left="708"/>
        <w:jc w:val="both"/>
        <w:rPr>
          <w:rFonts w:ascii="Verdana" w:hAnsi="Verdana"/>
          <w:sz w:val="20"/>
          <w:szCs w:val="20"/>
          <w:lang w:val="en-US"/>
        </w:rPr>
      </w:pPr>
    </w:p>
    <w:p w:rsidR="002001D8" w:rsidRPr="00846882" w:rsidRDefault="002001D8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e che tali servizi sono consultabili da qualsiasi PC (anche estern</w:t>
      </w:r>
      <w:r w:rsidR="006B6DE3" w:rsidRPr="00846882">
        <w:rPr>
          <w:rFonts w:ascii="Verdana" w:hAnsi="Verdana"/>
          <w:sz w:val="20"/>
          <w:szCs w:val="20"/>
        </w:rPr>
        <w:t>o</w:t>
      </w:r>
      <w:r w:rsidRPr="00846882">
        <w:rPr>
          <w:rFonts w:ascii="Verdana" w:hAnsi="Verdana"/>
          <w:sz w:val="20"/>
          <w:szCs w:val="20"/>
        </w:rPr>
        <w:t xml:space="preserve"> alla rete aziendale) dotato di una connessione alla rete Internet</w:t>
      </w:r>
      <w:r w:rsidR="006B6DE3" w:rsidRPr="00846882">
        <w:rPr>
          <w:rFonts w:ascii="Verdana" w:hAnsi="Verdana"/>
          <w:sz w:val="20"/>
          <w:szCs w:val="20"/>
        </w:rPr>
        <w:t>.</w:t>
      </w:r>
    </w:p>
    <w:p w:rsidR="00960338" w:rsidRDefault="00960338" w:rsidP="00C85C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rPr>
          <w:rFonts w:ascii="PComm Session" w:hAnsi="PComm Sessio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9"/>
        <w:gridCol w:w="2388"/>
        <w:gridCol w:w="4084"/>
      </w:tblGrid>
      <w:tr w:rsidR="00C85C4A" w:rsidRPr="00615824" w:rsidTr="00615824">
        <w:tc>
          <w:tcPr>
            <w:tcW w:w="4361" w:type="dxa"/>
            <w:shd w:val="clear" w:color="auto" w:fill="auto"/>
            <w:vAlign w:val="center"/>
          </w:tcPr>
          <w:p w:rsidR="00C85C4A" w:rsidRPr="000F514E" w:rsidRDefault="00C85C4A" w:rsidP="0061582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81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F514E">
              <w:rPr>
                <w:rFonts w:ascii="Verdana" w:hAnsi="Verdana"/>
                <w:b/>
                <w:sz w:val="20"/>
                <w:szCs w:val="20"/>
              </w:rPr>
              <w:t>NOME UTENTE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85C4A" w:rsidRPr="000F514E" w:rsidRDefault="00C85C4A" w:rsidP="0061582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81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F514E">
              <w:rPr>
                <w:rFonts w:ascii="Verdana" w:hAnsi="Verdana"/>
                <w:b/>
                <w:sz w:val="20"/>
                <w:szCs w:val="20"/>
              </w:rPr>
              <w:t>PASSWORD</w:t>
            </w:r>
          </w:p>
        </w:tc>
        <w:tc>
          <w:tcPr>
            <w:tcW w:w="4142" w:type="dxa"/>
            <w:shd w:val="clear" w:color="auto" w:fill="auto"/>
            <w:vAlign w:val="center"/>
          </w:tcPr>
          <w:p w:rsidR="00C85C4A" w:rsidRPr="000F514E" w:rsidRDefault="00C85C4A" w:rsidP="0061582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81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F514E">
              <w:rPr>
                <w:rFonts w:ascii="Verdana" w:hAnsi="Verdana"/>
                <w:b/>
                <w:sz w:val="20"/>
                <w:szCs w:val="20"/>
              </w:rPr>
              <w:t>INDIRIZZO DI POSTA ELETTRONICA</w:t>
            </w:r>
          </w:p>
        </w:tc>
      </w:tr>
      <w:tr w:rsidR="00C85C4A" w:rsidRPr="00615824" w:rsidTr="00615824">
        <w:trPr>
          <w:trHeight w:val="351"/>
        </w:trPr>
        <w:tc>
          <w:tcPr>
            <w:tcW w:w="4361" w:type="dxa"/>
            <w:shd w:val="clear" w:color="auto" w:fill="auto"/>
            <w:vAlign w:val="center"/>
          </w:tcPr>
          <w:p w:rsidR="00C85C4A" w:rsidRPr="00615824" w:rsidRDefault="00B443AB" w:rsidP="0061582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810"/>
              </w:tabs>
              <w:jc w:val="center"/>
              <w:rPr>
                <w:rFonts w:ascii="PComm Session" w:hAnsi="PComm Session"/>
                <w:sz w:val="22"/>
                <w:szCs w:val="22"/>
              </w:rPr>
            </w:pPr>
            <w:r>
              <w:rPr>
                <w:rFonts w:ascii="PComm Session" w:hAnsi="PComm Session"/>
                <w:sz w:val="22"/>
                <w:szCs w:val="22"/>
              </w:rPr>
              <w:t>{username}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85C4A" w:rsidRPr="00615824" w:rsidRDefault="00B443AB" w:rsidP="00FD63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810"/>
              </w:tabs>
              <w:jc w:val="center"/>
              <w:rPr>
                <w:rFonts w:ascii="PComm Session" w:hAnsi="PComm Session"/>
                <w:sz w:val="22"/>
                <w:szCs w:val="22"/>
              </w:rPr>
            </w:pPr>
            <w:r>
              <w:rPr>
                <w:rFonts w:ascii="PComm Session" w:hAnsi="PComm Session"/>
                <w:sz w:val="22"/>
                <w:szCs w:val="22"/>
              </w:rPr>
              <w:t>{password}</w:t>
            </w:r>
          </w:p>
        </w:tc>
        <w:tc>
          <w:tcPr>
            <w:tcW w:w="4142" w:type="dxa"/>
            <w:shd w:val="clear" w:color="auto" w:fill="auto"/>
            <w:vAlign w:val="center"/>
          </w:tcPr>
          <w:p w:rsidR="001006CC" w:rsidRPr="00615824" w:rsidRDefault="00B443AB" w:rsidP="001006C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810"/>
              </w:tabs>
              <w:jc w:val="center"/>
              <w:rPr>
                <w:rFonts w:ascii="PComm Session" w:hAnsi="PComm Session"/>
                <w:sz w:val="22"/>
                <w:szCs w:val="22"/>
              </w:rPr>
            </w:pPr>
            <w:r>
              <w:rPr>
                <w:rFonts w:ascii="PComm Session" w:hAnsi="PComm Session"/>
                <w:sz w:val="22"/>
                <w:szCs w:val="22"/>
              </w:rPr>
              <w:t>{email}</w:t>
            </w:r>
          </w:p>
        </w:tc>
      </w:tr>
    </w:tbl>
    <w:p w:rsidR="001C2030" w:rsidRPr="0006651B" w:rsidRDefault="001C2030" w:rsidP="0006651B">
      <w:pPr>
        <w:tabs>
          <w:tab w:val="left" w:pos="4365"/>
        </w:tabs>
        <w:spacing w:before="240" w:after="240"/>
        <w:jc w:val="center"/>
        <w:rPr>
          <w:rFonts w:ascii="Verdana" w:hAnsi="Verdana"/>
          <w:b/>
          <w:color w:val="FF0000"/>
          <w:szCs w:val="22"/>
          <w:u w:val="single"/>
        </w:rPr>
      </w:pPr>
      <w:r w:rsidRPr="0006651B">
        <w:rPr>
          <w:rFonts w:ascii="Verdana" w:hAnsi="Verdana"/>
          <w:b/>
          <w:color w:val="FF0000"/>
          <w:szCs w:val="22"/>
          <w:u w:val="single"/>
        </w:rPr>
        <w:t>COSA FARE SUBITO</w:t>
      </w:r>
    </w:p>
    <w:p w:rsidR="001C2030" w:rsidRPr="00846882" w:rsidRDefault="006512B9" w:rsidP="00846882">
      <w:pPr>
        <w:numPr>
          <w:ilvl w:val="0"/>
          <w:numId w:val="10"/>
        </w:numPr>
        <w:spacing w:after="120"/>
        <w:ind w:left="714" w:hanging="357"/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Registrarsi al servizio di cambio password: è sufficiente e</w:t>
      </w:r>
      <w:r w:rsidR="001C2030" w:rsidRPr="00846882">
        <w:rPr>
          <w:rFonts w:ascii="Verdana" w:hAnsi="Verdana"/>
          <w:sz w:val="20"/>
          <w:szCs w:val="20"/>
        </w:rPr>
        <w:t>ffettuare l’accesso a</w:t>
      </w:r>
      <w:r w:rsidR="00526320">
        <w:rPr>
          <w:rFonts w:ascii="Verdana" w:hAnsi="Verdana"/>
          <w:sz w:val="20"/>
          <w:szCs w:val="20"/>
        </w:rPr>
        <w:t xml:space="preserve"> “Personale ASL area r</w:t>
      </w:r>
      <w:r w:rsidR="00526320" w:rsidRPr="00846882">
        <w:rPr>
          <w:rFonts w:ascii="Verdana" w:hAnsi="Verdana"/>
          <w:sz w:val="20"/>
          <w:szCs w:val="20"/>
        </w:rPr>
        <w:t>iservata</w:t>
      </w:r>
      <w:r w:rsidR="00526320">
        <w:rPr>
          <w:rFonts w:ascii="Verdana" w:hAnsi="Verdana"/>
          <w:sz w:val="20"/>
          <w:szCs w:val="20"/>
        </w:rPr>
        <w:t>”</w:t>
      </w:r>
      <w:r w:rsidR="00526320" w:rsidRPr="00846882">
        <w:rPr>
          <w:rFonts w:ascii="Verdana" w:hAnsi="Verdana"/>
          <w:sz w:val="20"/>
          <w:szCs w:val="20"/>
        </w:rPr>
        <w:t xml:space="preserve"> </w:t>
      </w:r>
      <w:r w:rsidR="00526320">
        <w:rPr>
          <w:rFonts w:ascii="Verdana" w:hAnsi="Verdana"/>
          <w:sz w:val="20"/>
          <w:szCs w:val="20"/>
        </w:rPr>
        <w:t>e</w:t>
      </w:r>
      <w:r w:rsidR="00C071DC" w:rsidRPr="00846882">
        <w:rPr>
          <w:rFonts w:ascii="Verdana" w:hAnsi="Verdana"/>
          <w:sz w:val="20"/>
          <w:szCs w:val="20"/>
        </w:rPr>
        <w:t xml:space="preserve"> quindi a</w:t>
      </w:r>
      <w:r w:rsidR="001C2030" w:rsidRPr="00846882">
        <w:rPr>
          <w:rFonts w:ascii="Verdana" w:hAnsi="Verdana"/>
          <w:sz w:val="20"/>
          <w:szCs w:val="20"/>
        </w:rPr>
        <w:t xml:space="preserve"> “</w:t>
      </w:r>
      <w:r w:rsidR="00526320">
        <w:rPr>
          <w:rFonts w:ascii="Verdana" w:hAnsi="Verdana"/>
          <w:sz w:val="20"/>
          <w:szCs w:val="20"/>
        </w:rPr>
        <w:t>Cambio</w:t>
      </w:r>
      <w:r w:rsidR="001C2030" w:rsidRPr="00846882">
        <w:rPr>
          <w:rFonts w:ascii="Verdana" w:hAnsi="Verdana"/>
          <w:sz w:val="20"/>
          <w:szCs w:val="20"/>
        </w:rPr>
        <w:t xml:space="preserve"> Password”. </w:t>
      </w:r>
      <w:r w:rsidR="00C071DC" w:rsidRPr="00846882">
        <w:rPr>
          <w:rFonts w:ascii="Verdana" w:hAnsi="Verdana"/>
          <w:sz w:val="20"/>
          <w:szCs w:val="20"/>
        </w:rPr>
        <w:t>A questo punto fare click sulla voce “Esegui la registrazione al servizio”. D</w:t>
      </w:r>
      <w:r w:rsidR="001C2030" w:rsidRPr="00846882">
        <w:rPr>
          <w:rFonts w:ascii="Verdana" w:hAnsi="Verdana"/>
          <w:sz w:val="20"/>
          <w:szCs w:val="20"/>
        </w:rPr>
        <w:t xml:space="preserve">urante la fase </w:t>
      </w:r>
      <w:r w:rsidR="00C071DC" w:rsidRPr="00846882">
        <w:rPr>
          <w:rFonts w:ascii="Verdana" w:hAnsi="Verdana"/>
          <w:sz w:val="20"/>
          <w:szCs w:val="20"/>
        </w:rPr>
        <w:t>di registrazione inserisci</w:t>
      </w:r>
      <w:r w:rsidR="001C2030" w:rsidRPr="00846882">
        <w:rPr>
          <w:rFonts w:ascii="Verdana" w:hAnsi="Verdana"/>
          <w:sz w:val="20"/>
          <w:szCs w:val="20"/>
        </w:rPr>
        <w:t xml:space="preserve"> il tuo numero di cellulare</w:t>
      </w:r>
      <w:r w:rsidRPr="00846882">
        <w:rPr>
          <w:rStyle w:val="Rimandonotaapidipagina"/>
          <w:rFonts w:ascii="Verdana" w:hAnsi="Verdana"/>
          <w:sz w:val="20"/>
          <w:szCs w:val="20"/>
        </w:rPr>
        <w:footnoteReference w:id="1"/>
      </w:r>
      <w:r w:rsidR="001C2030" w:rsidRPr="00846882">
        <w:rPr>
          <w:rFonts w:ascii="Verdana" w:hAnsi="Verdana"/>
          <w:sz w:val="20"/>
          <w:szCs w:val="20"/>
        </w:rPr>
        <w:t xml:space="preserve"> senza specificare il prefisso internazionale. </w:t>
      </w:r>
      <w:r w:rsidR="00C071DC" w:rsidRPr="00846882">
        <w:rPr>
          <w:rFonts w:ascii="Verdana" w:hAnsi="Verdana"/>
          <w:sz w:val="20"/>
          <w:szCs w:val="20"/>
        </w:rPr>
        <w:t xml:space="preserve">Con </w:t>
      </w:r>
      <w:r w:rsidR="001C2030" w:rsidRPr="00846882">
        <w:rPr>
          <w:rFonts w:ascii="Verdana" w:hAnsi="Verdana"/>
          <w:sz w:val="20"/>
          <w:szCs w:val="20"/>
        </w:rPr>
        <w:t xml:space="preserve">la registrazione al servizio </w:t>
      </w:r>
      <w:r w:rsidR="00C071DC" w:rsidRPr="00846882">
        <w:rPr>
          <w:rFonts w:ascii="Verdana" w:hAnsi="Verdana"/>
          <w:sz w:val="20"/>
          <w:szCs w:val="20"/>
        </w:rPr>
        <w:t>potrai</w:t>
      </w:r>
      <w:r w:rsidR="001C2030" w:rsidRPr="00846882">
        <w:rPr>
          <w:rFonts w:ascii="Verdana" w:hAnsi="Verdana"/>
          <w:sz w:val="20"/>
          <w:szCs w:val="20"/>
        </w:rPr>
        <w:t xml:space="preserve"> utilizzare le funzioni di “Password dimenticata” e “Modifica password”.</w:t>
      </w:r>
      <w:r w:rsidR="00C071DC" w:rsidRPr="00846882">
        <w:rPr>
          <w:rFonts w:ascii="Verdana" w:hAnsi="Verdana"/>
          <w:sz w:val="20"/>
          <w:szCs w:val="20"/>
        </w:rPr>
        <w:t xml:space="preserve"> </w:t>
      </w:r>
    </w:p>
    <w:p w:rsidR="006512B9" w:rsidRPr="00846882" w:rsidRDefault="00846882" w:rsidP="00846882">
      <w:pPr>
        <w:numPr>
          <w:ilvl w:val="0"/>
          <w:numId w:val="10"/>
        </w:numPr>
        <w:spacing w:after="120"/>
        <w:ind w:left="714" w:hanging="357"/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Una volta completata la registrazione eseguire la m</w:t>
      </w:r>
      <w:r w:rsidR="006512B9" w:rsidRPr="00846882">
        <w:rPr>
          <w:rFonts w:ascii="Verdana" w:hAnsi="Verdana"/>
          <w:sz w:val="20"/>
          <w:szCs w:val="20"/>
        </w:rPr>
        <w:t>odifica</w:t>
      </w:r>
      <w:r w:rsidRPr="00846882">
        <w:rPr>
          <w:rFonts w:ascii="Verdana" w:hAnsi="Verdana"/>
          <w:sz w:val="20"/>
          <w:szCs w:val="20"/>
        </w:rPr>
        <w:t xml:space="preserve"> del</w:t>
      </w:r>
      <w:r w:rsidR="006512B9" w:rsidRPr="00846882">
        <w:rPr>
          <w:rFonts w:ascii="Verdana" w:hAnsi="Verdana"/>
          <w:sz w:val="20"/>
          <w:szCs w:val="20"/>
        </w:rPr>
        <w:t>la password</w:t>
      </w:r>
      <w:r w:rsidRPr="00846882">
        <w:rPr>
          <w:rFonts w:ascii="Verdana" w:hAnsi="Verdana"/>
          <w:sz w:val="20"/>
          <w:szCs w:val="20"/>
        </w:rPr>
        <w:t xml:space="preserve"> cliccando sull’apposita voce.</w:t>
      </w:r>
    </w:p>
    <w:p w:rsidR="00635F88" w:rsidRPr="00846882" w:rsidRDefault="00ED4719" w:rsidP="0006651B">
      <w:pPr>
        <w:tabs>
          <w:tab w:val="left" w:pos="4365"/>
        </w:tabs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Il richiedente si impegna ad utilizzare le proprie credenziali di accesso i</w:t>
      </w:r>
      <w:r w:rsidR="00C071DC" w:rsidRPr="00846882">
        <w:rPr>
          <w:rFonts w:ascii="Verdana" w:hAnsi="Verdana"/>
          <w:sz w:val="20"/>
          <w:szCs w:val="20"/>
        </w:rPr>
        <w:t xml:space="preserve">n conformità con quanto previsto dal </w:t>
      </w:r>
      <w:proofErr w:type="spellStart"/>
      <w:r w:rsidR="00C071DC" w:rsidRPr="00846882">
        <w:rPr>
          <w:rFonts w:ascii="Verdana" w:hAnsi="Verdana"/>
          <w:sz w:val="20"/>
          <w:szCs w:val="20"/>
        </w:rPr>
        <w:t>D.Lgs</w:t>
      </w:r>
      <w:proofErr w:type="spellEnd"/>
      <w:r w:rsidR="00C071DC" w:rsidRPr="00846882">
        <w:rPr>
          <w:rFonts w:ascii="Verdana" w:hAnsi="Verdana"/>
          <w:sz w:val="20"/>
          <w:szCs w:val="20"/>
        </w:rPr>
        <w:t xml:space="preserve"> 196/03</w:t>
      </w:r>
      <w:r w:rsidR="0006651B" w:rsidRPr="00846882">
        <w:rPr>
          <w:rFonts w:ascii="Verdana" w:hAnsi="Verdana"/>
          <w:sz w:val="20"/>
          <w:szCs w:val="20"/>
        </w:rPr>
        <w:t xml:space="preserve"> che, tra le altre cose, prescrive,</w:t>
      </w:r>
      <w:r w:rsidR="00C071DC" w:rsidRPr="00846882">
        <w:rPr>
          <w:rFonts w:ascii="Verdana" w:hAnsi="Verdana"/>
          <w:sz w:val="20"/>
          <w:szCs w:val="20"/>
        </w:rPr>
        <w:t xml:space="preserve"> </w:t>
      </w:r>
      <w:r w:rsidR="0006651B" w:rsidRPr="00846882">
        <w:rPr>
          <w:rFonts w:ascii="Verdana" w:hAnsi="Verdana"/>
          <w:sz w:val="20"/>
          <w:szCs w:val="20"/>
        </w:rPr>
        <w:t>i</w:t>
      </w:r>
      <w:r w:rsidR="00C071DC" w:rsidRPr="00846882">
        <w:rPr>
          <w:rFonts w:ascii="Verdana" w:hAnsi="Verdana"/>
          <w:sz w:val="20"/>
          <w:szCs w:val="20"/>
        </w:rPr>
        <w:t xml:space="preserve">l cambio </w:t>
      </w:r>
      <w:r w:rsidR="0006651B" w:rsidRPr="00846882">
        <w:rPr>
          <w:rFonts w:ascii="Verdana" w:hAnsi="Verdana"/>
          <w:sz w:val="20"/>
          <w:szCs w:val="20"/>
        </w:rPr>
        <w:t xml:space="preserve">della password ogni tre mesi. Scaduto tale termine </w:t>
      </w:r>
      <w:r w:rsidR="00C071DC" w:rsidRPr="00846882">
        <w:rPr>
          <w:rFonts w:ascii="Verdana" w:hAnsi="Verdana"/>
          <w:sz w:val="20"/>
          <w:szCs w:val="20"/>
        </w:rPr>
        <w:t xml:space="preserve">non sarà possibile accedere ai servizi </w:t>
      </w:r>
      <w:r w:rsidR="00E67288">
        <w:rPr>
          <w:rFonts w:ascii="Verdana" w:hAnsi="Verdana"/>
          <w:sz w:val="20"/>
          <w:szCs w:val="20"/>
        </w:rPr>
        <w:t>di “Personale ASL area r</w:t>
      </w:r>
      <w:r w:rsidR="00E67288" w:rsidRPr="00846882">
        <w:rPr>
          <w:rFonts w:ascii="Verdana" w:hAnsi="Verdana"/>
          <w:sz w:val="20"/>
          <w:szCs w:val="20"/>
        </w:rPr>
        <w:t>iservata</w:t>
      </w:r>
      <w:r w:rsidR="00E67288">
        <w:rPr>
          <w:rFonts w:ascii="Verdana" w:hAnsi="Verdana"/>
          <w:sz w:val="20"/>
          <w:szCs w:val="20"/>
        </w:rPr>
        <w:t>”</w:t>
      </w:r>
      <w:r w:rsidR="00C071DC" w:rsidRPr="00846882">
        <w:rPr>
          <w:rFonts w:ascii="Verdana" w:hAnsi="Verdana"/>
          <w:sz w:val="20"/>
          <w:szCs w:val="20"/>
        </w:rPr>
        <w:t xml:space="preserve">. </w:t>
      </w:r>
    </w:p>
    <w:p w:rsidR="003071B8" w:rsidRPr="00846882" w:rsidRDefault="003071B8" w:rsidP="00D62E3E">
      <w:pPr>
        <w:rPr>
          <w:rFonts w:ascii="Verdana" w:hAnsi="Verdana"/>
          <w:sz w:val="20"/>
          <w:szCs w:val="20"/>
        </w:rPr>
      </w:pPr>
    </w:p>
    <w:p w:rsidR="00751A81" w:rsidRPr="00846882" w:rsidRDefault="0044227E">
      <w:pPr>
        <w:rPr>
          <w:rFonts w:ascii="Verdana" w:hAnsi="Verdana"/>
          <w:i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ab/>
      </w:r>
      <w:r w:rsidRPr="00846882">
        <w:rPr>
          <w:rFonts w:ascii="Verdana" w:hAnsi="Verdana"/>
          <w:sz w:val="20"/>
          <w:szCs w:val="20"/>
        </w:rPr>
        <w:tab/>
      </w:r>
      <w:r w:rsidRPr="00846882">
        <w:rPr>
          <w:rFonts w:ascii="Verdana" w:hAnsi="Verdana"/>
          <w:sz w:val="20"/>
          <w:szCs w:val="20"/>
        </w:rPr>
        <w:tab/>
      </w:r>
      <w:r w:rsidRPr="00846882">
        <w:rPr>
          <w:rFonts w:ascii="Verdana" w:hAnsi="Verdana"/>
          <w:sz w:val="20"/>
          <w:szCs w:val="20"/>
        </w:rPr>
        <w:tab/>
      </w:r>
      <w:r w:rsidRPr="00846882">
        <w:rPr>
          <w:rFonts w:ascii="Verdana" w:hAnsi="Verdana"/>
          <w:sz w:val="20"/>
          <w:szCs w:val="20"/>
        </w:rPr>
        <w:tab/>
      </w:r>
      <w:r w:rsidRPr="00846882">
        <w:rPr>
          <w:rFonts w:ascii="Verdana" w:hAnsi="Verdana"/>
          <w:sz w:val="20"/>
          <w:szCs w:val="20"/>
        </w:rPr>
        <w:tab/>
      </w:r>
      <w:r w:rsidRPr="00846882">
        <w:rPr>
          <w:rFonts w:ascii="Verdana" w:hAnsi="Verdana"/>
          <w:i/>
          <w:sz w:val="20"/>
          <w:szCs w:val="20"/>
        </w:rPr>
        <w:t xml:space="preserve">Il settore </w:t>
      </w:r>
      <w:r w:rsidR="0006651B" w:rsidRPr="00846882">
        <w:rPr>
          <w:rFonts w:ascii="Verdana" w:hAnsi="Verdana"/>
          <w:i/>
          <w:sz w:val="20"/>
          <w:szCs w:val="20"/>
        </w:rPr>
        <w:t>S</w:t>
      </w:r>
      <w:r w:rsidRPr="00846882">
        <w:rPr>
          <w:rFonts w:ascii="Verdana" w:hAnsi="Verdana"/>
          <w:i/>
          <w:sz w:val="20"/>
          <w:szCs w:val="20"/>
        </w:rPr>
        <w:t>istemi Informativi</w:t>
      </w:r>
    </w:p>
    <w:sectPr w:rsidR="00751A81" w:rsidRPr="00846882" w:rsidSect="008468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2" w:right="902" w:bottom="993" w:left="567" w:header="323" w:footer="57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A7B" w:rsidRDefault="00403A7B">
      <w:r>
        <w:separator/>
      </w:r>
    </w:p>
  </w:endnote>
  <w:endnote w:type="continuationSeparator" w:id="0">
    <w:p w:rsidR="00403A7B" w:rsidRDefault="00403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Comm Session">
    <w:altName w:val="Consolas"/>
    <w:charset w:val="00"/>
    <w:family w:val="modern"/>
    <w:pitch w:val="fixed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ECE" w:rsidRDefault="007A5EC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ECE" w:rsidRDefault="007A5EC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ECE" w:rsidRDefault="007A5E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A7B" w:rsidRDefault="00403A7B">
      <w:r>
        <w:separator/>
      </w:r>
    </w:p>
  </w:footnote>
  <w:footnote w:type="continuationSeparator" w:id="0">
    <w:p w:rsidR="00403A7B" w:rsidRDefault="00403A7B">
      <w:r>
        <w:continuationSeparator/>
      </w:r>
    </w:p>
  </w:footnote>
  <w:footnote w:id="1">
    <w:p w:rsidR="006512B9" w:rsidRDefault="006512B9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846882">
        <w:t>Il numero di cellulare sarà utilizzato solo ed esclusivamente dalla funzione “Password dimenticata” per inviare tramite SMS un codice numerico di sicurezza che ti permetterà di impostare una nuova password.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ECE" w:rsidRDefault="007A5EC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548DD4"/>
        <w:left w:val="single" w:sz="8" w:space="0" w:color="548DD4"/>
        <w:bottom w:val="single" w:sz="8" w:space="0" w:color="548DD4"/>
        <w:right w:val="single" w:sz="8" w:space="0" w:color="548DD4"/>
        <w:insideH w:val="single" w:sz="8" w:space="0" w:color="548DD4"/>
        <w:insideV w:val="single" w:sz="8" w:space="0" w:color="548DD4"/>
      </w:tblBorders>
      <w:tblLook w:val="04A0" w:firstRow="1" w:lastRow="0" w:firstColumn="1" w:lastColumn="0" w:noHBand="0" w:noVBand="1"/>
    </w:tblPr>
    <w:tblGrid>
      <w:gridCol w:w="2409"/>
      <w:gridCol w:w="6744"/>
      <w:gridCol w:w="1450"/>
    </w:tblGrid>
    <w:tr w:rsidR="00DF4411" w:rsidTr="004F2FFD">
      <w:trPr>
        <w:trHeight w:val="636"/>
      </w:trPr>
      <w:tc>
        <w:tcPr>
          <w:tcW w:w="2409" w:type="dxa"/>
          <w:vMerge w:val="restart"/>
          <w:shd w:val="clear" w:color="auto" w:fill="auto"/>
          <w:vAlign w:val="center"/>
        </w:tcPr>
        <w:p w:rsidR="00DF4411" w:rsidRDefault="004E6D3A" w:rsidP="004F2FFD">
          <w:pPr>
            <w:pStyle w:val="Intestazione"/>
            <w:jc w:val="center"/>
          </w:pPr>
          <w:r w:rsidRPr="00E71C81">
            <w:rPr>
              <w:noProof/>
            </w:rPr>
            <w:drawing>
              <wp:inline distT="0" distB="0" distL="0" distR="0">
                <wp:extent cx="1162050" cy="609600"/>
                <wp:effectExtent l="0" t="0" r="0" b="0"/>
                <wp:docPr id="1" name="Immagine 1" descr="Logo ASL1 x e-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 descr="Logo ASL1 x e-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44" w:type="dxa"/>
          <w:vMerge w:val="restart"/>
          <w:shd w:val="clear" w:color="auto" w:fill="auto"/>
          <w:vAlign w:val="center"/>
        </w:tcPr>
        <w:p w:rsidR="00DF4411" w:rsidRPr="004F2FFD" w:rsidRDefault="00DF4411" w:rsidP="004F2FFD">
          <w:pPr>
            <w:pStyle w:val="Intestazione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color w:val="548DD4"/>
              <w:sz w:val="32"/>
              <w:szCs w:val="32"/>
            </w:rPr>
            <w:t>RILASCIO CREDENZIALI DI AUTENTICAZIONE</w:t>
          </w:r>
        </w:p>
      </w:tc>
      <w:tc>
        <w:tcPr>
          <w:tcW w:w="1450" w:type="dxa"/>
          <w:shd w:val="clear" w:color="auto" w:fill="auto"/>
          <w:vAlign w:val="center"/>
        </w:tcPr>
        <w:p w:rsidR="00DF4411" w:rsidRPr="004F2FFD" w:rsidRDefault="00DF4411" w:rsidP="004F2FFD">
          <w:pPr>
            <w:pStyle w:val="Intestazione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F2FFD">
            <w:rPr>
              <w:rFonts w:ascii="Arial" w:hAnsi="Arial" w:cs="Arial"/>
              <w:b/>
              <w:color w:val="548DD4"/>
              <w:sz w:val="16"/>
              <w:szCs w:val="16"/>
            </w:rPr>
            <w:t>SISTEMI INFORMATIVI</w:t>
          </w:r>
        </w:p>
      </w:tc>
    </w:tr>
    <w:tr w:rsidR="00DF4411" w:rsidTr="004F2FFD">
      <w:trPr>
        <w:trHeight w:val="637"/>
      </w:trPr>
      <w:tc>
        <w:tcPr>
          <w:tcW w:w="2409" w:type="dxa"/>
          <w:vMerge/>
          <w:shd w:val="clear" w:color="auto" w:fill="auto"/>
          <w:vAlign w:val="center"/>
        </w:tcPr>
        <w:p w:rsidR="00DF4411" w:rsidRDefault="00DF4411" w:rsidP="004F2FFD">
          <w:pPr>
            <w:pStyle w:val="Intestazione"/>
            <w:jc w:val="center"/>
          </w:pPr>
        </w:p>
      </w:tc>
      <w:tc>
        <w:tcPr>
          <w:tcW w:w="6744" w:type="dxa"/>
          <w:vMerge/>
          <w:shd w:val="clear" w:color="auto" w:fill="auto"/>
          <w:vAlign w:val="center"/>
        </w:tcPr>
        <w:p w:rsidR="00DF4411" w:rsidRDefault="00DF4411" w:rsidP="004F2FFD">
          <w:pPr>
            <w:pStyle w:val="Intestazione"/>
            <w:jc w:val="center"/>
          </w:pPr>
        </w:p>
      </w:tc>
      <w:tc>
        <w:tcPr>
          <w:tcW w:w="1450" w:type="dxa"/>
          <w:shd w:val="clear" w:color="auto" w:fill="auto"/>
          <w:vAlign w:val="center"/>
        </w:tcPr>
        <w:p w:rsidR="00DF4411" w:rsidRPr="000F514E" w:rsidRDefault="00DF4411" w:rsidP="004F2FFD">
          <w:pPr>
            <w:pStyle w:val="Intestazione"/>
            <w:jc w:val="center"/>
            <w:rPr>
              <w:rFonts w:ascii="Verdana" w:hAnsi="Verdana"/>
            </w:rPr>
          </w:pPr>
          <w:r w:rsidRPr="000F514E">
            <w:rPr>
              <w:rFonts w:ascii="Verdana" w:hAnsi="Verdana"/>
            </w:rPr>
            <w:t xml:space="preserve">Pag. </w:t>
          </w:r>
          <w:r w:rsidRPr="000F514E">
            <w:rPr>
              <w:rFonts w:ascii="Verdana" w:hAnsi="Verdana"/>
            </w:rPr>
            <w:fldChar w:fldCharType="begin"/>
          </w:r>
          <w:r w:rsidRPr="000F514E">
            <w:rPr>
              <w:rFonts w:ascii="Verdana" w:hAnsi="Verdana"/>
            </w:rPr>
            <w:instrText>PAGE   \* MERGEFORMAT</w:instrText>
          </w:r>
          <w:r w:rsidRPr="000F514E">
            <w:rPr>
              <w:rFonts w:ascii="Verdana" w:hAnsi="Verdana"/>
            </w:rPr>
            <w:fldChar w:fldCharType="separate"/>
          </w:r>
          <w:r w:rsidR="007A5ECE">
            <w:rPr>
              <w:rFonts w:ascii="Verdana" w:hAnsi="Verdana"/>
              <w:noProof/>
            </w:rPr>
            <w:t>1</w:t>
          </w:r>
          <w:r w:rsidRPr="000F514E">
            <w:rPr>
              <w:rFonts w:ascii="Verdana" w:hAnsi="Verdana"/>
            </w:rPr>
            <w:fldChar w:fldCharType="end"/>
          </w:r>
          <w:r w:rsidRPr="000F514E">
            <w:rPr>
              <w:rFonts w:ascii="Verdana" w:hAnsi="Verdana"/>
            </w:rPr>
            <w:t>/</w:t>
          </w:r>
          <w:r w:rsidRPr="000F514E">
            <w:rPr>
              <w:rFonts w:ascii="Verdana" w:hAnsi="Verdana"/>
            </w:rPr>
            <w:fldChar w:fldCharType="begin"/>
          </w:r>
          <w:r w:rsidRPr="000F514E">
            <w:rPr>
              <w:rFonts w:ascii="Verdana" w:hAnsi="Verdana"/>
            </w:rPr>
            <w:instrText xml:space="preserve"> NUMPAGES   \* MERGEFORMAT </w:instrText>
          </w:r>
          <w:r w:rsidRPr="000F514E">
            <w:rPr>
              <w:rFonts w:ascii="Verdana" w:hAnsi="Verdana"/>
            </w:rPr>
            <w:fldChar w:fldCharType="separate"/>
          </w:r>
          <w:r w:rsidR="007A5ECE">
            <w:rPr>
              <w:rFonts w:ascii="Verdana" w:hAnsi="Verdana"/>
              <w:noProof/>
            </w:rPr>
            <w:t>1</w:t>
          </w:r>
          <w:r w:rsidRPr="000F514E">
            <w:rPr>
              <w:rFonts w:ascii="Verdana" w:hAnsi="Verdana"/>
              <w:noProof/>
            </w:rPr>
            <w:fldChar w:fldCharType="end"/>
          </w:r>
        </w:p>
      </w:tc>
    </w:tr>
  </w:tbl>
  <w:p w:rsidR="00DF4411" w:rsidRDefault="00DF4411" w:rsidP="006F34FA">
    <w:pPr>
      <w:pStyle w:val="Intestazione"/>
      <w:tabs>
        <w:tab w:val="clear" w:pos="4819"/>
        <w:tab w:val="clear" w:pos="9638"/>
        <w:tab w:val="left" w:pos="1380"/>
      </w:tabs>
      <w:rPr>
        <w:rFonts w:ascii="Verdana" w:hAnsi="Verdana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ECE" w:rsidRDefault="007A5EC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2E3"/>
    <w:multiLevelType w:val="hybridMultilevel"/>
    <w:tmpl w:val="EA6CF508"/>
    <w:lvl w:ilvl="0" w:tplc="0410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9A775AD"/>
    <w:multiLevelType w:val="hybridMultilevel"/>
    <w:tmpl w:val="8182F8DC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A95348B"/>
    <w:multiLevelType w:val="hybridMultilevel"/>
    <w:tmpl w:val="FF82ED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0B7"/>
    <w:multiLevelType w:val="hybridMultilevel"/>
    <w:tmpl w:val="295E3F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B45235"/>
    <w:multiLevelType w:val="hybridMultilevel"/>
    <w:tmpl w:val="266A1116"/>
    <w:lvl w:ilvl="0" w:tplc="F4806F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977FD"/>
    <w:multiLevelType w:val="hybridMultilevel"/>
    <w:tmpl w:val="CAC22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F06D4"/>
    <w:multiLevelType w:val="hybridMultilevel"/>
    <w:tmpl w:val="084A437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01F73EE"/>
    <w:multiLevelType w:val="hybridMultilevel"/>
    <w:tmpl w:val="897249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E7EB4"/>
    <w:multiLevelType w:val="hybridMultilevel"/>
    <w:tmpl w:val="74C05B96"/>
    <w:lvl w:ilvl="0" w:tplc="D06C58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F90F7E"/>
    <w:multiLevelType w:val="hybridMultilevel"/>
    <w:tmpl w:val="311692EC"/>
    <w:lvl w:ilvl="0" w:tplc="76284166">
      <w:start w:val="1"/>
      <w:numFmt w:val="bullet"/>
      <w:lvlText w:val="-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283"/>
  <w:drawingGridHorizontalSpacing w:val="120"/>
  <w:drawingGridVerticalSpacing w:val="163"/>
  <w:displayHorizontalDrawingGridEvery w:val="2"/>
  <w:displayVerticalDrawingGridEvery w:val="2"/>
  <w:doNotShadeFormData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AA"/>
    <w:rsid w:val="00002F38"/>
    <w:rsid w:val="0000388A"/>
    <w:rsid w:val="000254D4"/>
    <w:rsid w:val="0005599F"/>
    <w:rsid w:val="0006246F"/>
    <w:rsid w:val="000633F4"/>
    <w:rsid w:val="0006651B"/>
    <w:rsid w:val="00077602"/>
    <w:rsid w:val="000E2300"/>
    <w:rsid w:val="000F35F9"/>
    <w:rsid w:val="000F514E"/>
    <w:rsid w:val="001006CC"/>
    <w:rsid w:val="001026E0"/>
    <w:rsid w:val="00117CBC"/>
    <w:rsid w:val="00122CEC"/>
    <w:rsid w:val="00124E8B"/>
    <w:rsid w:val="001268E8"/>
    <w:rsid w:val="00146251"/>
    <w:rsid w:val="0017361D"/>
    <w:rsid w:val="0018419F"/>
    <w:rsid w:val="001931A6"/>
    <w:rsid w:val="001A37BA"/>
    <w:rsid w:val="001B1B54"/>
    <w:rsid w:val="001B28E1"/>
    <w:rsid w:val="001B29D0"/>
    <w:rsid w:val="001C2030"/>
    <w:rsid w:val="001D1E60"/>
    <w:rsid w:val="001D77B6"/>
    <w:rsid w:val="001F11C6"/>
    <w:rsid w:val="002001D8"/>
    <w:rsid w:val="00204A4A"/>
    <w:rsid w:val="002056C5"/>
    <w:rsid w:val="002178B2"/>
    <w:rsid w:val="00227DAE"/>
    <w:rsid w:val="002336A6"/>
    <w:rsid w:val="00262CD7"/>
    <w:rsid w:val="0027350C"/>
    <w:rsid w:val="002936CC"/>
    <w:rsid w:val="0029461F"/>
    <w:rsid w:val="002A7756"/>
    <w:rsid w:val="002C6263"/>
    <w:rsid w:val="002C7026"/>
    <w:rsid w:val="002D405C"/>
    <w:rsid w:val="002D41CC"/>
    <w:rsid w:val="002D6BCE"/>
    <w:rsid w:val="002E00EC"/>
    <w:rsid w:val="002E3B9B"/>
    <w:rsid w:val="002E4213"/>
    <w:rsid w:val="002F1281"/>
    <w:rsid w:val="003071B8"/>
    <w:rsid w:val="0031565A"/>
    <w:rsid w:val="00322663"/>
    <w:rsid w:val="00357E0F"/>
    <w:rsid w:val="003639D0"/>
    <w:rsid w:val="00373E54"/>
    <w:rsid w:val="00377376"/>
    <w:rsid w:val="00381ACF"/>
    <w:rsid w:val="0039093E"/>
    <w:rsid w:val="003939AF"/>
    <w:rsid w:val="003B7997"/>
    <w:rsid w:val="003C580C"/>
    <w:rsid w:val="003D5F29"/>
    <w:rsid w:val="003D7715"/>
    <w:rsid w:val="003F1771"/>
    <w:rsid w:val="00403597"/>
    <w:rsid w:val="00403A7B"/>
    <w:rsid w:val="00417390"/>
    <w:rsid w:val="00420759"/>
    <w:rsid w:val="00431D0C"/>
    <w:rsid w:val="0043697F"/>
    <w:rsid w:val="0044227E"/>
    <w:rsid w:val="004521E5"/>
    <w:rsid w:val="00454310"/>
    <w:rsid w:val="004646A9"/>
    <w:rsid w:val="00474759"/>
    <w:rsid w:val="004A0A27"/>
    <w:rsid w:val="004A5715"/>
    <w:rsid w:val="004B0A03"/>
    <w:rsid w:val="004E6D3A"/>
    <w:rsid w:val="004F2FFD"/>
    <w:rsid w:val="00501490"/>
    <w:rsid w:val="00507CAF"/>
    <w:rsid w:val="00526320"/>
    <w:rsid w:val="00554996"/>
    <w:rsid w:val="005774C3"/>
    <w:rsid w:val="00590CD5"/>
    <w:rsid w:val="005A68A9"/>
    <w:rsid w:val="005B054D"/>
    <w:rsid w:val="005B5797"/>
    <w:rsid w:val="005D0CC1"/>
    <w:rsid w:val="005D407E"/>
    <w:rsid w:val="005F2D94"/>
    <w:rsid w:val="005F2EAC"/>
    <w:rsid w:val="005F588F"/>
    <w:rsid w:val="00606DF8"/>
    <w:rsid w:val="00615824"/>
    <w:rsid w:val="00635F88"/>
    <w:rsid w:val="006512B9"/>
    <w:rsid w:val="006571A5"/>
    <w:rsid w:val="00667A08"/>
    <w:rsid w:val="00677918"/>
    <w:rsid w:val="006A52D3"/>
    <w:rsid w:val="006A680B"/>
    <w:rsid w:val="006B3BC1"/>
    <w:rsid w:val="006B5560"/>
    <w:rsid w:val="006B6DE3"/>
    <w:rsid w:val="006C70F1"/>
    <w:rsid w:val="006E158D"/>
    <w:rsid w:val="006F34FA"/>
    <w:rsid w:val="006F4497"/>
    <w:rsid w:val="006F6433"/>
    <w:rsid w:val="00704FE5"/>
    <w:rsid w:val="00724425"/>
    <w:rsid w:val="00725E50"/>
    <w:rsid w:val="00747D6D"/>
    <w:rsid w:val="00751A81"/>
    <w:rsid w:val="007617BA"/>
    <w:rsid w:val="0077104F"/>
    <w:rsid w:val="00771A42"/>
    <w:rsid w:val="00773746"/>
    <w:rsid w:val="00790EDB"/>
    <w:rsid w:val="00796281"/>
    <w:rsid w:val="00797FD4"/>
    <w:rsid w:val="007A5ECE"/>
    <w:rsid w:val="007B4E25"/>
    <w:rsid w:val="007C04A6"/>
    <w:rsid w:val="007E1A4B"/>
    <w:rsid w:val="007F56C7"/>
    <w:rsid w:val="00801989"/>
    <w:rsid w:val="0080353B"/>
    <w:rsid w:val="00826478"/>
    <w:rsid w:val="00840C28"/>
    <w:rsid w:val="0084630A"/>
    <w:rsid w:val="00846882"/>
    <w:rsid w:val="00866E54"/>
    <w:rsid w:val="00893104"/>
    <w:rsid w:val="008967F6"/>
    <w:rsid w:val="00896ACD"/>
    <w:rsid w:val="008C0D2F"/>
    <w:rsid w:val="008C10F0"/>
    <w:rsid w:val="008E4424"/>
    <w:rsid w:val="008F5FED"/>
    <w:rsid w:val="008F76BC"/>
    <w:rsid w:val="008F7D92"/>
    <w:rsid w:val="008F7FDD"/>
    <w:rsid w:val="00905AB9"/>
    <w:rsid w:val="00930CDB"/>
    <w:rsid w:val="00943D64"/>
    <w:rsid w:val="00946D6F"/>
    <w:rsid w:val="00960338"/>
    <w:rsid w:val="00967CE9"/>
    <w:rsid w:val="00985536"/>
    <w:rsid w:val="009A0FF7"/>
    <w:rsid w:val="009C1534"/>
    <w:rsid w:val="009D277F"/>
    <w:rsid w:val="009D2A93"/>
    <w:rsid w:val="009D3CF2"/>
    <w:rsid w:val="009D6543"/>
    <w:rsid w:val="009E5330"/>
    <w:rsid w:val="009F715F"/>
    <w:rsid w:val="00A13A62"/>
    <w:rsid w:val="00A13CEF"/>
    <w:rsid w:val="00A21E57"/>
    <w:rsid w:val="00A26E0A"/>
    <w:rsid w:val="00A62B38"/>
    <w:rsid w:val="00A728AF"/>
    <w:rsid w:val="00A739B8"/>
    <w:rsid w:val="00A86FB7"/>
    <w:rsid w:val="00A907A7"/>
    <w:rsid w:val="00A968A2"/>
    <w:rsid w:val="00AB5796"/>
    <w:rsid w:val="00AE273D"/>
    <w:rsid w:val="00AE7CEF"/>
    <w:rsid w:val="00B2695E"/>
    <w:rsid w:val="00B31073"/>
    <w:rsid w:val="00B31F13"/>
    <w:rsid w:val="00B37660"/>
    <w:rsid w:val="00B4372D"/>
    <w:rsid w:val="00B443AB"/>
    <w:rsid w:val="00B97F60"/>
    <w:rsid w:val="00BA3530"/>
    <w:rsid w:val="00BA354C"/>
    <w:rsid w:val="00BB33A6"/>
    <w:rsid w:val="00BD3AC4"/>
    <w:rsid w:val="00BF081A"/>
    <w:rsid w:val="00C06EF6"/>
    <w:rsid w:val="00C071DC"/>
    <w:rsid w:val="00C37647"/>
    <w:rsid w:val="00C459D5"/>
    <w:rsid w:val="00C5497A"/>
    <w:rsid w:val="00C702D0"/>
    <w:rsid w:val="00C85C4A"/>
    <w:rsid w:val="00CA3C6F"/>
    <w:rsid w:val="00CA57AF"/>
    <w:rsid w:val="00CB1BB4"/>
    <w:rsid w:val="00CC375B"/>
    <w:rsid w:val="00CE25D4"/>
    <w:rsid w:val="00CE25E8"/>
    <w:rsid w:val="00D0406C"/>
    <w:rsid w:val="00D255EB"/>
    <w:rsid w:val="00D364AE"/>
    <w:rsid w:val="00D415CE"/>
    <w:rsid w:val="00D44BE1"/>
    <w:rsid w:val="00D62E3E"/>
    <w:rsid w:val="00D66147"/>
    <w:rsid w:val="00D70BDD"/>
    <w:rsid w:val="00D74BF5"/>
    <w:rsid w:val="00D778EF"/>
    <w:rsid w:val="00D84B50"/>
    <w:rsid w:val="00D93BAA"/>
    <w:rsid w:val="00DA0F54"/>
    <w:rsid w:val="00DA0F6C"/>
    <w:rsid w:val="00DA7BA8"/>
    <w:rsid w:val="00DB081B"/>
    <w:rsid w:val="00DB7593"/>
    <w:rsid w:val="00DC1416"/>
    <w:rsid w:val="00DC5D66"/>
    <w:rsid w:val="00DC7DDE"/>
    <w:rsid w:val="00DF24AF"/>
    <w:rsid w:val="00DF4411"/>
    <w:rsid w:val="00E174A8"/>
    <w:rsid w:val="00E2609F"/>
    <w:rsid w:val="00E27835"/>
    <w:rsid w:val="00E357AC"/>
    <w:rsid w:val="00E611DC"/>
    <w:rsid w:val="00E62A11"/>
    <w:rsid w:val="00E65F67"/>
    <w:rsid w:val="00E67288"/>
    <w:rsid w:val="00E84AC8"/>
    <w:rsid w:val="00E84E08"/>
    <w:rsid w:val="00E91702"/>
    <w:rsid w:val="00E92F0C"/>
    <w:rsid w:val="00EA2D85"/>
    <w:rsid w:val="00ED4719"/>
    <w:rsid w:val="00EE4135"/>
    <w:rsid w:val="00F02935"/>
    <w:rsid w:val="00F1675E"/>
    <w:rsid w:val="00F25A64"/>
    <w:rsid w:val="00F52086"/>
    <w:rsid w:val="00F53D45"/>
    <w:rsid w:val="00F573CB"/>
    <w:rsid w:val="00FA39E4"/>
    <w:rsid w:val="00FA3CF0"/>
    <w:rsid w:val="00FD630C"/>
    <w:rsid w:val="00FD6D24"/>
    <w:rsid w:val="00F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9EDBB8A"/>
  <w15:chartTrackingRefBased/>
  <w15:docId w15:val="{287D6BF1-10D1-43A9-9643-9E44B543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A62B38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2056C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056C5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AB5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117CBC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37737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377376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link w:val="Intestazione"/>
    <w:uiPriority w:val="99"/>
    <w:rsid w:val="00D415CE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1D1E60"/>
    <w:pPr>
      <w:ind w:left="708"/>
    </w:pPr>
  </w:style>
  <w:style w:type="character" w:styleId="Collegamentovisitato">
    <w:name w:val="FollowedHyperlink"/>
    <w:rsid w:val="003639D0"/>
    <w:rPr>
      <w:color w:val="954F72"/>
      <w:u w:val="single"/>
    </w:rPr>
  </w:style>
  <w:style w:type="paragraph" w:styleId="Testonotadichiusura">
    <w:name w:val="endnote text"/>
    <w:basedOn w:val="Normale"/>
    <w:link w:val="TestonotadichiusuraCarattere"/>
    <w:rsid w:val="00C071DC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rsid w:val="00C071DC"/>
  </w:style>
  <w:style w:type="character" w:styleId="Rimandonotadichiusura">
    <w:name w:val="endnote reference"/>
    <w:rsid w:val="00C071DC"/>
    <w:rPr>
      <w:vertAlign w:val="superscript"/>
    </w:rPr>
  </w:style>
  <w:style w:type="paragraph" w:styleId="Testonotaapidipagina">
    <w:name w:val="footnote text"/>
    <w:basedOn w:val="Normale"/>
    <w:link w:val="TestonotaapidipaginaCarattere"/>
    <w:rsid w:val="006512B9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6512B9"/>
  </w:style>
  <w:style w:type="character" w:styleId="Rimandonotaapidipagina">
    <w:name w:val="footnote reference"/>
    <w:rsid w:val="006512B9"/>
    <w:rPr>
      <w:vertAlign w:val="superscript"/>
    </w:rPr>
  </w:style>
  <w:style w:type="character" w:styleId="Menzionenonrisolta">
    <w:name w:val="Unresolved Mention"/>
    <w:uiPriority w:val="99"/>
    <w:semiHidden/>
    <w:unhideWhenUsed/>
    <w:rsid w:val="00454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lteramo.it" TargetMode="External"/><Relationship Id="rId13" Type="http://schemas.openxmlformats.org/officeDocument/2006/relationships/hyperlink" Target="https://owa.aslteramo.it/owa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ipendenti2.aslteramo.i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lucam.ASLTERAMO\Documenti\INTERNET\RICHIESTA_ATTIVAZIONE_INTERNET_INTRANET_POST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3DC08-AF9B-4637-A176-D8BD228D0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RICHIESTA_ATTIVAZIONE_INTERNET_INTRANET_POSTA</Template>
  <TotalTime>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RICHIESTA DI CONCESSIONE/REVOCA UTILIZZO RETE  INTERNET/INTRANET E SERVIZIO DI POSTA ELETTRONICA</vt:lpstr>
    </vt:vector>
  </TitlesOfParts>
  <Company>AUSL Teramo</Company>
  <LinksUpToDate>false</LinksUpToDate>
  <CharactersWithSpaces>2324</CharactersWithSpaces>
  <SharedDoc>false</SharedDoc>
  <HLinks>
    <vt:vector size="18" baseType="variant">
      <vt:variant>
        <vt:i4>262169</vt:i4>
      </vt:variant>
      <vt:variant>
        <vt:i4>6</vt:i4>
      </vt:variant>
      <vt:variant>
        <vt:i4>0</vt:i4>
      </vt:variant>
      <vt:variant>
        <vt:i4>5</vt:i4>
      </vt:variant>
      <vt:variant>
        <vt:lpwstr>https://owa.aslteramo.it/owa/</vt:lpwstr>
      </vt:variant>
      <vt:variant>
        <vt:lpwstr/>
      </vt:variant>
      <vt:variant>
        <vt:i4>1179670</vt:i4>
      </vt:variant>
      <vt:variant>
        <vt:i4>3</vt:i4>
      </vt:variant>
      <vt:variant>
        <vt:i4>0</vt:i4>
      </vt:variant>
      <vt:variant>
        <vt:i4>5</vt:i4>
      </vt:variant>
      <vt:variant>
        <vt:lpwstr>https://dipendenti2.aslteramo.it/</vt:lpwstr>
      </vt:variant>
      <vt:variant>
        <vt:lpwstr/>
      </vt:variant>
      <vt:variant>
        <vt:i4>655439</vt:i4>
      </vt:variant>
      <vt:variant>
        <vt:i4>0</vt:i4>
      </vt:variant>
      <vt:variant>
        <vt:i4>0</vt:i4>
      </vt:variant>
      <vt:variant>
        <vt:i4>5</vt:i4>
      </vt:variant>
      <vt:variant>
        <vt:lpwstr>https://www.aslteramo.it/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RICHIESTA DI CONCESSIONE/REVOCA UTILIZZO RETE  INTERNET/INTRANET E SERVIZIO DI POSTA ELETTRONICA</dc:title>
  <dc:subject/>
  <dc:creator>dilucam</dc:creator>
  <cp:keywords/>
  <cp:lastModifiedBy>Fidanza Luca</cp:lastModifiedBy>
  <cp:revision>3</cp:revision>
  <cp:lastPrinted>2021-01-22T11:28:00Z</cp:lastPrinted>
  <dcterms:created xsi:type="dcterms:W3CDTF">2021-01-26T12:41:00Z</dcterms:created>
  <dcterms:modified xsi:type="dcterms:W3CDTF">2021-01-26T12:42:00Z</dcterms:modified>
</cp:coreProperties>
</file>