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016962BB"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285072">
        <w:rPr>
          <w:rFonts w:ascii="Arial" w:hAnsi="Arial" w:cs="Arial"/>
          <w:b/>
          <w:color w:val="000064"/>
          <w:sz w:val="40"/>
          <w:szCs w:val="32"/>
        </w:rPr>
        <w:t>3</w:t>
      </w:r>
      <w:r w:rsidR="00DB0FDD" w:rsidRPr="00C36E70">
        <w:rPr>
          <w:rFonts w:ascii="Arial" w:hAnsi="Arial" w:cs="Arial"/>
          <w:b/>
          <w:color w:val="000064"/>
          <w:sz w:val="40"/>
          <w:szCs w:val="32"/>
        </w:rPr>
        <w:br/>
      </w:r>
      <w:r w:rsidR="00285072">
        <w:rPr>
          <w:rFonts w:ascii="Arial" w:hAnsi="Arial" w:cs="Arial"/>
          <w:b/>
          <w:color w:val="000064"/>
          <w:sz w:val="40"/>
          <w:szCs w:val="32"/>
        </w:rPr>
        <w:t>Vuelta atrás (</w:t>
      </w:r>
      <w:r w:rsidR="00285072" w:rsidRPr="00C91368">
        <w:rPr>
          <w:rFonts w:ascii="Arial" w:hAnsi="Arial" w:cs="Arial"/>
          <w:b/>
          <w:i/>
          <w:iCs/>
          <w:color w:val="000064"/>
          <w:sz w:val="40"/>
          <w:szCs w:val="32"/>
        </w:rPr>
        <w:t>Backtracking</w:t>
      </w:r>
      <w:r w:rsidR="00285072">
        <w:rPr>
          <w:rFonts w:ascii="Arial" w:hAnsi="Arial" w:cs="Arial"/>
          <w:b/>
          <w:color w:val="000064"/>
          <w:sz w:val="40"/>
          <w:szCs w:val="32"/>
        </w:rPr>
        <w:t>)</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B76018" w:rsidR="006F47C4" w:rsidRPr="006F47C4" w:rsidRDefault="006F47C4" w:rsidP="006F47C4">
      <w:pPr>
        <w:pStyle w:val="Textoindependiente"/>
        <w:rPr>
          <w:rFonts w:ascii="Arial" w:hAnsi="Arial" w:cs="Arial"/>
          <w:sz w:val="22"/>
          <w:szCs w:val="22"/>
        </w:rPr>
      </w:pPr>
    </w:p>
    <w:tbl>
      <w:tblPr>
        <w:tblW w:w="0" w:type="auto"/>
        <w:jc w:val="center"/>
        <w:tblLayout w:type="fixed"/>
        <w:tblLook w:val="0000" w:firstRow="0" w:lastRow="0" w:firstColumn="0" w:lastColumn="0" w:noHBand="0" w:noVBand="0"/>
      </w:tblPr>
      <w:tblGrid>
        <w:gridCol w:w="4605"/>
      </w:tblGrid>
      <w:tr w:rsidR="00627FB8" w:rsidRPr="006F47C4" w14:paraId="07984F0E" w14:textId="77777777" w:rsidTr="00627FB8">
        <w:trPr>
          <w:jc w:val="center"/>
        </w:trPr>
        <w:tc>
          <w:tcPr>
            <w:tcW w:w="4605" w:type="dxa"/>
            <w:shd w:val="clear" w:color="auto" w:fill="auto"/>
          </w:tcPr>
          <w:p w14:paraId="1007AE70" w14:textId="41083E37" w:rsidR="00627FB8" w:rsidRPr="006F47C4" w:rsidRDefault="00627FB8" w:rsidP="002E3E49">
            <w:pPr>
              <w:jc w:val="center"/>
              <w:rPr>
                <w:sz w:val="22"/>
                <w:szCs w:val="22"/>
              </w:rPr>
            </w:pPr>
            <w:r>
              <w:rPr>
                <w:b/>
                <w:bCs/>
                <w:sz w:val="22"/>
                <w:szCs w:val="22"/>
              </w:rPr>
              <w:t>Agustín Rico Piedrahita</w:t>
            </w:r>
          </w:p>
          <w:p w14:paraId="11BBC13A" w14:textId="77777777" w:rsidR="00627FB8" w:rsidRPr="006F47C4" w:rsidRDefault="00627FB8" w:rsidP="002E3E49">
            <w:pPr>
              <w:jc w:val="center"/>
              <w:rPr>
                <w:sz w:val="22"/>
                <w:szCs w:val="22"/>
              </w:rPr>
            </w:pPr>
            <w:r w:rsidRPr="006F47C4">
              <w:rPr>
                <w:bCs/>
                <w:sz w:val="22"/>
                <w:szCs w:val="22"/>
              </w:rPr>
              <w:t>Universidad Eafit</w:t>
            </w:r>
          </w:p>
          <w:p w14:paraId="6AF08CEF" w14:textId="77777777" w:rsidR="00627FB8" w:rsidRPr="006F47C4" w:rsidRDefault="00627FB8" w:rsidP="002E3E49">
            <w:pPr>
              <w:jc w:val="center"/>
              <w:rPr>
                <w:sz w:val="22"/>
                <w:szCs w:val="22"/>
              </w:rPr>
            </w:pPr>
            <w:r w:rsidRPr="006F47C4">
              <w:rPr>
                <w:bCs/>
                <w:sz w:val="22"/>
                <w:szCs w:val="22"/>
              </w:rPr>
              <w:t>Medellín, Colombia</w:t>
            </w:r>
          </w:p>
          <w:p w14:paraId="295B95E0" w14:textId="6BFFBDF9" w:rsidR="00627FB8" w:rsidRPr="006F47C4" w:rsidRDefault="00627FB8" w:rsidP="002E3E49">
            <w:pPr>
              <w:jc w:val="center"/>
              <w:rPr>
                <w:sz w:val="22"/>
                <w:szCs w:val="22"/>
              </w:rPr>
            </w:pPr>
            <w:r>
              <w:rPr>
                <w:bCs/>
                <w:sz w:val="22"/>
                <w:szCs w:val="22"/>
              </w:rPr>
              <w:t>aricop</w:t>
            </w:r>
            <w:r w:rsidRPr="006F47C4">
              <w:rPr>
                <w:bCs/>
                <w:sz w:val="22"/>
                <w:szCs w:val="22"/>
              </w:rPr>
              <w:t>@eafit.edu.co</w:t>
            </w:r>
          </w:p>
          <w:p w14:paraId="39917F54" w14:textId="77777777" w:rsidR="00627FB8" w:rsidRPr="006F47C4" w:rsidRDefault="00627FB8"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394B8A74" w:rsidR="006F47C4" w:rsidRPr="00285072" w:rsidRDefault="00320EFF" w:rsidP="00320EFF">
      <w:pPr>
        <w:pStyle w:val="Prrafodelista"/>
        <w:ind w:left="360"/>
        <w:jc w:val="both"/>
        <w:rPr>
          <w:sz w:val="22"/>
          <w:szCs w:val="22"/>
        </w:rPr>
      </w:pPr>
      <w:r w:rsidRPr="00320EFF">
        <w:rPr>
          <w:b/>
          <w:bCs/>
          <w:color w:val="002060"/>
          <w:sz w:val="22"/>
          <w:szCs w:val="22"/>
        </w:rPr>
        <w:t>3.1</w:t>
      </w:r>
      <w:r w:rsidR="00285072">
        <w:rPr>
          <w:b/>
          <w:bCs/>
          <w:color w:val="002060"/>
          <w:sz w:val="22"/>
          <w:szCs w:val="22"/>
        </w:rPr>
        <w:t xml:space="preserve"> </w:t>
      </w:r>
      <w:r w:rsidR="00285072">
        <w:rPr>
          <w:sz w:val="22"/>
          <w:szCs w:val="22"/>
        </w:rPr>
        <w:t>Se pueden utilizar todas las técnicas de recorridos de grafos, como BFS o DFS</w:t>
      </w:r>
      <w:r w:rsidR="00BD3151">
        <w:rPr>
          <w:sz w:val="22"/>
          <w:szCs w:val="22"/>
        </w:rPr>
        <w:t>.</w:t>
      </w:r>
    </w:p>
    <w:p w14:paraId="024CA591" w14:textId="304745BF" w:rsidR="00320EFF" w:rsidRPr="00701304" w:rsidRDefault="00320EFF" w:rsidP="00320EFF">
      <w:pPr>
        <w:pStyle w:val="Prrafodelista"/>
        <w:ind w:left="360"/>
        <w:jc w:val="both"/>
        <w:rPr>
          <w:sz w:val="22"/>
          <w:szCs w:val="22"/>
        </w:rPr>
      </w:pPr>
      <w:r w:rsidRPr="00320EFF">
        <w:rPr>
          <w:b/>
          <w:bCs/>
          <w:color w:val="002060"/>
          <w:sz w:val="22"/>
          <w:szCs w:val="22"/>
        </w:rPr>
        <w:t>3.2</w:t>
      </w:r>
      <w:r w:rsidR="00285072">
        <w:rPr>
          <w:b/>
          <w:bCs/>
          <w:color w:val="002060"/>
          <w:sz w:val="22"/>
          <w:szCs w:val="22"/>
        </w:rPr>
        <w:t xml:space="preserve"> </w:t>
      </w:r>
      <w:r w:rsidR="00BE4E14">
        <w:rPr>
          <w:sz w:val="22"/>
          <w:szCs w:val="22"/>
        </w:rPr>
        <w:t>En el peor de los casos (grafo completo) hay</w:t>
      </w:r>
      <w:r w:rsidR="00265160">
        <w:rPr>
          <w:sz w:val="22"/>
          <w:szCs w:val="22"/>
        </w:rPr>
        <w:t xml:space="preserve"> </w:t>
      </w:r>
      <m:oMath>
        <m:d>
          <m:dPr>
            <m:ctrlPr>
              <w:rPr>
                <w:rFonts w:ascii="Cambria Math" w:hAnsi="Cambria Math"/>
                <w:i/>
                <w:sz w:val="22"/>
                <w:szCs w:val="22"/>
              </w:rPr>
            </m:ctrlPr>
          </m:dPr>
          <m:e>
            <m:r>
              <w:rPr>
                <w:rFonts w:ascii="Cambria Math" w:hAnsi="Cambria Math"/>
                <w:sz w:val="22"/>
                <w:szCs w:val="22"/>
              </w:rPr>
              <m:t>V-2</m:t>
            </m:r>
          </m:e>
        </m:d>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k=0</m:t>
            </m:r>
          </m:sub>
          <m:sup>
            <m:r>
              <w:rPr>
                <w:rFonts w:ascii="Cambria Math" w:hAnsi="Cambria Math"/>
                <w:sz w:val="22"/>
                <w:szCs w:val="22"/>
              </w:rPr>
              <m:t>V</m:t>
            </m:r>
            <m:r>
              <w:rPr>
                <w:rFonts w:ascii="Cambria Math" w:hAnsi="Cambria Math"/>
                <w:sz w:val="22"/>
                <w:szCs w:val="22"/>
              </w:rPr>
              <m:t>-2</m:t>
            </m:r>
          </m:sup>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(V-2-k)</m:t>
                </m:r>
                <m:r>
                  <w:rPr>
                    <w:rFonts w:ascii="Cambria Math" w:hAnsi="Cambria Math"/>
                    <w:sz w:val="22"/>
                    <w:szCs w:val="22"/>
                  </w:rPr>
                  <m:t>!</m:t>
                </m:r>
              </m:den>
            </m:f>
          </m:e>
        </m:nary>
      </m:oMath>
      <w:r w:rsidR="00265160">
        <w:rPr>
          <w:sz w:val="22"/>
          <w:szCs w:val="22"/>
        </w:rPr>
        <w:t xml:space="preserve"> </w:t>
      </w:r>
      <w:r w:rsidR="00BE4E14">
        <w:rPr>
          <w:sz w:val="22"/>
          <w:szCs w:val="22"/>
        </w:rPr>
        <w:t>caminos posibles</w:t>
      </w:r>
      <w:r w:rsidR="00701304">
        <w:rPr>
          <w:sz w:val="22"/>
          <w:szCs w:val="22"/>
        </w:rPr>
        <w:t xml:space="preserve">, con </w:t>
      </w:r>
      <w:r w:rsidR="00701304">
        <w:rPr>
          <w:i/>
          <w:iCs/>
          <w:sz w:val="22"/>
          <w:szCs w:val="22"/>
        </w:rPr>
        <w:t xml:space="preserve">V </w:t>
      </w:r>
      <w:r w:rsidR="00701304">
        <w:rPr>
          <w:sz w:val="22"/>
          <w:szCs w:val="22"/>
        </w:rPr>
        <w:t>= número de nodos</w:t>
      </w:r>
      <w:r w:rsidR="00BD3151">
        <w:rPr>
          <w:sz w:val="22"/>
          <w:szCs w:val="22"/>
        </w:rPr>
        <w:t>.</w:t>
      </w:r>
    </w:p>
    <w:p w14:paraId="25C0ADFB" w14:textId="6A67D899" w:rsidR="00320EFF" w:rsidRPr="00701304" w:rsidRDefault="00320EFF" w:rsidP="00320EFF">
      <w:pPr>
        <w:pStyle w:val="Prrafodelista"/>
        <w:ind w:left="360"/>
        <w:jc w:val="both"/>
        <w:rPr>
          <w:sz w:val="22"/>
          <w:szCs w:val="22"/>
        </w:rPr>
      </w:pPr>
      <w:r w:rsidRPr="00320EFF">
        <w:rPr>
          <w:b/>
          <w:bCs/>
          <w:color w:val="002060"/>
          <w:sz w:val="22"/>
          <w:szCs w:val="22"/>
        </w:rPr>
        <w:t>3.</w:t>
      </w:r>
      <w:r w:rsidR="007D330B">
        <w:rPr>
          <w:b/>
          <w:bCs/>
          <w:color w:val="002060"/>
          <w:sz w:val="22"/>
          <w:szCs w:val="22"/>
        </w:rPr>
        <w:t>3</w:t>
      </w:r>
    </w:p>
    <w:p w14:paraId="09BC89E3" w14:textId="436B488D" w:rsidR="003F4C22" w:rsidRPr="008A2CEA" w:rsidRDefault="003F4C22" w:rsidP="00320EFF">
      <w:pPr>
        <w:pStyle w:val="Prrafodelista"/>
        <w:ind w:left="360"/>
        <w:jc w:val="both"/>
        <w:rPr>
          <w:sz w:val="22"/>
          <w:szCs w:val="22"/>
        </w:rPr>
      </w:pPr>
      <w:r>
        <w:rPr>
          <w:b/>
          <w:bCs/>
          <w:color w:val="002060"/>
          <w:sz w:val="22"/>
          <w:szCs w:val="22"/>
        </w:rPr>
        <w:t>3.4</w:t>
      </w:r>
      <w:r w:rsidR="00C6434F">
        <w:rPr>
          <w:b/>
          <w:bCs/>
          <w:color w:val="002060"/>
          <w:sz w:val="22"/>
          <w:szCs w:val="22"/>
        </w:rPr>
        <w:t xml:space="preserve"> </w:t>
      </w:r>
      <w:r w:rsidR="008A2CEA">
        <w:rPr>
          <w:sz w:val="22"/>
          <w:szCs w:val="22"/>
        </w:rPr>
        <w:t xml:space="preserve">En árboles/grafos muy amplios (con muchos nodos a un mismo nivel de profundidad), el recorrido con BFS puede ser lento y consumirá mucha memoria. Sin embargo, </w:t>
      </w:r>
      <w:r w:rsidR="009F005B">
        <w:rPr>
          <w:sz w:val="22"/>
          <w:szCs w:val="22"/>
        </w:rPr>
        <w:t>si las soluciones/nodos objetivos son muy poco frecuentes, el recorrido usando BFS podría ser mejor.</w:t>
      </w:r>
    </w:p>
    <w:p w14:paraId="37431C79" w14:textId="39619C67" w:rsidR="003F4C22" w:rsidRPr="004E11A4" w:rsidRDefault="003F4C22" w:rsidP="00320EFF">
      <w:pPr>
        <w:pStyle w:val="Prrafodelista"/>
        <w:ind w:left="360"/>
        <w:jc w:val="both"/>
        <w:rPr>
          <w:sz w:val="22"/>
          <w:szCs w:val="22"/>
        </w:rPr>
      </w:pPr>
      <w:r>
        <w:rPr>
          <w:b/>
          <w:bCs/>
          <w:color w:val="002060"/>
          <w:sz w:val="22"/>
          <w:szCs w:val="22"/>
        </w:rPr>
        <w:t>3.5</w:t>
      </w:r>
      <w:r w:rsidR="009F005B">
        <w:rPr>
          <w:b/>
          <w:bCs/>
          <w:color w:val="002060"/>
          <w:sz w:val="22"/>
          <w:szCs w:val="22"/>
        </w:rPr>
        <w:t xml:space="preserve"> </w:t>
      </w:r>
      <w:r w:rsidR="009F005B">
        <w:rPr>
          <w:sz w:val="22"/>
          <w:szCs w:val="22"/>
        </w:rPr>
        <w:t xml:space="preserve">Para el problema 2.1 se utilizó una versión modificada del recorrido BFS. Por lo tanto, se utilizó la estructura de datos de un árbol, el cual utiliza un diccionario que contiene todos los nodos que pertenecen </w:t>
      </w:r>
      <w:r w:rsidR="004E11A4">
        <w:rPr>
          <w:sz w:val="22"/>
          <w:szCs w:val="22"/>
        </w:rPr>
        <w:t xml:space="preserve">a cada nivel de profundidad. La implementación de la clase Árbol implica una implementación de la clase </w:t>
      </w:r>
      <w:r w:rsidR="004E11A4">
        <w:rPr>
          <w:i/>
          <w:iCs/>
          <w:sz w:val="22"/>
          <w:szCs w:val="22"/>
        </w:rPr>
        <w:t>Nodo</w:t>
      </w:r>
      <w:r w:rsidR="004E11A4">
        <w:rPr>
          <w:sz w:val="22"/>
          <w:szCs w:val="22"/>
        </w:rPr>
        <w:t>.</w:t>
      </w:r>
    </w:p>
    <w:p w14:paraId="10EE1DB6" w14:textId="6878EF6B" w:rsidR="003F4C22" w:rsidRDefault="003F4C22" w:rsidP="00320EFF">
      <w:pPr>
        <w:pStyle w:val="Prrafodelista"/>
        <w:ind w:left="360"/>
        <w:jc w:val="both"/>
        <w:rPr>
          <w:color w:val="002060"/>
          <w:sz w:val="22"/>
          <w:szCs w:val="22"/>
        </w:rPr>
      </w:pPr>
      <w:r>
        <w:rPr>
          <w:b/>
          <w:bCs/>
          <w:color w:val="002060"/>
          <w:sz w:val="22"/>
          <w:szCs w:val="22"/>
        </w:rPr>
        <w:t>3.6</w:t>
      </w:r>
      <w:r w:rsidR="00E416C5">
        <w:rPr>
          <w:b/>
          <w:bCs/>
          <w:color w:val="002060"/>
          <w:sz w:val="22"/>
          <w:szCs w:val="22"/>
        </w:rPr>
        <w:t xml:space="preserve"> </w:t>
      </w:r>
      <w:r w:rsidR="002F6B7B" w:rsidRPr="00735878">
        <w:rPr>
          <w:sz w:val="22"/>
          <w:szCs w:val="22"/>
        </w:rPr>
        <w:t>En esta</w:t>
      </w:r>
      <w:r w:rsidR="004E11A4" w:rsidRPr="00735878">
        <w:rPr>
          <w:sz w:val="22"/>
          <w:szCs w:val="22"/>
        </w:rPr>
        <w:t xml:space="preserve"> implementación de BFS</w:t>
      </w:r>
      <w:r w:rsidR="002F6B7B" w:rsidRPr="00735878">
        <w:rPr>
          <w:sz w:val="22"/>
          <w:szCs w:val="22"/>
        </w:rPr>
        <w:t xml:space="preserve">, en el peor de los casos </w:t>
      </w:r>
      <w:r w:rsidR="001A5B5B" w:rsidRPr="00735878">
        <w:rPr>
          <w:sz w:val="22"/>
          <w:szCs w:val="22"/>
        </w:rPr>
        <w:t xml:space="preserve">cada vértice se visita una vez, sin embargo, los nodos se pueden visitar hasta </w:t>
      </w:r>
      <m:oMath>
        <m:d>
          <m:dPr>
            <m:ctrlPr>
              <w:rPr>
                <w:rFonts w:ascii="Cambria Math" w:hAnsi="Cambria Math"/>
                <w:i/>
                <w:sz w:val="22"/>
                <w:szCs w:val="22"/>
              </w:rPr>
            </m:ctrlPr>
          </m:dPr>
          <m:e>
            <m:r>
              <w:rPr>
                <w:rFonts w:ascii="Cambria Math" w:hAnsi="Cambria Math"/>
                <w:sz w:val="22"/>
                <w:szCs w:val="22"/>
              </w:rPr>
              <m:t>V-1</m:t>
            </m:r>
          </m:e>
        </m:d>
        <m:r>
          <w:rPr>
            <w:rFonts w:ascii="Cambria Math" w:hAnsi="Cambria Math"/>
            <w:sz w:val="22"/>
            <w:szCs w:val="22"/>
          </w:rPr>
          <m:t>!</m:t>
        </m:r>
      </m:oMath>
      <w:r w:rsidR="001A5B5B" w:rsidRPr="00735878">
        <w:rPr>
          <w:sz w:val="22"/>
          <w:szCs w:val="22"/>
        </w:rPr>
        <w:t xml:space="preserve"> veces. </w:t>
      </w:r>
      <w:r w:rsidR="007D330B" w:rsidRPr="00735878">
        <w:rPr>
          <w:sz w:val="22"/>
          <w:szCs w:val="22"/>
        </w:rPr>
        <w:t xml:space="preserve">Por lo tanto, la complejidad del algoritmo es de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V-1</m:t>
            </m:r>
          </m:e>
        </m:d>
        <m:r>
          <w:rPr>
            <w:rFonts w:ascii="Cambria Math" w:hAnsi="Cambria Math"/>
            <w:sz w:val="22"/>
            <w:szCs w:val="22"/>
          </w:rPr>
          <m:t>!+E)</m:t>
        </m:r>
      </m:oMath>
    </w:p>
    <w:p w14:paraId="0285C560" w14:textId="3958A22B" w:rsidR="007D330B" w:rsidRDefault="007D330B" w:rsidP="00320EFF">
      <w:pPr>
        <w:pStyle w:val="Prrafodelista"/>
        <w:ind w:left="360"/>
        <w:jc w:val="both"/>
        <w:rPr>
          <w:sz w:val="22"/>
          <w:szCs w:val="22"/>
        </w:rPr>
      </w:pPr>
      <w:r>
        <w:rPr>
          <w:b/>
          <w:bCs/>
          <w:color w:val="002060"/>
          <w:sz w:val="22"/>
          <w:szCs w:val="22"/>
        </w:rPr>
        <w:t>3.</w:t>
      </w:r>
      <w:r>
        <w:rPr>
          <w:b/>
          <w:bCs/>
          <w:color w:val="002060"/>
          <w:sz w:val="22"/>
          <w:szCs w:val="22"/>
        </w:rPr>
        <w:t xml:space="preserve">7 </w:t>
      </w:r>
      <w:r w:rsidRPr="00735878">
        <w:rPr>
          <w:i/>
          <w:iCs/>
          <w:sz w:val="22"/>
          <w:szCs w:val="22"/>
        </w:rPr>
        <w:t>V</w:t>
      </w:r>
      <w:r w:rsidRPr="00735878">
        <w:rPr>
          <w:sz w:val="22"/>
          <w:szCs w:val="22"/>
        </w:rPr>
        <w:t xml:space="preserve"> es el número de vértices y </w:t>
      </w:r>
      <w:r w:rsidRPr="00735878">
        <w:rPr>
          <w:i/>
          <w:iCs/>
          <w:sz w:val="22"/>
          <w:szCs w:val="22"/>
        </w:rPr>
        <w:t>E</w:t>
      </w:r>
      <w:r w:rsidRPr="00735878">
        <w:rPr>
          <w:sz w:val="22"/>
          <w:szCs w:val="22"/>
        </w:rPr>
        <w:t xml:space="preserve"> es el número de arcos</w:t>
      </w:r>
    </w:p>
    <w:p w14:paraId="18522A2F" w14:textId="6EA7F5CD" w:rsidR="00735878" w:rsidRPr="00735878" w:rsidRDefault="00735878" w:rsidP="00320EFF">
      <w:pPr>
        <w:pStyle w:val="Prrafodelista"/>
        <w:ind w:left="360"/>
        <w:jc w:val="both"/>
        <w:rPr>
          <w:sz w:val="22"/>
          <w:szCs w:val="22"/>
        </w:rPr>
      </w:pPr>
      <w:r>
        <w:rPr>
          <w:b/>
          <w:bCs/>
          <w:color w:val="002060"/>
          <w:sz w:val="22"/>
          <w:szCs w:val="22"/>
        </w:rPr>
        <w:t xml:space="preserve">3.8 </w:t>
      </w:r>
      <w:r w:rsidRPr="00735878">
        <w:rPr>
          <w:sz w:val="22"/>
          <w:szCs w:val="22"/>
        </w:rPr>
        <w:t>El algoritmo del numeral 1.1 es el mismo que el del 2.1, que consiste en una versión modificada de BFS, con la diferencia que los nodos ya visitados puede volver a ser visitado si no pertenece a un nivel de profundidad superior en el árbol</w:t>
      </w:r>
      <w:r>
        <w:rPr>
          <w:sz w:val="22"/>
          <w:szCs w:val="22"/>
        </w:rPr>
        <w:t>. De esta manera, se explorar todos los caminos posibles al nodo destino y se elige la de menor distancia.</w:t>
      </w:r>
    </w:p>
    <w:p w14:paraId="7B6A29BD" w14:textId="77777777" w:rsidR="007D330B" w:rsidRDefault="007D330B" w:rsidP="00320EFF">
      <w:pPr>
        <w:pStyle w:val="Prrafodelista"/>
        <w:ind w:left="360"/>
        <w:jc w:val="both"/>
        <w:rPr>
          <w:sz w:val="22"/>
          <w:szCs w:val="22"/>
        </w:rPr>
      </w:pPr>
    </w:p>
    <w:p w14:paraId="27B4EDF4" w14:textId="77777777" w:rsidR="007D330B" w:rsidRPr="007D330B" w:rsidRDefault="007D330B" w:rsidP="00320EFF">
      <w:pPr>
        <w:pStyle w:val="Prrafodelista"/>
        <w:ind w:left="360"/>
        <w:jc w:val="both"/>
        <w:rPr>
          <w:sz w:val="22"/>
          <w:szCs w:val="22"/>
        </w:rPr>
      </w:pP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77777777"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17DB4529" w14:textId="77777777" w:rsidR="00F64EBC" w:rsidRPr="006F47C4" w:rsidRDefault="00F64EBC" w:rsidP="00F64EBC">
      <w:pPr>
        <w:jc w:val="both"/>
        <w:rPr>
          <w:b/>
          <w:bCs/>
          <w:i/>
          <w:sz w:val="22"/>
          <w:szCs w:val="22"/>
        </w:rPr>
      </w:pPr>
    </w:p>
    <w:p w14:paraId="51F8EB2B" w14:textId="77777777" w:rsidR="00F64EBC" w:rsidRPr="00AF3EB1" w:rsidRDefault="00F64EBC" w:rsidP="00F64EBC">
      <w:pPr>
        <w:pStyle w:val="Prrafodelista"/>
        <w:numPr>
          <w:ilvl w:val="1"/>
          <w:numId w:val="19"/>
        </w:numPr>
        <w:jc w:val="both"/>
        <w:rPr>
          <w:sz w:val="22"/>
          <w:szCs w:val="22"/>
        </w:rPr>
      </w:pPr>
      <w:r>
        <w:rPr>
          <w:i/>
          <w:sz w:val="22"/>
          <w:szCs w:val="22"/>
        </w:rPr>
        <w:tab/>
      </w:r>
    </w:p>
    <w:p w14:paraId="68A686F9" w14:textId="77777777" w:rsidR="00F64EBC" w:rsidRPr="001321F7" w:rsidRDefault="00F64EBC" w:rsidP="00F64EBC">
      <w:pPr>
        <w:pStyle w:val="Prrafodelista"/>
        <w:numPr>
          <w:ilvl w:val="2"/>
          <w:numId w:val="19"/>
        </w:numPr>
        <w:jc w:val="both"/>
        <w:rPr>
          <w:sz w:val="22"/>
          <w:szCs w:val="22"/>
        </w:rPr>
      </w:pPr>
      <w:r>
        <w:rPr>
          <w:i/>
          <w:sz w:val="22"/>
          <w:szCs w:val="22"/>
        </w:rPr>
        <w:t xml:space="preserve">solucionar(n – </w:t>
      </w:r>
      <w:proofErr w:type="spellStart"/>
      <w:r>
        <w:rPr>
          <w:i/>
          <w:sz w:val="22"/>
          <w:szCs w:val="22"/>
        </w:rPr>
        <w:t>a,a,b,c</w:t>
      </w:r>
      <w:proofErr w:type="spellEnd"/>
      <w:r>
        <w:rPr>
          <w:i/>
          <w:sz w:val="22"/>
          <w:szCs w:val="22"/>
        </w:rPr>
        <w:t>)</w:t>
      </w:r>
    </w:p>
    <w:p w14:paraId="3845BB24" w14:textId="1057E369" w:rsidR="00F64EBC" w:rsidRPr="00B63792" w:rsidRDefault="00F64EBC" w:rsidP="00794DA9">
      <w:pPr>
        <w:pStyle w:val="Prrafodelista"/>
        <w:numPr>
          <w:ilvl w:val="2"/>
          <w:numId w:val="19"/>
        </w:numPr>
        <w:jc w:val="both"/>
        <w:rPr>
          <w:sz w:val="22"/>
          <w:szCs w:val="22"/>
        </w:rPr>
      </w:pPr>
      <w:r>
        <w:rPr>
          <w:i/>
          <w:sz w:val="22"/>
          <w:szCs w:val="22"/>
        </w:rPr>
        <w:t>solucionar(</w:t>
      </w:r>
      <w:proofErr w:type="spellStart"/>
      <w:r>
        <w:rPr>
          <w:i/>
          <w:sz w:val="22"/>
          <w:szCs w:val="22"/>
        </w:rPr>
        <w:t>res,solucionar</w:t>
      </w:r>
      <w:proofErr w:type="spellEnd"/>
      <w:r>
        <w:rPr>
          <w:i/>
          <w:sz w:val="22"/>
          <w:szCs w:val="22"/>
        </w:rPr>
        <w:t xml:space="preserve">(n – b, </w:t>
      </w:r>
      <w:proofErr w:type="spellStart"/>
      <w:r>
        <w:rPr>
          <w:i/>
          <w:sz w:val="22"/>
          <w:szCs w:val="22"/>
        </w:rPr>
        <w:t>a,b,c</w:t>
      </w:r>
      <w:proofErr w:type="spellEnd"/>
      <w:r>
        <w:rPr>
          <w:i/>
          <w:sz w:val="22"/>
          <w:szCs w:val="22"/>
        </w:rPr>
        <w:t>))</w:t>
      </w:r>
    </w:p>
    <w:p w14:paraId="50532E58" w14:textId="16BBF6A8" w:rsidR="00B63792" w:rsidRPr="00794DA9" w:rsidRDefault="00B63792" w:rsidP="00794DA9">
      <w:pPr>
        <w:pStyle w:val="Prrafodelista"/>
        <w:numPr>
          <w:ilvl w:val="2"/>
          <w:numId w:val="19"/>
        </w:numPr>
        <w:jc w:val="both"/>
        <w:rPr>
          <w:sz w:val="22"/>
          <w:szCs w:val="22"/>
        </w:rPr>
      </w:pPr>
      <w:r>
        <w:rPr>
          <w:i/>
          <w:sz w:val="22"/>
          <w:szCs w:val="22"/>
        </w:rPr>
        <w:lastRenderedPageBreak/>
        <w:t>solucionar(</w:t>
      </w:r>
      <w:proofErr w:type="spellStart"/>
      <w:r>
        <w:rPr>
          <w:i/>
          <w:sz w:val="22"/>
          <w:szCs w:val="22"/>
        </w:rPr>
        <w:t>res,solucionar</w:t>
      </w:r>
      <w:proofErr w:type="spellEnd"/>
      <w:r>
        <w:rPr>
          <w:i/>
          <w:sz w:val="22"/>
          <w:szCs w:val="22"/>
        </w:rPr>
        <w:t xml:space="preserve">(n – c, </w:t>
      </w:r>
      <w:proofErr w:type="spellStart"/>
      <w:r>
        <w:rPr>
          <w:i/>
          <w:sz w:val="22"/>
          <w:szCs w:val="22"/>
        </w:rPr>
        <w:t>a,b,c</w:t>
      </w:r>
      <w:proofErr w:type="spellEnd"/>
      <w:r>
        <w:rPr>
          <w:i/>
          <w:sz w:val="22"/>
          <w:szCs w:val="22"/>
        </w:rPr>
        <w:t>))</w:t>
      </w:r>
    </w:p>
    <w:p w14:paraId="02D08753" w14:textId="77777777" w:rsidR="00F64EBC" w:rsidRPr="001321F7" w:rsidRDefault="00F64EBC" w:rsidP="00F64EBC">
      <w:pPr>
        <w:pStyle w:val="Prrafodelista"/>
        <w:numPr>
          <w:ilvl w:val="1"/>
          <w:numId w:val="19"/>
        </w:numPr>
        <w:jc w:val="both"/>
        <w:rPr>
          <w:sz w:val="22"/>
          <w:szCs w:val="22"/>
        </w:rPr>
      </w:pPr>
    </w:p>
    <w:p w14:paraId="2598590B" w14:textId="58728315" w:rsidR="007D330B" w:rsidRPr="00B63792" w:rsidRDefault="00124371" w:rsidP="0070302C">
      <w:pPr>
        <w:pStyle w:val="Prrafodelista"/>
        <w:numPr>
          <w:ilvl w:val="2"/>
          <w:numId w:val="19"/>
        </w:numPr>
        <w:jc w:val="both"/>
        <w:rPr>
          <w:sz w:val="22"/>
          <w:szCs w:val="22"/>
        </w:rPr>
      </w:pPr>
      <w:proofErr w:type="spellStart"/>
      <w:r>
        <w:rPr>
          <w:i/>
          <w:iCs/>
          <w:sz w:val="22"/>
          <w:szCs w:val="22"/>
        </w:rPr>
        <w:t>g</w:t>
      </w:r>
      <w:r w:rsidR="00ED6A1D">
        <w:rPr>
          <w:i/>
          <w:iCs/>
          <w:sz w:val="22"/>
          <w:szCs w:val="22"/>
        </w:rPr>
        <w:t>raph</w:t>
      </w:r>
      <w:r w:rsidR="00B63792">
        <w:rPr>
          <w:i/>
          <w:iCs/>
          <w:sz w:val="22"/>
          <w:szCs w:val="22"/>
        </w:rPr>
        <w:t>.</w:t>
      </w:r>
      <w:r>
        <w:rPr>
          <w:i/>
          <w:iCs/>
          <w:sz w:val="22"/>
          <w:szCs w:val="22"/>
        </w:rPr>
        <w:t>length</w:t>
      </w:r>
      <w:proofErr w:type="spellEnd"/>
    </w:p>
    <w:p w14:paraId="788E73D7" w14:textId="5874367A" w:rsidR="00B63792" w:rsidRDefault="00A105B1" w:rsidP="0070302C">
      <w:pPr>
        <w:pStyle w:val="Prrafodelista"/>
        <w:numPr>
          <w:ilvl w:val="2"/>
          <w:numId w:val="19"/>
        </w:numPr>
        <w:jc w:val="both"/>
        <w:rPr>
          <w:i/>
          <w:iCs/>
          <w:sz w:val="22"/>
          <w:szCs w:val="22"/>
        </w:rPr>
      </w:pPr>
      <w:r w:rsidRPr="00A105B1">
        <w:rPr>
          <w:i/>
          <w:iCs/>
          <w:sz w:val="22"/>
          <w:szCs w:val="22"/>
        </w:rPr>
        <w:t>(</w:t>
      </w:r>
      <w:proofErr w:type="spellStart"/>
      <w:r>
        <w:rPr>
          <w:i/>
          <w:iCs/>
          <w:sz w:val="22"/>
          <w:szCs w:val="22"/>
        </w:rPr>
        <w:t>v,g,path,pos</w:t>
      </w:r>
      <w:proofErr w:type="spellEnd"/>
      <w:r w:rsidRPr="00A105B1">
        <w:rPr>
          <w:i/>
          <w:iCs/>
          <w:sz w:val="22"/>
          <w:szCs w:val="22"/>
        </w:rPr>
        <w:t>)</w:t>
      </w:r>
    </w:p>
    <w:p w14:paraId="7D5AC21B" w14:textId="3C1BB2CB" w:rsidR="00A105B1" w:rsidRDefault="00A105B1" w:rsidP="0070302C">
      <w:pPr>
        <w:pStyle w:val="Prrafodelista"/>
        <w:numPr>
          <w:ilvl w:val="2"/>
          <w:numId w:val="19"/>
        </w:numPr>
        <w:jc w:val="both"/>
        <w:rPr>
          <w:i/>
          <w:iCs/>
          <w:sz w:val="22"/>
          <w:szCs w:val="22"/>
        </w:rPr>
      </w:pPr>
      <w:r>
        <w:rPr>
          <w:i/>
          <w:iCs/>
          <w:sz w:val="22"/>
          <w:szCs w:val="22"/>
        </w:rPr>
        <w:t>(</w:t>
      </w:r>
      <w:proofErr w:type="spellStart"/>
      <w:r>
        <w:rPr>
          <w:i/>
          <w:iCs/>
          <w:sz w:val="22"/>
          <w:szCs w:val="22"/>
        </w:rPr>
        <w:t>g,path,pos</w:t>
      </w:r>
      <w:proofErr w:type="spellEnd"/>
      <w:r>
        <w:rPr>
          <w:i/>
          <w:iCs/>
          <w:sz w:val="22"/>
          <w:szCs w:val="22"/>
        </w:rPr>
        <w:t xml:space="preserve"> + 1)</w:t>
      </w:r>
    </w:p>
    <w:p w14:paraId="0DA6DA62" w14:textId="64A7B8B7" w:rsidR="00ED6A1D" w:rsidRDefault="00ED6A1D" w:rsidP="00ED6A1D">
      <w:pPr>
        <w:pStyle w:val="Prrafodelista"/>
        <w:numPr>
          <w:ilvl w:val="1"/>
          <w:numId w:val="19"/>
        </w:numPr>
        <w:jc w:val="both"/>
        <w:rPr>
          <w:i/>
          <w:iCs/>
          <w:sz w:val="22"/>
          <w:szCs w:val="22"/>
        </w:rPr>
      </w:pPr>
    </w:p>
    <w:p w14:paraId="51AA0E03" w14:textId="2D3F0022" w:rsidR="00ED6A1D" w:rsidRDefault="00ED6A1D" w:rsidP="00ED6A1D">
      <w:pPr>
        <w:pStyle w:val="Prrafodelista"/>
        <w:numPr>
          <w:ilvl w:val="2"/>
          <w:numId w:val="19"/>
        </w:numPr>
        <w:jc w:val="both"/>
        <w:rPr>
          <w:i/>
          <w:iCs/>
          <w:sz w:val="22"/>
          <w:szCs w:val="22"/>
        </w:rPr>
      </w:pPr>
    </w:p>
    <w:tbl>
      <w:tblPr>
        <w:tblW w:w="2568" w:type="dxa"/>
        <w:jc w:val="center"/>
        <w:tblCellMar>
          <w:left w:w="70" w:type="dxa"/>
          <w:right w:w="70" w:type="dxa"/>
        </w:tblCellMar>
        <w:tblLook w:val="04A0" w:firstRow="1" w:lastRow="0" w:firstColumn="1" w:lastColumn="0" w:noHBand="0" w:noVBand="1"/>
      </w:tblPr>
      <w:tblGrid>
        <w:gridCol w:w="1021"/>
        <w:gridCol w:w="1547"/>
      </w:tblGrid>
      <w:tr w:rsidR="00ED6A1D" w:rsidRPr="00ED6A1D" w14:paraId="5E709504" w14:textId="77777777" w:rsidTr="00854B91">
        <w:trPr>
          <w:trHeight w:val="300"/>
          <w:jc w:val="center"/>
        </w:trPr>
        <w:tc>
          <w:tcPr>
            <w:tcW w:w="102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E85718"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Iniciando en:</w:t>
            </w:r>
          </w:p>
        </w:tc>
        <w:tc>
          <w:tcPr>
            <w:tcW w:w="1547" w:type="dxa"/>
            <w:tcBorders>
              <w:top w:val="single" w:sz="8" w:space="0" w:color="auto"/>
              <w:left w:val="nil"/>
              <w:bottom w:val="single" w:sz="4" w:space="0" w:color="auto"/>
              <w:right w:val="single" w:sz="8" w:space="0" w:color="auto"/>
            </w:tcBorders>
            <w:shd w:val="clear" w:color="auto" w:fill="auto"/>
            <w:noWrap/>
            <w:vAlign w:val="bottom"/>
            <w:hideMark/>
          </w:tcPr>
          <w:p w14:paraId="0361EA92"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Orden:</w:t>
            </w:r>
          </w:p>
        </w:tc>
      </w:tr>
      <w:tr w:rsidR="00ED6A1D" w:rsidRPr="00ED6A1D" w14:paraId="20CD0820"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20119A37"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0</w:t>
            </w:r>
          </w:p>
        </w:tc>
        <w:tc>
          <w:tcPr>
            <w:tcW w:w="1547" w:type="dxa"/>
            <w:tcBorders>
              <w:top w:val="nil"/>
              <w:left w:val="nil"/>
              <w:bottom w:val="single" w:sz="4" w:space="0" w:color="auto"/>
              <w:right w:val="single" w:sz="8" w:space="0" w:color="auto"/>
            </w:tcBorders>
            <w:shd w:val="clear" w:color="auto" w:fill="auto"/>
            <w:noWrap/>
            <w:vAlign w:val="bottom"/>
            <w:hideMark/>
          </w:tcPr>
          <w:p w14:paraId="5E55E8B3"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0,3,7,4,2,1,5,6</w:t>
            </w:r>
          </w:p>
        </w:tc>
      </w:tr>
      <w:tr w:rsidR="00ED6A1D" w:rsidRPr="00ED6A1D" w14:paraId="2411F833"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74BD7915"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1</w:t>
            </w:r>
          </w:p>
        </w:tc>
        <w:tc>
          <w:tcPr>
            <w:tcW w:w="1547" w:type="dxa"/>
            <w:tcBorders>
              <w:top w:val="nil"/>
              <w:left w:val="nil"/>
              <w:bottom w:val="single" w:sz="4" w:space="0" w:color="auto"/>
              <w:right w:val="single" w:sz="8" w:space="0" w:color="auto"/>
            </w:tcBorders>
            <w:shd w:val="clear" w:color="auto" w:fill="auto"/>
            <w:noWrap/>
            <w:vAlign w:val="bottom"/>
            <w:hideMark/>
          </w:tcPr>
          <w:p w14:paraId="23DB0315"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1,0,3,7,4,2,6,5</w:t>
            </w:r>
          </w:p>
        </w:tc>
      </w:tr>
      <w:tr w:rsidR="00ED6A1D" w:rsidRPr="00ED6A1D" w14:paraId="1C8EDA07"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606B7F83"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2</w:t>
            </w:r>
          </w:p>
        </w:tc>
        <w:tc>
          <w:tcPr>
            <w:tcW w:w="1547" w:type="dxa"/>
            <w:tcBorders>
              <w:top w:val="nil"/>
              <w:left w:val="nil"/>
              <w:bottom w:val="single" w:sz="4" w:space="0" w:color="auto"/>
              <w:right w:val="single" w:sz="8" w:space="0" w:color="auto"/>
            </w:tcBorders>
            <w:shd w:val="clear" w:color="auto" w:fill="auto"/>
            <w:noWrap/>
            <w:vAlign w:val="bottom"/>
            <w:hideMark/>
          </w:tcPr>
          <w:p w14:paraId="1707AD44"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2,1,0,3,7,4,5,6</w:t>
            </w:r>
          </w:p>
        </w:tc>
      </w:tr>
      <w:tr w:rsidR="00ED6A1D" w:rsidRPr="00ED6A1D" w14:paraId="73717B90"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2F4F0D98"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3</w:t>
            </w:r>
          </w:p>
        </w:tc>
        <w:tc>
          <w:tcPr>
            <w:tcW w:w="1547" w:type="dxa"/>
            <w:tcBorders>
              <w:top w:val="nil"/>
              <w:left w:val="nil"/>
              <w:bottom w:val="single" w:sz="4" w:space="0" w:color="auto"/>
              <w:right w:val="single" w:sz="8" w:space="0" w:color="auto"/>
            </w:tcBorders>
            <w:shd w:val="clear" w:color="auto" w:fill="auto"/>
            <w:noWrap/>
            <w:vAlign w:val="bottom"/>
            <w:hideMark/>
          </w:tcPr>
          <w:p w14:paraId="06C94BE6"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3,7</w:t>
            </w:r>
          </w:p>
        </w:tc>
      </w:tr>
      <w:tr w:rsidR="00ED6A1D" w:rsidRPr="00ED6A1D" w14:paraId="7A93DD33"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639E2850"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4</w:t>
            </w:r>
          </w:p>
        </w:tc>
        <w:tc>
          <w:tcPr>
            <w:tcW w:w="1547" w:type="dxa"/>
            <w:tcBorders>
              <w:top w:val="nil"/>
              <w:left w:val="nil"/>
              <w:bottom w:val="single" w:sz="4" w:space="0" w:color="auto"/>
              <w:right w:val="single" w:sz="8" w:space="0" w:color="auto"/>
            </w:tcBorders>
            <w:shd w:val="clear" w:color="auto" w:fill="auto"/>
            <w:noWrap/>
            <w:vAlign w:val="bottom"/>
            <w:hideMark/>
          </w:tcPr>
          <w:p w14:paraId="457D7F92"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4,2,1,0,3,7,5,6</w:t>
            </w:r>
          </w:p>
        </w:tc>
      </w:tr>
      <w:tr w:rsidR="00ED6A1D" w:rsidRPr="00ED6A1D" w14:paraId="0F2F670B"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1599F394"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5</w:t>
            </w:r>
          </w:p>
        </w:tc>
        <w:tc>
          <w:tcPr>
            <w:tcW w:w="1547" w:type="dxa"/>
            <w:tcBorders>
              <w:top w:val="nil"/>
              <w:left w:val="nil"/>
              <w:bottom w:val="single" w:sz="4" w:space="0" w:color="auto"/>
              <w:right w:val="single" w:sz="8" w:space="0" w:color="auto"/>
            </w:tcBorders>
            <w:shd w:val="clear" w:color="auto" w:fill="auto"/>
            <w:noWrap/>
            <w:vAlign w:val="bottom"/>
            <w:hideMark/>
          </w:tcPr>
          <w:p w14:paraId="4E222698" w14:textId="77777777" w:rsidR="00ED6A1D" w:rsidRPr="00ED6A1D" w:rsidRDefault="00ED6A1D" w:rsidP="00854B91">
            <w:pPr>
              <w:suppressAutoHyphens w:val="0"/>
              <w:rPr>
                <w:color w:val="000000"/>
                <w:sz w:val="22"/>
                <w:szCs w:val="22"/>
                <w:lang w:val="es-CO" w:eastAsia="es-MX"/>
              </w:rPr>
            </w:pPr>
            <w:r w:rsidRPr="00ED6A1D">
              <w:rPr>
                <w:color w:val="000000"/>
                <w:sz w:val="22"/>
                <w:szCs w:val="22"/>
                <w:lang w:val="es-CO" w:eastAsia="es-MX"/>
              </w:rPr>
              <w:t>5</w:t>
            </w:r>
          </w:p>
        </w:tc>
      </w:tr>
      <w:tr w:rsidR="00ED6A1D" w:rsidRPr="00ED6A1D" w14:paraId="0D559933" w14:textId="77777777" w:rsidTr="00854B91">
        <w:trPr>
          <w:trHeight w:val="300"/>
          <w:jc w:val="center"/>
        </w:trPr>
        <w:tc>
          <w:tcPr>
            <w:tcW w:w="1021" w:type="dxa"/>
            <w:tcBorders>
              <w:top w:val="nil"/>
              <w:left w:val="single" w:sz="8" w:space="0" w:color="auto"/>
              <w:bottom w:val="single" w:sz="4" w:space="0" w:color="auto"/>
              <w:right w:val="single" w:sz="4" w:space="0" w:color="auto"/>
            </w:tcBorders>
            <w:shd w:val="clear" w:color="auto" w:fill="auto"/>
            <w:noWrap/>
            <w:vAlign w:val="bottom"/>
            <w:hideMark/>
          </w:tcPr>
          <w:p w14:paraId="2890D1F6"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6</w:t>
            </w:r>
          </w:p>
        </w:tc>
        <w:tc>
          <w:tcPr>
            <w:tcW w:w="1547" w:type="dxa"/>
            <w:tcBorders>
              <w:top w:val="nil"/>
              <w:left w:val="nil"/>
              <w:bottom w:val="single" w:sz="4" w:space="0" w:color="auto"/>
              <w:right w:val="single" w:sz="8" w:space="0" w:color="auto"/>
            </w:tcBorders>
            <w:shd w:val="clear" w:color="auto" w:fill="auto"/>
            <w:noWrap/>
            <w:vAlign w:val="bottom"/>
            <w:hideMark/>
          </w:tcPr>
          <w:p w14:paraId="56D39059" w14:textId="77777777" w:rsidR="00ED6A1D" w:rsidRPr="00ED6A1D" w:rsidRDefault="00ED6A1D" w:rsidP="00ED6A1D">
            <w:pPr>
              <w:suppressAutoHyphens w:val="0"/>
              <w:rPr>
                <w:color w:val="000000"/>
                <w:sz w:val="22"/>
                <w:szCs w:val="22"/>
                <w:lang w:val="es-CO" w:eastAsia="es-MX"/>
              </w:rPr>
            </w:pPr>
            <w:r w:rsidRPr="00ED6A1D">
              <w:rPr>
                <w:color w:val="000000"/>
                <w:sz w:val="22"/>
                <w:szCs w:val="22"/>
                <w:lang w:val="es-CO" w:eastAsia="es-MX"/>
              </w:rPr>
              <w:t>6,2,1,0,3,7,5,4</w:t>
            </w:r>
          </w:p>
        </w:tc>
      </w:tr>
      <w:tr w:rsidR="00ED6A1D" w:rsidRPr="00ED6A1D" w14:paraId="66CFC02E" w14:textId="77777777" w:rsidTr="00854B91">
        <w:trPr>
          <w:trHeight w:val="319"/>
          <w:jc w:val="center"/>
        </w:trPr>
        <w:tc>
          <w:tcPr>
            <w:tcW w:w="1021" w:type="dxa"/>
            <w:tcBorders>
              <w:top w:val="nil"/>
              <w:left w:val="single" w:sz="8" w:space="0" w:color="auto"/>
              <w:bottom w:val="single" w:sz="8" w:space="0" w:color="auto"/>
              <w:right w:val="single" w:sz="4" w:space="0" w:color="auto"/>
            </w:tcBorders>
            <w:shd w:val="clear" w:color="auto" w:fill="auto"/>
            <w:noWrap/>
            <w:vAlign w:val="bottom"/>
            <w:hideMark/>
          </w:tcPr>
          <w:p w14:paraId="27E2FE77" w14:textId="77777777" w:rsidR="00ED6A1D" w:rsidRPr="00ED6A1D" w:rsidRDefault="00ED6A1D" w:rsidP="00ED6A1D">
            <w:pPr>
              <w:suppressAutoHyphens w:val="0"/>
              <w:jc w:val="right"/>
              <w:rPr>
                <w:color w:val="000000"/>
                <w:sz w:val="22"/>
                <w:szCs w:val="22"/>
                <w:lang w:val="es-CO" w:eastAsia="es-MX"/>
              </w:rPr>
            </w:pPr>
            <w:r w:rsidRPr="00ED6A1D">
              <w:rPr>
                <w:color w:val="000000"/>
                <w:sz w:val="22"/>
                <w:szCs w:val="22"/>
                <w:lang w:val="es-CO" w:eastAsia="es-MX"/>
              </w:rPr>
              <w:t>7</w:t>
            </w:r>
          </w:p>
        </w:tc>
        <w:tc>
          <w:tcPr>
            <w:tcW w:w="1547" w:type="dxa"/>
            <w:tcBorders>
              <w:top w:val="nil"/>
              <w:left w:val="nil"/>
              <w:bottom w:val="single" w:sz="8" w:space="0" w:color="auto"/>
              <w:right w:val="single" w:sz="8" w:space="0" w:color="auto"/>
            </w:tcBorders>
            <w:shd w:val="clear" w:color="auto" w:fill="auto"/>
            <w:noWrap/>
            <w:vAlign w:val="bottom"/>
            <w:hideMark/>
          </w:tcPr>
          <w:p w14:paraId="4A48D2E7" w14:textId="77777777" w:rsidR="00ED6A1D" w:rsidRPr="00ED6A1D" w:rsidRDefault="00ED6A1D" w:rsidP="00854B91">
            <w:pPr>
              <w:suppressAutoHyphens w:val="0"/>
              <w:rPr>
                <w:color w:val="000000"/>
                <w:sz w:val="22"/>
                <w:szCs w:val="22"/>
                <w:lang w:val="es-CO" w:eastAsia="es-MX"/>
              </w:rPr>
            </w:pPr>
            <w:r w:rsidRPr="00ED6A1D">
              <w:rPr>
                <w:color w:val="000000"/>
                <w:sz w:val="22"/>
                <w:szCs w:val="22"/>
                <w:lang w:val="es-CO" w:eastAsia="es-MX"/>
              </w:rPr>
              <w:t>7</w:t>
            </w:r>
          </w:p>
        </w:tc>
      </w:tr>
    </w:tbl>
    <w:p w14:paraId="7DC1F458" w14:textId="311971F4" w:rsidR="00ED6A1D" w:rsidRDefault="00ED6A1D" w:rsidP="00ED6A1D">
      <w:pPr>
        <w:pStyle w:val="Prrafodelista"/>
        <w:numPr>
          <w:ilvl w:val="2"/>
          <w:numId w:val="19"/>
        </w:numPr>
        <w:jc w:val="both"/>
        <w:rPr>
          <w:i/>
          <w:iCs/>
          <w:sz w:val="22"/>
          <w:szCs w:val="22"/>
        </w:rPr>
      </w:pPr>
    </w:p>
    <w:tbl>
      <w:tblPr>
        <w:tblW w:w="2383" w:type="dxa"/>
        <w:jc w:val="center"/>
        <w:tblCellMar>
          <w:left w:w="70" w:type="dxa"/>
          <w:right w:w="70" w:type="dxa"/>
        </w:tblCellMar>
        <w:tblLook w:val="04A0" w:firstRow="1" w:lastRow="0" w:firstColumn="1" w:lastColumn="0" w:noHBand="0" w:noVBand="1"/>
      </w:tblPr>
      <w:tblGrid>
        <w:gridCol w:w="1032"/>
        <w:gridCol w:w="1533"/>
      </w:tblGrid>
      <w:tr w:rsidR="004346E1" w:rsidRPr="004346E1" w14:paraId="1C9C06E4" w14:textId="77777777" w:rsidTr="004346E1">
        <w:trPr>
          <w:trHeight w:val="320"/>
          <w:jc w:val="center"/>
        </w:trPr>
        <w:tc>
          <w:tcPr>
            <w:tcW w:w="8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823587"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Iniciando en:</w:t>
            </w:r>
          </w:p>
        </w:tc>
        <w:tc>
          <w:tcPr>
            <w:tcW w:w="1533" w:type="dxa"/>
            <w:tcBorders>
              <w:top w:val="single" w:sz="8" w:space="0" w:color="auto"/>
              <w:left w:val="nil"/>
              <w:bottom w:val="single" w:sz="4" w:space="0" w:color="auto"/>
              <w:right w:val="single" w:sz="8" w:space="0" w:color="auto"/>
            </w:tcBorders>
            <w:shd w:val="clear" w:color="auto" w:fill="auto"/>
            <w:noWrap/>
            <w:vAlign w:val="bottom"/>
            <w:hideMark/>
          </w:tcPr>
          <w:p w14:paraId="2F4C4912"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Orden:</w:t>
            </w:r>
          </w:p>
        </w:tc>
      </w:tr>
      <w:tr w:rsidR="004346E1" w:rsidRPr="004346E1" w14:paraId="64047E1B"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28C11A04"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0</w:t>
            </w:r>
          </w:p>
        </w:tc>
        <w:tc>
          <w:tcPr>
            <w:tcW w:w="1533" w:type="dxa"/>
            <w:tcBorders>
              <w:top w:val="nil"/>
              <w:left w:val="nil"/>
              <w:bottom w:val="single" w:sz="4" w:space="0" w:color="auto"/>
              <w:right w:val="single" w:sz="8" w:space="0" w:color="auto"/>
            </w:tcBorders>
            <w:shd w:val="clear" w:color="auto" w:fill="auto"/>
            <w:noWrap/>
            <w:vAlign w:val="bottom"/>
            <w:hideMark/>
          </w:tcPr>
          <w:p w14:paraId="130FE658"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0,3,4,1,2,7,5,6</w:t>
            </w:r>
          </w:p>
        </w:tc>
      </w:tr>
      <w:tr w:rsidR="004346E1" w:rsidRPr="004346E1" w14:paraId="493B7518"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1B66BE3B"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1</w:t>
            </w:r>
          </w:p>
        </w:tc>
        <w:tc>
          <w:tcPr>
            <w:tcW w:w="1533" w:type="dxa"/>
            <w:tcBorders>
              <w:top w:val="nil"/>
              <w:left w:val="nil"/>
              <w:bottom w:val="single" w:sz="4" w:space="0" w:color="auto"/>
              <w:right w:val="single" w:sz="8" w:space="0" w:color="auto"/>
            </w:tcBorders>
            <w:shd w:val="clear" w:color="auto" w:fill="auto"/>
            <w:noWrap/>
            <w:vAlign w:val="bottom"/>
            <w:hideMark/>
          </w:tcPr>
          <w:p w14:paraId="4F9CB0E7"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1,0,5,3,4,7,2,6</w:t>
            </w:r>
          </w:p>
        </w:tc>
      </w:tr>
      <w:tr w:rsidR="004346E1" w:rsidRPr="004346E1" w14:paraId="155B967C"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0907F822"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2</w:t>
            </w:r>
          </w:p>
        </w:tc>
        <w:tc>
          <w:tcPr>
            <w:tcW w:w="1533" w:type="dxa"/>
            <w:tcBorders>
              <w:top w:val="nil"/>
              <w:left w:val="nil"/>
              <w:bottom w:val="single" w:sz="4" w:space="0" w:color="auto"/>
              <w:right w:val="single" w:sz="8" w:space="0" w:color="auto"/>
            </w:tcBorders>
            <w:shd w:val="clear" w:color="auto" w:fill="auto"/>
            <w:noWrap/>
            <w:vAlign w:val="bottom"/>
            <w:hideMark/>
          </w:tcPr>
          <w:p w14:paraId="11C6DEBC"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2,1,4,6,0,5,3,7</w:t>
            </w:r>
          </w:p>
        </w:tc>
      </w:tr>
      <w:tr w:rsidR="004346E1" w:rsidRPr="004346E1" w14:paraId="2B2565B0"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75A8D1C2"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3</w:t>
            </w:r>
          </w:p>
        </w:tc>
        <w:tc>
          <w:tcPr>
            <w:tcW w:w="1533" w:type="dxa"/>
            <w:tcBorders>
              <w:top w:val="nil"/>
              <w:left w:val="nil"/>
              <w:bottom w:val="single" w:sz="4" w:space="0" w:color="auto"/>
              <w:right w:val="single" w:sz="8" w:space="0" w:color="auto"/>
            </w:tcBorders>
            <w:shd w:val="clear" w:color="auto" w:fill="auto"/>
            <w:noWrap/>
            <w:vAlign w:val="bottom"/>
            <w:hideMark/>
          </w:tcPr>
          <w:p w14:paraId="688400F3"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3,7</w:t>
            </w:r>
          </w:p>
        </w:tc>
      </w:tr>
      <w:tr w:rsidR="004346E1" w:rsidRPr="004346E1" w14:paraId="1D655B07"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54BACAA2"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4</w:t>
            </w:r>
          </w:p>
        </w:tc>
        <w:tc>
          <w:tcPr>
            <w:tcW w:w="1533" w:type="dxa"/>
            <w:tcBorders>
              <w:top w:val="nil"/>
              <w:left w:val="nil"/>
              <w:bottom w:val="single" w:sz="4" w:space="0" w:color="auto"/>
              <w:right w:val="single" w:sz="8" w:space="0" w:color="auto"/>
            </w:tcBorders>
            <w:shd w:val="clear" w:color="auto" w:fill="auto"/>
            <w:noWrap/>
            <w:vAlign w:val="bottom"/>
            <w:hideMark/>
          </w:tcPr>
          <w:p w14:paraId="1CFC7D73"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0,2,3,1,6,7,5</w:t>
            </w:r>
          </w:p>
        </w:tc>
      </w:tr>
      <w:tr w:rsidR="004346E1" w:rsidRPr="004346E1" w14:paraId="59B5545F"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5461E280"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5</w:t>
            </w:r>
          </w:p>
        </w:tc>
        <w:tc>
          <w:tcPr>
            <w:tcW w:w="1533" w:type="dxa"/>
            <w:tcBorders>
              <w:top w:val="nil"/>
              <w:left w:val="nil"/>
              <w:bottom w:val="single" w:sz="4" w:space="0" w:color="auto"/>
              <w:right w:val="single" w:sz="8" w:space="0" w:color="auto"/>
            </w:tcBorders>
            <w:shd w:val="clear" w:color="auto" w:fill="auto"/>
            <w:noWrap/>
            <w:vAlign w:val="bottom"/>
            <w:hideMark/>
          </w:tcPr>
          <w:p w14:paraId="4A3B22DD"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5</w:t>
            </w:r>
          </w:p>
        </w:tc>
      </w:tr>
      <w:tr w:rsidR="004346E1" w:rsidRPr="004346E1" w14:paraId="52323C4F" w14:textId="77777777" w:rsidTr="004346E1">
        <w:trPr>
          <w:trHeight w:val="320"/>
          <w:jc w:val="center"/>
        </w:trPr>
        <w:tc>
          <w:tcPr>
            <w:tcW w:w="850" w:type="dxa"/>
            <w:tcBorders>
              <w:top w:val="nil"/>
              <w:left w:val="single" w:sz="8" w:space="0" w:color="auto"/>
              <w:bottom w:val="single" w:sz="4" w:space="0" w:color="auto"/>
              <w:right w:val="single" w:sz="4" w:space="0" w:color="auto"/>
            </w:tcBorders>
            <w:shd w:val="clear" w:color="auto" w:fill="auto"/>
            <w:noWrap/>
            <w:vAlign w:val="bottom"/>
            <w:hideMark/>
          </w:tcPr>
          <w:p w14:paraId="1C72A36B"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6</w:t>
            </w:r>
          </w:p>
        </w:tc>
        <w:tc>
          <w:tcPr>
            <w:tcW w:w="1533" w:type="dxa"/>
            <w:tcBorders>
              <w:top w:val="nil"/>
              <w:left w:val="nil"/>
              <w:bottom w:val="single" w:sz="4" w:space="0" w:color="auto"/>
              <w:right w:val="single" w:sz="8" w:space="0" w:color="auto"/>
            </w:tcBorders>
            <w:shd w:val="clear" w:color="auto" w:fill="auto"/>
            <w:noWrap/>
            <w:vAlign w:val="bottom"/>
            <w:hideMark/>
          </w:tcPr>
          <w:p w14:paraId="74F410B7"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2,1,4,0,5,3,7</w:t>
            </w:r>
          </w:p>
        </w:tc>
      </w:tr>
      <w:tr w:rsidR="004346E1" w:rsidRPr="004346E1" w14:paraId="34DD65F0" w14:textId="77777777" w:rsidTr="004346E1">
        <w:trPr>
          <w:trHeight w:val="340"/>
          <w:jc w:val="center"/>
        </w:trPr>
        <w:tc>
          <w:tcPr>
            <w:tcW w:w="850" w:type="dxa"/>
            <w:tcBorders>
              <w:top w:val="nil"/>
              <w:left w:val="single" w:sz="8" w:space="0" w:color="auto"/>
              <w:bottom w:val="single" w:sz="8" w:space="0" w:color="auto"/>
              <w:right w:val="single" w:sz="4" w:space="0" w:color="auto"/>
            </w:tcBorders>
            <w:shd w:val="clear" w:color="auto" w:fill="auto"/>
            <w:noWrap/>
            <w:vAlign w:val="bottom"/>
            <w:hideMark/>
          </w:tcPr>
          <w:p w14:paraId="6C40780A" w14:textId="77777777" w:rsidR="004346E1" w:rsidRPr="004346E1" w:rsidRDefault="004346E1" w:rsidP="004346E1">
            <w:pPr>
              <w:suppressAutoHyphens w:val="0"/>
              <w:jc w:val="right"/>
              <w:rPr>
                <w:rFonts w:ascii="Calibri" w:hAnsi="Calibri" w:cs="Calibri"/>
                <w:color w:val="000000"/>
                <w:szCs w:val="24"/>
                <w:lang w:val="es-CO" w:eastAsia="es-MX"/>
              </w:rPr>
            </w:pPr>
            <w:r w:rsidRPr="004346E1">
              <w:rPr>
                <w:rFonts w:ascii="Calibri" w:hAnsi="Calibri" w:cs="Calibri"/>
                <w:color w:val="000000"/>
                <w:szCs w:val="24"/>
                <w:lang w:val="es-CO" w:eastAsia="es-MX"/>
              </w:rPr>
              <w:t>7</w:t>
            </w:r>
          </w:p>
        </w:tc>
        <w:tc>
          <w:tcPr>
            <w:tcW w:w="1533" w:type="dxa"/>
            <w:tcBorders>
              <w:top w:val="nil"/>
              <w:left w:val="nil"/>
              <w:bottom w:val="single" w:sz="8" w:space="0" w:color="auto"/>
              <w:right w:val="single" w:sz="8" w:space="0" w:color="auto"/>
            </w:tcBorders>
            <w:shd w:val="clear" w:color="auto" w:fill="auto"/>
            <w:noWrap/>
            <w:vAlign w:val="bottom"/>
            <w:hideMark/>
          </w:tcPr>
          <w:p w14:paraId="004A1392" w14:textId="77777777" w:rsidR="004346E1" w:rsidRPr="004346E1" w:rsidRDefault="004346E1" w:rsidP="004346E1">
            <w:pPr>
              <w:suppressAutoHyphens w:val="0"/>
              <w:rPr>
                <w:rFonts w:ascii="Calibri" w:hAnsi="Calibri" w:cs="Calibri"/>
                <w:color w:val="000000"/>
                <w:szCs w:val="24"/>
                <w:lang w:val="es-CO" w:eastAsia="es-MX"/>
              </w:rPr>
            </w:pPr>
            <w:r w:rsidRPr="004346E1">
              <w:rPr>
                <w:rFonts w:ascii="Calibri" w:hAnsi="Calibri" w:cs="Calibri"/>
                <w:color w:val="000000"/>
                <w:szCs w:val="24"/>
                <w:lang w:val="es-CO" w:eastAsia="es-MX"/>
              </w:rPr>
              <w:t>7</w:t>
            </w:r>
          </w:p>
        </w:tc>
      </w:tr>
    </w:tbl>
    <w:p w14:paraId="232E85B3" w14:textId="77777777" w:rsidR="004346E1" w:rsidRDefault="004346E1" w:rsidP="004346E1">
      <w:pPr>
        <w:pStyle w:val="Prrafodelista"/>
        <w:ind w:left="1440"/>
        <w:jc w:val="both"/>
        <w:rPr>
          <w:i/>
          <w:iCs/>
          <w:sz w:val="22"/>
          <w:szCs w:val="22"/>
        </w:rPr>
      </w:pPr>
    </w:p>
    <w:p w14:paraId="6702CDE0" w14:textId="0D10D2DF" w:rsidR="00ED6A1D" w:rsidRDefault="00ED6A1D" w:rsidP="004346E1">
      <w:pPr>
        <w:pStyle w:val="Prrafodelista"/>
        <w:numPr>
          <w:ilvl w:val="1"/>
          <w:numId w:val="19"/>
        </w:numPr>
        <w:jc w:val="both"/>
        <w:rPr>
          <w:i/>
          <w:iCs/>
          <w:sz w:val="22"/>
          <w:szCs w:val="22"/>
        </w:rPr>
      </w:pPr>
    </w:p>
    <w:p w14:paraId="3A2C0DC6" w14:textId="43757B87" w:rsidR="004346E1" w:rsidRDefault="004346E1" w:rsidP="004346E1">
      <w:pPr>
        <w:pStyle w:val="Prrafodelista"/>
        <w:numPr>
          <w:ilvl w:val="1"/>
          <w:numId w:val="19"/>
        </w:numPr>
        <w:jc w:val="both"/>
        <w:rPr>
          <w:i/>
          <w:iCs/>
          <w:sz w:val="22"/>
          <w:szCs w:val="22"/>
        </w:rPr>
      </w:pPr>
    </w:p>
    <w:p w14:paraId="08336756" w14:textId="2053EE34" w:rsidR="004346E1" w:rsidRDefault="00431E6D" w:rsidP="004346E1">
      <w:pPr>
        <w:pStyle w:val="Prrafodelista"/>
        <w:numPr>
          <w:ilvl w:val="2"/>
          <w:numId w:val="19"/>
        </w:numPr>
        <w:jc w:val="both"/>
        <w:rPr>
          <w:i/>
          <w:iCs/>
          <w:sz w:val="22"/>
          <w:szCs w:val="22"/>
        </w:rPr>
      </w:pPr>
      <w:r>
        <w:rPr>
          <w:i/>
          <w:iCs/>
          <w:sz w:val="22"/>
          <w:szCs w:val="22"/>
        </w:rPr>
        <w:t>s1.chartAt(i)</w:t>
      </w:r>
    </w:p>
    <w:p w14:paraId="4EE5FDBB" w14:textId="2CCC18BC" w:rsidR="00431E6D" w:rsidRDefault="00431E6D" w:rsidP="004346E1">
      <w:pPr>
        <w:pStyle w:val="Prrafodelista"/>
        <w:numPr>
          <w:ilvl w:val="2"/>
          <w:numId w:val="19"/>
        </w:numPr>
        <w:jc w:val="both"/>
        <w:rPr>
          <w:i/>
          <w:iCs/>
          <w:sz w:val="22"/>
          <w:szCs w:val="22"/>
        </w:rPr>
      </w:pPr>
      <w:proofErr w:type="spellStart"/>
      <w:r>
        <w:rPr>
          <w:i/>
          <w:iCs/>
          <w:sz w:val="22"/>
          <w:szCs w:val="22"/>
        </w:rPr>
        <w:t>ni,nj</w:t>
      </w:r>
      <w:proofErr w:type="spellEnd"/>
    </w:p>
    <w:p w14:paraId="2CDDAA82" w14:textId="74B25E6E" w:rsidR="00431E6D" w:rsidRDefault="008953C6" w:rsidP="004346E1">
      <w:pPr>
        <w:pStyle w:val="Prrafodelista"/>
        <w:numPr>
          <w:ilvl w:val="2"/>
          <w:numId w:val="19"/>
        </w:numPr>
        <w:jc w:val="both"/>
        <w:rPr>
          <w:i/>
          <w:iCs/>
          <w:sz w:val="22"/>
          <w:szCs w:val="22"/>
        </w:rPr>
      </w:pPr>
      <w:r>
        <w:rPr>
          <w:i/>
          <w:iCs/>
          <w:sz w:val="22"/>
          <w:szCs w:val="22"/>
        </w:rPr>
        <w:t>n</w:t>
      </w:r>
    </w:p>
    <w:p w14:paraId="79DD8CF5" w14:textId="27BC4F70" w:rsidR="008953C6" w:rsidRDefault="00D4417A" w:rsidP="008953C6">
      <w:pPr>
        <w:pStyle w:val="Prrafodelista"/>
        <w:numPr>
          <w:ilvl w:val="1"/>
          <w:numId w:val="19"/>
        </w:numPr>
        <w:jc w:val="both"/>
        <w:rPr>
          <w:i/>
          <w:iCs/>
          <w:sz w:val="22"/>
          <w:szCs w:val="22"/>
        </w:rPr>
      </w:pPr>
      <w:r>
        <w:rPr>
          <w:i/>
          <w:iCs/>
          <w:sz w:val="22"/>
          <w:szCs w:val="22"/>
        </w:rPr>
        <w:t>a</w:t>
      </w:r>
    </w:p>
    <w:p w14:paraId="7E40318F" w14:textId="0249CB54" w:rsidR="00D4417A" w:rsidRDefault="00D4417A" w:rsidP="00D4417A">
      <w:pPr>
        <w:pStyle w:val="Prrafodelista"/>
        <w:numPr>
          <w:ilvl w:val="2"/>
          <w:numId w:val="19"/>
        </w:numPr>
        <w:jc w:val="both"/>
        <w:rPr>
          <w:i/>
          <w:iCs/>
          <w:sz w:val="22"/>
          <w:szCs w:val="22"/>
        </w:rPr>
      </w:pPr>
      <w:r>
        <w:rPr>
          <w:i/>
          <w:iCs/>
          <w:sz w:val="22"/>
          <w:szCs w:val="22"/>
        </w:rPr>
        <w:t>c)</w:t>
      </w:r>
    </w:p>
    <w:p w14:paraId="6409F582" w14:textId="1C5D2B0F" w:rsidR="00D4417A" w:rsidRDefault="00D4417A" w:rsidP="00D4417A">
      <w:pPr>
        <w:pStyle w:val="Prrafodelista"/>
        <w:numPr>
          <w:ilvl w:val="2"/>
          <w:numId w:val="19"/>
        </w:numPr>
        <w:jc w:val="both"/>
        <w:rPr>
          <w:i/>
          <w:iCs/>
          <w:sz w:val="22"/>
          <w:szCs w:val="22"/>
        </w:rPr>
      </w:pPr>
      <w:r>
        <w:rPr>
          <w:i/>
          <w:iCs/>
          <w:sz w:val="22"/>
          <w:szCs w:val="22"/>
        </w:rPr>
        <w:t>a)</w:t>
      </w:r>
    </w:p>
    <w:p w14:paraId="3D49ABC7" w14:textId="630BCD3C" w:rsidR="00F53D80" w:rsidRDefault="00F53D80" w:rsidP="00F53D80">
      <w:pPr>
        <w:pStyle w:val="Prrafodelista"/>
        <w:numPr>
          <w:ilvl w:val="1"/>
          <w:numId w:val="19"/>
        </w:numPr>
        <w:jc w:val="both"/>
        <w:rPr>
          <w:i/>
          <w:iCs/>
          <w:sz w:val="22"/>
          <w:szCs w:val="22"/>
        </w:rPr>
      </w:pPr>
      <w:r>
        <w:rPr>
          <w:i/>
          <w:iCs/>
          <w:sz w:val="22"/>
          <w:szCs w:val="22"/>
        </w:rPr>
        <w:t>A</w:t>
      </w:r>
    </w:p>
    <w:p w14:paraId="56CD532F" w14:textId="2785790E" w:rsidR="00F53D80" w:rsidRDefault="00F53D80" w:rsidP="00F53D80">
      <w:pPr>
        <w:pStyle w:val="Prrafodelista"/>
        <w:numPr>
          <w:ilvl w:val="2"/>
          <w:numId w:val="19"/>
        </w:numPr>
        <w:jc w:val="both"/>
        <w:rPr>
          <w:i/>
          <w:iCs/>
          <w:sz w:val="22"/>
          <w:szCs w:val="22"/>
        </w:rPr>
      </w:pPr>
      <w:r>
        <w:rPr>
          <w:i/>
          <w:iCs/>
          <w:sz w:val="22"/>
          <w:szCs w:val="22"/>
        </w:rPr>
        <w:t>N == r</w:t>
      </w:r>
    </w:p>
    <w:p w14:paraId="4681D844" w14:textId="1D150930" w:rsidR="00F53D80" w:rsidRDefault="00F53D80" w:rsidP="00F53D80">
      <w:pPr>
        <w:pStyle w:val="Prrafodelista"/>
        <w:numPr>
          <w:ilvl w:val="2"/>
          <w:numId w:val="19"/>
        </w:numPr>
        <w:jc w:val="both"/>
        <w:rPr>
          <w:i/>
          <w:iCs/>
          <w:sz w:val="22"/>
          <w:szCs w:val="22"/>
        </w:rPr>
      </w:pPr>
      <w:r>
        <w:rPr>
          <w:i/>
          <w:iCs/>
          <w:sz w:val="22"/>
          <w:szCs w:val="22"/>
        </w:rPr>
        <w:t>i</w:t>
      </w:r>
    </w:p>
    <w:p w14:paraId="46F170DA" w14:textId="2DBD59C1" w:rsidR="00F53D80" w:rsidRDefault="00F53D80" w:rsidP="00F53D80">
      <w:pPr>
        <w:pStyle w:val="Prrafodelista"/>
        <w:numPr>
          <w:ilvl w:val="2"/>
          <w:numId w:val="19"/>
        </w:numPr>
        <w:jc w:val="both"/>
        <w:rPr>
          <w:i/>
          <w:iCs/>
          <w:sz w:val="22"/>
          <w:szCs w:val="22"/>
        </w:rPr>
      </w:pPr>
      <w:r>
        <w:rPr>
          <w:i/>
          <w:iCs/>
          <w:sz w:val="22"/>
          <w:szCs w:val="22"/>
        </w:rPr>
        <w:t>r + 1</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C25F" w14:textId="77777777" w:rsidR="00244FD3" w:rsidRDefault="00244FD3" w:rsidP="004071A1">
      <w:r>
        <w:separator/>
      </w:r>
    </w:p>
  </w:endnote>
  <w:endnote w:type="continuationSeparator" w:id="0">
    <w:p w14:paraId="3138B30F" w14:textId="77777777" w:rsidR="00244FD3" w:rsidRDefault="00244FD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panose1 w:val="020B0604020202020204"/>
    <w:charset w:val="00"/>
    <w:family w:val="modern"/>
    <w:pitch w:val="default"/>
  </w:font>
  <w:font w:name="Droid Sans Fallback">
    <w:panose1 w:val="020B0604020202020204"/>
    <w:charset w:val="00"/>
    <w:family w:val="modern"/>
    <w:pitch w:val="default"/>
  </w:font>
  <w:font w:name="FreeSan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3" name="Imagen 3"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4" name="Imagen 4"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13963" w14:textId="77777777" w:rsidR="00244FD3" w:rsidRDefault="00244FD3" w:rsidP="004071A1">
      <w:r>
        <w:separator/>
      </w:r>
    </w:p>
  </w:footnote>
  <w:footnote w:type="continuationSeparator" w:id="0">
    <w:p w14:paraId="169799B8" w14:textId="77777777" w:rsidR="00244FD3" w:rsidRDefault="00244FD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75F23AC"/>
    <w:multiLevelType w:val="hybridMultilevel"/>
    <w:tmpl w:val="71CE90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6"/>
  </w:num>
  <w:num w:numId="4">
    <w:abstractNumId w:val="13"/>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5"/>
  </w:num>
  <w:num w:numId="14">
    <w:abstractNumId w:val="0"/>
  </w:num>
  <w:num w:numId="15">
    <w:abstractNumId w:val="1"/>
  </w:num>
  <w:num w:numId="16">
    <w:abstractNumId w:val="2"/>
  </w:num>
  <w:num w:numId="17">
    <w:abstractNumId w:val="14"/>
  </w:num>
  <w:num w:numId="18">
    <w:abstractNumId w:val="17"/>
  </w:num>
  <w:num w:numId="19">
    <w:abstractNumId w:val="7"/>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05FF"/>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4BA8"/>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5775"/>
    <w:rsid w:val="001167C8"/>
    <w:rsid w:val="00121D2B"/>
    <w:rsid w:val="00123A40"/>
    <w:rsid w:val="00124371"/>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B5B"/>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4FD3"/>
    <w:rsid w:val="00246C8D"/>
    <w:rsid w:val="00251377"/>
    <w:rsid w:val="0025165C"/>
    <w:rsid w:val="002530AE"/>
    <w:rsid w:val="002569E3"/>
    <w:rsid w:val="002649A9"/>
    <w:rsid w:val="00265160"/>
    <w:rsid w:val="00265CE1"/>
    <w:rsid w:val="0027710A"/>
    <w:rsid w:val="00282F2A"/>
    <w:rsid w:val="00285072"/>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6B7B"/>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77241"/>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1E6D"/>
    <w:rsid w:val="0043227F"/>
    <w:rsid w:val="004345B7"/>
    <w:rsid w:val="004346E1"/>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11A4"/>
    <w:rsid w:val="004E5B67"/>
    <w:rsid w:val="004E653A"/>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27FB8"/>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1304"/>
    <w:rsid w:val="0070302C"/>
    <w:rsid w:val="007041CC"/>
    <w:rsid w:val="00705AAE"/>
    <w:rsid w:val="00705E22"/>
    <w:rsid w:val="007107B3"/>
    <w:rsid w:val="00710DAD"/>
    <w:rsid w:val="00712893"/>
    <w:rsid w:val="00713A5B"/>
    <w:rsid w:val="00715750"/>
    <w:rsid w:val="00717622"/>
    <w:rsid w:val="00723092"/>
    <w:rsid w:val="007329A4"/>
    <w:rsid w:val="00733BA4"/>
    <w:rsid w:val="00735878"/>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4DA9"/>
    <w:rsid w:val="00795A67"/>
    <w:rsid w:val="007A23A5"/>
    <w:rsid w:val="007A6D13"/>
    <w:rsid w:val="007B5F04"/>
    <w:rsid w:val="007C3B74"/>
    <w:rsid w:val="007C4469"/>
    <w:rsid w:val="007C6C2A"/>
    <w:rsid w:val="007C6C8F"/>
    <w:rsid w:val="007D2BA5"/>
    <w:rsid w:val="007D2DDB"/>
    <w:rsid w:val="007D330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4B9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53C6"/>
    <w:rsid w:val="00896033"/>
    <w:rsid w:val="00896D44"/>
    <w:rsid w:val="008A00B5"/>
    <w:rsid w:val="008A123F"/>
    <w:rsid w:val="008A2CEA"/>
    <w:rsid w:val="008A56F8"/>
    <w:rsid w:val="008B010E"/>
    <w:rsid w:val="008B368A"/>
    <w:rsid w:val="008B3D60"/>
    <w:rsid w:val="008B5DD3"/>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005B"/>
    <w:rsid w:val="009F2C7C"/>
    <w:rsid w:val="009F3DD4"/>
    <w:rsid w:val="009F6974"/>
    <w:rsid w:val="009F79EA"/>
    <w:rsid w:val="00A00AE3"/>
    <w:rsid w:val="00A02602"/>
    <w:rsid w:val="00A039B0"/>
    <w:rsid w:val="00A03B82"/>
    <w:rsid w:val="00A049EF"/>
    <w:rsid w:val="00A105B1"/>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3792"/>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151"/>
    <w:rsid w:val="00BD3E61"/>
    <w:rsid w:val="00BD4A91"/>
    <w:rsid w:val="00BE0477"/>
    <w:rsid w:val="00BE08CF"/>
    <w:rsid w:val="00BE0E43"/>
    <w:rsid w:val="00BE4E14"/>
    <w:rsid w:val="00BE5717"/>
    <w:rsid w:val="00BF256E"/>
    <w:rsid w:val="00BF332A"/>
    <w:rsid w:val="00BF5A45"/>
    <w:rsid w:val="00C011B1"/>
    <w:rsid w:val="00C046FB"/>
    <w:rsid w:val="00C06059"/>
    <w:rsid w:val="00C067CB"/>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34F"/>
    <w:rsid w:val="00C64E4E"/>
    <w:rsid w:val="00C703AA"/>
    <w:rsid w:val="00C7132A"/>
    <w:rsid w:val="00C71E7A"/>
    <w:rsid w:val="00C72AA8"/>
    <w:rsid w:val="00C757AB"/>
    <w:rsid w:val="00C75D1F"/>
    <w:rsid w:val="00C876CA"/>
    <w:rsid w:val="00C9049F"/>
    <w:rsid w:val="00C91368"/>
    <w:rsid w:val="00C91713"/>
    <w:rsid w:val="00C91B7A"/>
    <w:rsid w:val="00C92224"/>
    <w:rsid w:val="00C9252B"/>
    <w:rsid w:val="00C93546"/>
    <w:rsid w:val="00C95BA9"/>
    <w:rsid w:val="00C96E22"/>
    <w:rsid w:val="00CA19BA"/>
    <w:rsid w:val="00CA1DE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4417A"/>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16C5"/>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D6A1D"/>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3D80"/>
    <w:rsid w:val="00F546FE"/>
    <w:rsid w:val="00F552C6"/>
    <w:rsid w:val="00F5565F"/>
    <w:rsid w:val="00F56115"/>
    <w:rsid w:val="00F568FD"/>
    <w:rsid w:val="00F60B88"/>
    <w:rsid w:val="00F64EBC"/>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character" w:styleId="Textodelmarcadordeposicin">
    <w:name w:val="Placeholder Text"/>
    <w:basedOn w:val="Fuentedeprrafopredeter"/>
    <w:uiPriority w:val="99"/>
    <w:semiHidden/>
    <w:rsid w:val="00BE4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4381">
      <w:bodyDiv w:val="1"/>
      <w:marLeft w:val="0"/>
      <w:marRight w:val="0"/>
      <w:marTop w:val="0"/>
      <w:marBottom w:val="0"/>
      <w:divBdr>
        <w:top w:val="none" w:sz="0" w:space="0" w:color="auto"/>
        <w:left w:val="none" w:sz="0" w:space="0" w:color="auto"/>
        <w:bottom w:val="none" w:sz="0" w:space="0" w:color="auto"/>
        <w:right w:val="none" w:sz="0" w:space="0" w:color="auto"/>
      </w:divBdr>
    </w:div>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0696161">
      <w:bodyDiv w:val="1"/>
      <w:marLeft w:val="0"/>
      <w:marRight w:val="0"/>
      <w:marTop w:val="0"/>
      <w:marBottom w:val="0"/>
      <w:divBdr>
        <w:top w:val="none" w:sz="0" w:space="0" w:color="auto"/>
        <w:left w:val="none" w:sz="0" w:space="0" w:color="auto"/>
        <w:bottom w:val="none" w:sz="0" w:space="0" w:color="auto"/>
        <w:right w:val="none" w:sz="0" w:space="0" w:color="auto"/>
      </w:divBdr>
    </w:div>
    <w:div w:id="592935387">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19715685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Agustín Rico Piedrahita</cp:lastModifiedBy>
  <cp:revision>4</cp:revision>
  <cp:lastPrinted>2019-01-22T00:16:00Z</cp:lastPrinted>
  <dcterms:created xsi:type="dcterms:W3CDTF">2022-03-14T02:14:00Z</dcterms:created>
  <dcterms:modified xsi:type="dcterms:W3CDTF">2022-03-14T05:06:00Z</dcterms:modified>
</cp:coreProperties>
</file>