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0DC0" w:rsidRPr="000F1538" w:rsidRDefault="00540DC0" w:rsidP="00540DC0">
      <w:pPr>
        <w:rPr>
          <w:rFonts w:ascii="微软雅黑" w:eastAsia="微软雅黑" w:hAnsi="微软雅黑" w:cs="MicrosoftYaHei"/>
          <w:kern w:val="0"/>
          <w:sz w:val="39"/>
          <w:szCs w:val="39"/>
        </w:rPr>
      </w:pPr>
      <w:r w:rsidRPr="000F1538">
        <w:rPr>
          <w:rFonts w:ascii="微软雅黑" w:eastAsia="微软雅黑" w:hAnsi="微软雅黑" w:cs="MicrosoftYaHei" w:hint="eastAsia"/>
          <w:kern w:val="0"/>
          <w:sz w:val="39"/>
          <w:szCs w:val="39"/>
        </w:rPr>
        <w:t>数据挖掘作</w:t>
      </w:r>
      <w:r w:rsidRPr="000F1538">
        <w:rPr>
          <w:rFonts w:ascii="微软雅黑" w:eastAsia="微软雅黑" w:hAnsi="微软雅黑" w:cs="微软雅黑" w:hint="eastAsia"/>
          <w:kern w:val="0"/>
          <w:sz w:val="39"/>
          <w:szCs w:val="39"/>
        </w:rPr>
        <w:t>业</w:t>
      </w:r>
      <w:r w:rsidRPr="000F1538">
        <w:rPr>
          <w:rFonts w:ascii="微软雅黑" w:eastAsia="微软雅黑" w:hAnsi="微软雅黑" w:cs="MicrosoftYaHei"/>
          <w:kern w:val="0"/>
          <w:sz w:val="39"/>
          <w:szCs w:val="39"/>
        </w:rPr>
        <w:t xml:space="preserve"> </w:t>
      </w:r>
      <w:r w:rsidRPr="000F1538">
        <w:rPr>
          <w:rFonts w:ascii="微软雅黑" w:eastAsia="微软雅黑" w:hAnsi="微软雅黑" w:cs="LiberationSans-Bold"/>
          <w:b/>
          <w:bCs/>
          <w:kern w:val="0"/>
          <w:sz w:val="39"/>
          <w:szCs w:val="39"/>
        </w:rPr>
        <w:t xml:space="preserve">1 </w:t>
      </w:r>
      <w:r w:rsidRPr="000F1538">
        <w:rPr>
          <w:rFonts w:ascii="微软雅黑" w:eastAsia="微软雅黑" w:hAnsi="微软雅黑" w:cs="MicrosoftYaHei" w:hint="eastAsia"/>
          <w:kern w:val="0"/>
          <w:sz w:val="39"/>
          <w:szCs w:val="39"/>
        </w:rPr>
        <w:t>数据探索性分析与</w:t>
      </w:r>
      <w:r w:rsidRPr="000F1538">
        <w:rPr>
          <w:rFonts w:ascii="微软雅黑" w:eastAsia="微软雅黑" w:hAnsi="微软雅黑" w:cs="微软雅黑" w:hint="eastAsia"/>
          <w:kern w:val="0"/>
          <w:sz w:val="39"/>
          <w:szCs w:val="39"/>
        </w:rPr>
        <w:t>预处</w:t>
      </w:r>
      <w:r w:rsidRPr="000F1538">
        <w:rPr>
          <w:rFonts w:ascii="微软雅黑" w:eastAsia="微软雅黑" w:hAnsi="微软雅黑" w:cs="MicrosoftYaHei" w:hint="eastAsia"/>
          <w:kern w:val="0"/>
          <w:sz w:val="39"/>
          <w:szCs w:val="39"/>
        </w:rPr>
        <w:t>理</w:t>
      </w:r>
    </w:p>
    <w:p w:rsidR="00540DC0" w:rsidRPr="000F1538" w:rsidRDefault="00540DC0" w:rsidP="00540DC0">
      <w:pPr>
        <w:jc w:val="center"/>
        <w:rPr>
          <w:rFonts w:ascii="微软雅黑" w:eastAsia="微软雅黑" w:hAnsi="微软雅黑" w:cs="Times New Roman"/>
          <w:sz w:val="36"/>
        </w:rPr>
      </w:pPr>
      <w:r w:rsidRPr="000F1538">
        <w:rPr>
          <w:rFonts w:ascii="微软雅黑" w:eastAsia="微软雅黑" w:hAnsi="微软雅黑" w:cs="Times New Roman" w:hint="eastAsia"/>
          <w:sz w:val="36"/>
        </w:rPr>
        <w:t>马的疝病分析</w:t>
      </w:r>
    </w:p>
    <w:p w:rsidR="002E74AE" w:rsidRDefault="00540DC0" w:rsidP="00540DC0">
      <w:pPr>
        <w:jc w:val="center"/>
      </w:pPr>
      <w:r>
        <w:rPr>
          <w:rFonts w:hint="eastAsia"/>
        </w:rPr>
        <w:t>姓名：孙宇超</w:t>
      </w:r>
    </w:p>
    <w:p w:rsidR="00540DC0" w:rsidRDefault="00540DC0" w:rsidP="00540DC0">
      <w:pPr>
        <w:jc w:val="center"/>
      </w:pPr>
      <w:r>
        <w:rPr>
          <w:rFonts w:hint="eastAsia"/>
        </w:rPr>
        <w:t>学号：2120161044</w:t>
      </w:r>
    </w:p>
    <w:p w:rsidR="00540DC0" w:rsidRPr="00D47DF8" w:rsidRDefault="00540DC0" w:rsidP="00D47DF8">
      <w:pPr>
        <w:pStyle w:val="a5"/>
        <w:widowControl/>
        <w:numPr>
          <w:ilvl w:val="0"/>
          <w:numId w:val="4"/>
        </w:numPr>
        <w:spacing w:before="360" w:after="240"/>
        <w:ind w:firstLineChars="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D47DF8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问题描述</w:t>
      </w:r>
    </w:p>
    <w:p w:rsidR="00540DC0" w:rsidRPr="000F1538" w:rsidRDefault="00540DC0" w:rsidP="00540DC0">
      <w:pPr>
        <w:widowControl/>
        <w:spacing w:after="240"/>
        <w:ind w:firstLineChars="200" w:firstLine="4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疝病是描述马胃肠痛的术语，这种病不一定源自马的胃肠问题，其他问题也可能引发马疝病。所给数据集是医院检测的一些指标。</w:t>
      </w:r>
    </w:p>
    <w:p w:rsidR="00540DC0" w:rsidRPr="000F1538" w:rsidRDefault="00540DC0" w:rsidP="00540DC0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0F1538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 xml:space="preserve">2. </w:t>
      </w:r>
      <w:r w:rsidRPr="000F1538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数据说明</w:t>
      </w:r>
      <w:bookmarkStart w:id="0" w:name="_GoBack"/>
      <w:bookmarkEnd w:id="0"/>
    </w:p>
    <w:p w:rsidR="00540DC0" w:rsidRPr="000F1538" w:rsidRDefault="00540DC0" w:rsidP="00540DC0">
      <w:pPr>
        <w:widowControl/>
        <w:spacing w:after="240"/>
        <w:ind w:firstLineChars="200" w:firstLine="4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共</w:t>
      </w:r>
      <w:r w:rsidRPr="000F1538">
        <w:rPr>
          <w:rFonts w:ascii="Segoe UI" w:eastAsia="宋体" w:hAnsi="Segoe UI" w:cs="Segoe UI"/>
          <w:color w:val="24292E"/>
          <w:kern w:val="0"/>
          <w:szCs w:val="21"/>
        </w:rPr>
        <w:t>368</w:t>
      </w:r>
      <w:r w:rsidRPr="000F1538">
        <w:rPr>
          <w:rFonts w:ascii="Segoe UI" w:eastAsia="宋体" w:hAnsi="Segoe UI" w:cs="Segoe UI"/>
          <w:color w:val="24292E"/>
          <w:kern w:val="0"/>
          <w:szCs w:val="21"/>
        </w:rPr>
        <w:t>个样本，</w:t>
      </w:r>
      <w:r w:rsidRPr="000F1538">
        <w:rPr>
          <w:rFonts w:ascii="Segoe UI" w:eastAsia="宋体" w:hAnsi="Segoe UI" w:cs="Segoe UI"/>
          <w:color w:val="24292E"/>
          <w:kern w:val="0"/>
          <w:szCs w:val="21"/>
        </w:rPr>
        <w:t>27</w:t>
      </w:r>
      <w:r w:rsidRPr="000F1538">
        <w:rPr>
          <w:rFonts w:ascii="Segoe UI" w:eastAsia="宋体" w:hAnsi="Segoe UI" w:cs="Segoe UI"/>
          <w:color w:val="24292E"/>
          <w:kern w:val="0"/>
          <w:szCs w:val="21"/>
        </w:rPr>
        <w:t>个特征。</w:t>
      </w:r>
    </w:p>
    <w:p w:rsidR="00540DC0" w:rsidRPr="000F1538" w:rsidRDefault="00540DC0" w:rsidP="00540DC0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0F1538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 xml:space="preserve">3. </w:t>
      </w:r>
      <w:r w:rsidRPr="000F1538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数据分析要求</w:t>
      </w:r>
    </w:p>
    <w:p w:rsidR="00540DC0" w:rsidRPr="000F1538" w:rsidRDefault="00540DC0" w:rsidP="00540DC0">
      <w:pPr>
        <w:widowControl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8"/>
          <w:szCs w:val="28"/>
        </w:rPr>
      </w:pPr>
      <w:r w:rsidRPr="000F1538">
        <w:rPr>
          <w:rFonts w:ascii="Segoe UI" w:eastAsia="宋体" w:hAnsi="Segoe UI" w:cs="Segoe UI"/>
          <w:b/>
          <w:bCs/>
          <w:color w:val="24292E"/>
          <w:kern w:val="0"/>
          <w:sz w:val="28"/>
          <w:szCs w:val="28"/>
        </w:rPr>
        <w:t xml:space="preserve">3.1 </w:t>
      </w:r>
      <w:r w:rsidRPr="000F1538">
        <w:rPr>
          <w:rFonts w:ascii="Segoe UI" w:eastAsia="宋体" w:hAnsi="Segoe UI" w:cs="Segoe UI"/>
          <w:b/>
          <w:bCs/>
          <w:color w:val="24292E"/>
          <w:kern w:val="0"/>
          <w:sz w:val="28"/>
          <w:szCs w:val="28"/>
        </w:rPr>
        <w:t>数据可视化和摘要</w:t>
      </w:r>
    </w:p>
    <w:p w:rsidR="00540DC0" w:rsidRPr="000F1538" w:rsidRDefault="00540DC0" w:rsidP="00540DC0">
      <w:pPr>
        <w:widowControl/>
        <w:spacing w:before="360" w:after="240"/>
        <w:jc w:val="left"/>
        <w:outlineLvl w:val="4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7A4639">
        <w:rPr>
          <w:rFonts w:ascii="Segoe UI" w:eastAsia="宋体" w:hAnsi="Segoe UI" w:cs="Segoe UI" w:hint="eastAsia"/>
          <w:b/>
          <w:bCs/>
          <w:color w:val="24292E"/>
          <w:kern w:val="0"/>
          <w:sz w:val="24"/>
          <w:szCs w:val="24"/>
        </w:rPr>
        <w:t>3.1.1</w:t>
      </w:r>
      <w:r w:rsidRPr="000F153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数据摘要</w:t>
      </w:r>
    </w:p>
    <w:p w:rsidR="00540DC0" w:rsidRPr="00EF5FEC" w:rsidRDefault="00FF29EF" w:rsidP="00540DC0">
      <w:pPr>
        <w:widowControl/>
        <w:numPr>
          <w:ilvl w:val="0"/>
          <w:numId w:val="1"/>
        </w:numPr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EF5FEC">
        <w:rPr>
          <w:rFonts w:ascii="Segoe UI" w:eastAsia="宋体" w:hAnsi="Segoe UI" w:cs="Segoe UI"/>
          <w:color w:val="24292E"/>
          <w:kern w:val="0"/>
          <w:szCs w:val="21"/>
        </w:rPr>
        <w:t>对标称属性，给出每个可能取值的频数</w:t>
      </w:r>
    </w:p>
    <w:p w:rsidR="00FF29EF" w:rsidRDefault="00FF29EF" w:rsidP="00540DC0">
      <w:pPr>
        <w:jc w:val="left"/>
      </w:pPr>
      <w:r>
        <w:rPr>
          <w:noProof/>
        </w:rPr>
        <w:drawing>
          <wp:inline distT="0" distB="0" distL="0" distR="0" wp14:anchorId="7C043A43" wp14:editId="1FAA4E7E">
            <wp:extent cx="1914286" cy="13238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C30" w:rsidRDefault="002A10F7" w:rsidP="00540DC0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099EC04E" wp14:editId="702BD011">
            <wp:extent cx="1965325" cy="88633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AEE" w:rsidRPr="00937AEE">
        <w:rPr>
          <w:noProof/>
        </w:rPr>
        <w:t xml:space="preserve"> </w:t>
      </w:r>
    </w:p>
    <w:p w:rsidR="00F95C30" w:rsidRDefault="00937AEE" w:rsidP="00540DC0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73645508" wp14:editId="7C1EE9D3">
            <wp:extent cx="2180952" cy="6457143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6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AEE">
        <w:rPr>
          <w:noProof/>
        </w:rPr>
        <w:t xml:space="preserve"> </w:t>
      </w:r>
    </w:p>
    <w:p w:rsidR="00F95C30" w:rsidRDefault="00937AEE" w:rsidP="00540DC0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4BAB3E61" wp14:editId="10BDC83E">
            <wp:extent cx="1571429" cy="8723809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1429" cy="8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AEE">
        <w:rPr>
          <w:noProof/>
        </w:rPr>
        <w:t xml:space="preserve"> </w:t>
      </w:r>
    </w:p>
    <w:p w:rsidR="00F95C30" w:rsidRDefault="00937AEE" w:rsidP="00540DC0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30759E0B" wp14:editId="5983BD56">
            <wp:extent cx="2238095" cy="644761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6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AE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769DB94" wp14:editId="419FEFF6">
            <wp:extent cx="2971429" cy="7657143"/>
            <wp:effectExtent l="0" t="0" r="63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7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D90" w:rsidRPr="00BB2D90">
        <w:rPr>
          <w:noProof/>
        </w:rPr>
        <w:t xml:space="preserve"> </w:t>
      </w:r>
      <w:r w:rsidR="00BB2D90">
        <w:rPr>
          <w:noProof/>
        </w:rPr>
        <w:lastRenderedPageBreak/>
        <w:drawing>
          <wp:inline distT="0" distB="0" distL="0" distR="0" wp14:anchorId="2E9F08BA" wp14:editId="61B30B0A">
            <wp:extent cx="2809524" cy="6952381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6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D90" w:rsidRPr="00BB2D90">
        <w:rPr>
          <w:noProof/>
        </w:rPr>
        <w:t xml:space="preserve"> </w:t>
      </w:r>
    </w:p>
    <w:p w:rsidR="002A10F7" w:rsidRDefault="00BB2D90" w:rsidP="00540DC0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6D411567" wp14:editId="3A5044B3">
            <wp:extent cx="2289175" cy="8863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C30" w:rsidRDefault="00BB2D90" w:rsidP="00540DC0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0A9B6698" wp14:editId="32BD323B">
            <wp:extent cx="1880870" cy="8863330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08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7C8" w:rsidRPr="00F927C8">
        <w:rPr>
          <w:noProof/>
        </w:rPr>
        <w:t xml:space="preserve"> </w:t>
      </w:r>
    </w:p>
    <w:p w:rsidR="00BB2D90" w:rsidRDefault="00F927C8" w:rsidP="00540DC0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0C38BD34" wp14:editId="7EA32CCC">
            <wp:extent cx="3209524" cy="810476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8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C30" w:rsidRDefault="00702165" w:rsidP="00540DC0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1DBF6704" wp14:editId="575E6819">
            <wp:extent cx="2466667" cy="6495238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6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A0D" w:rsidRPr="00C26A0D">
        <w:rPr>
          <w:noProof/>
        </w:rPr>
        <w:t xml:space="preserve"> </w:t>
      </w:r>
    </w:p>
    <w:p w:rsidR="00702165" w:rsidRDefault="00C26A0D" w:rsidP="00540DC0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69E44502" wp14:editId="0A0B6235">
            <wp:extent cx="2247619" cy="82000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8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0D" w:rsidRDefault="00C26A0D" w:rsidP="00540DC0">
      <w:pPr>
        <w:jc w:val="left"/>
        <w:rPr>
          <w:noProof/>
        </w:rPr>
      </w:pPr>
    </w:p>
    <w:p w:rsidR="00C26A0D" w:rsidRDefault="00C26A0D" w:rsidP="00540DC0">
      <w:pPr>
        <w:jc w:val="left"/>
        <w:rPr>
          <w:noProof/>
        </w:rPr>
      </w:pPr>
    </w:p>
    <w:p w:rsidR="00C26A0D" w:rsidRDefault="00C26A0D" w:rsidP="00540DC0">
      <w:pPr>
        <w:widowControl/>
        <w:numPr>
          <w:ilvl w:val="0"/>
          <w:numId w:val="1"/>
        </w:numPr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lastRenderedPageBreak/>
        <w:t>数值属性，给出最大、最小、均值、中位数、四分位数及缺失值的个数。</w:t>
      </w:r>
    </w:p>
    <w:p w:rsidR="00F95C30" w:rsidRDefault="000342A6" w:rsidP="00F95C30">
      <w:pPr>
        <w:widowControl/>
        <w:spacing w:before="60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noProof/>
        </w:rPr>
        <w:drawing>
          <wp:inline distT="0" distB="0" distL="0" distR="0" wp14:anchorId="4A9BC830" wp14:editId="2336EB78">
            <wp:extent cx="4371429" cy="4419048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4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43B">
        <w:rPr>
          <w:noProof/>
        </w:rPr>
        <w:drawing>
          <wp:inline distT="0" distB="0" distL="0" distR="0" wp14:anchorId="132470C1" wp14:editId="198F2589">
            <wp:extent cx="5274310" cy="37306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2A6" w:rsidRPr="000F1538" w:rsidRDefault="000342A6" w:rsidP="000342A6">
      <w:pPr>
        <w:widowControl/>
        <w:spacing w:before="360" w:after="240"/>
        <w:jc w:val="left"/>
        <w:outlineLvl w:val="4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7A4639">
        <w:rPr>
          <w:rFonts w:ascii="Segoe UI" w:eastAsia="宋体" w:hAnsi="Segoe UI" w:cs="Segoe UI" w:hint="eastAsia"/>
          <w:b/>
          <w:bCs/>
          <w:color w:val="24292E"/>
          <w:kern w:val="0"/>
          <w:sz w:val="24"/>
          <w:szCs w:val="24"/>
        </w:rPr>
        <w:lastRenderedPageBreak/>
        <w:t>3.1.2</w:t>
      </w:r>
      <w:r w:rsidRPr="000F153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数据的可视化</w:t>
      </w:r>
    </w:p>
    <w:p w:rsidR="000342A6" w:rsidRDefault="000342A6" w:rsidP="00F95C30">
      <w:pPr>
        <w:widowControl/>
        <w:spacing w:before="60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针对数值属性</w:t>
      </w:r>
      <w:r w:rsidR="00F05324">
        <w:rPr>
          <w:rFonts w:ascii="Segoe UI" w:eastAsia="宋体" w:hAnsi="Segoe UI" w:cs="Segoe UI" w:hint="eastAsia"/>
          <w:color w:val="24292E"/>
          <w:kern w:val="0"/>
          <w:szCs w:val="21"/>
        </w:rPr>
        <w:t>：</w:t>
      </w:r>
    </w:p>
    <w:p w:rsidR="000342A6" w:rsidRPr="00FC4C96" w:rsidRDefault="000342A6" w:rsidP="000342A6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绘制直方图，如</w:t>
      </w:r>
      <w:r w:rsidRPr="000F1538">
        <w:rPr>
          <w:rFonts w:ascii="Segoe UI" w:eastAsia="宋体" w:hAnsi="Segoe UI" w:cs="Segoe UI"/>
          <w:color w:val="24292E"/>
          <w:kern w:val="0"/>
          <w:szCs w:val="21"/>
        </w:rPr>
        <w:t>mxPH</w:t>
      </w:r>
      <w:r w:rsidRPr="000F1538">
        <w:rPr>
          <w:rFonts w:ascii="Segoe UI" w:eastAsia="宋体" w:hAnsi="Segoe UI" w:cs="Segoe UI"/>
          <w:color w:val="24292E"/>
          <w:kern w:val="0"/>
          <w:szCs w:val="21"/>
        </w:rPr>
        <w:t>，用</w:t>
      </w:r>
      <w:r w:rsidRPr="000F1538">
        <w:rPr>
          <w:rFonts w:ascii="Segoe UI" w:eastAsia="宋体" w:hAnsi="Segoe UI" w:cs="Segoe UI"/>
          <w:color w:val="24292E"/>
          <w:kern w:val="0"/>
          <w:szCs w:val="21"/>
        </w:rPr>
        <w:t>qq</w:t>
      </w:r>
      <w:r w:rsidRPr="000F1538">
        <w:rPr>
          <w:rFonts w:ascii="Segoe UI" w:eastAsia="宋体" w:hAnsi="Segoe UI" w:cs="Segoe UI"/>
          <w:color w:val="24292E"/>
          <w:kern w:val="0"/>
          <w:szCs w:val="21"/>
        </w:rPr>
        <w:t>图检验其分布是否为正态分布。</w:t>
      </w:r>
    </w:p>
    <w:p w:rsidR="000342A6" w:rsidRDefault="000342A6" w:rsidP="000342A6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 w:hint="eastAsia"/>
          <w:color w:val="24292E"/>
          <w:kern w:val="0"/>
          <w:szCs w:val="21"/>
        </w:rPr>
        <w:t>直方图如下所示：</w:t>
      </w:r>
    </w:p>
    <w:p w:rsidR="00287A95" w:rsidRPr="00FC4C96" w:rsidRDefault="00287A95" w:rsidP="000342A6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noProof/>
        </w:rPr>
        <w:drawing>
          <wp:inline distT="0" distB="0" distL="0" distR="0" wp14:anchorId="3748D981" wp14:editId="0BB3B249">
            <wp:extent cx="5274310" cy="35318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2A6" w:rsidRDefault="000342A6" w:rsidP="000342A6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 w:hint="eastAsia"/>
          <w:color w:val="24292E"/>
          <w:kern w:val="0"/>
          <w:szCs w:val="21"/>
        </w:rPr>
        <w:t>qq</w:t>
      </w:r>
      <w:r>
        <w:rPr>
          <w:rFonts w:ascii="Segoe UI" w:eastAsia="宋体" w:hAnsi="Segoe UI" w:cs="Segoe UI" w:hint="eastAsia"/>
          <w:color w:val="24292E"/>
          <w:kern w:val="0"/>
          <w:szCs w:val="21"/>
        </w:rPr>
        <w:t>图如下所示：</w:t>
      </w:r>
    </w:p>
    <w:p w:rsidR="00287A95" w:rsidRDefault="00287A95" w:rsidP="000342A6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4D26D65" wp14:editId="4FAC6003">
            <wp:extent cx="5274310" cy="33458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E66" w:rsidRPr="000F1538" w:rsidRDefault="00FD2E66" w:rsidP="00FD2E66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 w:hint="eastAsia"/>
          <w:color w:val="24292E"/>
          <w:kern w:val="0"/>
          <w:szCs w:val="21"/>
        </w:rPr>
        <w:t>根据各个属性的</w:t>
      </w:r>
      <w:r>
        <w:rPr>
          <w:rFonts w:ascii="Segoe UI" w:eastAsia="宋体" w:hAnsi="Segoe UI" w:cs="Segoe UI" w:hint="eastAsia"/>
          <w:color w:val="24292E"/>
          <w:kern w:val="0"/>
          <w:szCs w:val="21"/>
        </w:rPr>
        <w:t>qq</w:t>
      </w:r>
      <w:r>
        <w:rPr>
          <w:rFonts w:ascii="Segoe UI" w:eastAsia="宋体" w:hAnsi="Segoe UI" w:cs="Segoe UI" w:hint="eastAsia"/>
          <w:color w:val="24292E"/>
          <w:kern w:val="0"/>
          <w:szCs w:val="21"/>
        </w:rPr>
        <w:t>图，</w:t>
      </w:r>
      <w:r w:rsidR="004C0970">
        <w:rPr>
          <w:rFonts w:ascii="Segoe UI" w:eastAsia="宋体" w:hAnsi="Segoe UI" w:cs="Segoe UI" w:hint="eastAsia"/>
          <w:color w:val="24292E"/>
          <w:kern w:val="0"/>
          <w:szCs w:val="21"/>
        </w:rPr>
        <w:t>得知有两种属性满足正态分布，分别是</w:t>
      </w:r>
      <w:r w:rsidRPr="00480AEB">
        <w:rPr>
          <w:rFonts w:ascii="Segoe UI" w:eastAsia="宋体" w:hAnsi="Segoe UI" w:cs="Segoe UI" w:hint="eastAsia"/>
          <w:color w:val="24292E"/>
          <w:kern w:val="0"/>
          <w:szCs w:val="21"/>
        </w:rPr>
        <w:t>属性</w:t>
      </w:r>
      <w:r w:rsidRPr="00ED59F2">
        <w:t xml:space="preserve"> </w:t>
      </w:r>
      <w:r w:rsidRPr="00ED59F2">
        <w:rPr>
          <w:rFonts w:ascii="Segoe UI" w:eastAsia="宋体" w:hAnsi="Segoe UI" w:cs="Segoe UI"/>
          <w:color w:val="24292E"/>
          <w:kern w:val="0"/>
          <w:szCs w:val="21"/>
        </w:rPr>
        <w:t>rectal temperature</w:t>
      </w:r>
      <w:r>
        <w:rPr>
          <w:rFonts w:ascii="Segoe UI" w:eastAsia="宋体" w:hAnsi="Segoe UI" w:cs="Segoe UI" w:hint="eastAsia"/>
          <w:color w:val="24292E"/>
          <w:kern w:val="0"/>
          <w:szCs w:val="21"/>
        </w:rPr>
        <w:t>和属性</w:t>
      </w:r>
      <w:r>
        <w:rPr>
          <w:rFonts w:ascii="Segoe UI" w:eastAsia="宋体" w:hAnsi="Segoe UI" w:cs="Segoe UI"/>
          <w:color w:val="24292E"/>
          <w:kern w:val="0"/>
          <w:szCs w:val="21"/>
        </w:rPr>
        <w:t xml:space="preserve"> </w:t>
      </w:r>
      <w:r w:rsidRPr="003B3B45">
        <w:rPr>
          <w:rFonts w:ascii="Segoe UI" w:eastAsia="宋体" w:hAnsi="Segoe UI" w:cs="Segoe UI"/>
          <w:color w:val="24292E"/>
          <w:kern w:val="0"/>
          <w:szCs w:val="21"/>
        </w:rPr>
        <w:t>packed cell volume</w:t>
      </w:r>
      <w:r w:rsidR="004C0970">
        <w:rPr>
          <w:rFonts w:ascii="Segoe UI" w:eastAsia="宋体" w:hAnsi="Segoe UI" w:cs="Segoe UI" w:hint="eastAsia"/>
          <w:color w:val="24292E"/>
          <w:kern w:val="0"/>
          <w:szCs w:val="21"/>
        </w:rPr>
        <w:t>。</w:t>
      </w:r>
    </w:p>
    <w:p w:rsidR="00D7321B" w:rsidRDefault="00D7321B" w:rsidP="00D7321B">
      <w:pPr>
        <w:widowControl/>
        <w:numPr>
          <w:ilvl w:val="0"/>
          <w:numId w:val="2"/>
        </w:numPr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绘制盒图，对离群值进行识别</w:t>
      </w:r>
    </w:p>
    <w:p w:rsidR="00287A95" w:rsidRDefault="00287A95" w:rsidP="00287A95">
      <w:pPr>
        <w:widowControl/>
        <w:spacing w:before="60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noProof/>
        </w:rPr>
        <w:drawing>
          <wp:inline distT="0" distB="0" distL="0" distR="0" wp14:anchorId="4AB15214" wp14:editId="5E1D1837">
            <wp:extent cx="5274310" cy="35096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1B" w:rsidRPr="00D7321B" w:rsidRDefault="00136DCE" w:rsidP="00D7321B">
      <w:pPr>
        <w:pStyle w:val="a5"/>
        <w:widowControl/>
        <w:spacing w:before="60" w:after="100" w:afterAutospacing="1"/>
        <w:ind w:left="720" w:firstLineChars="0" w:firstLine="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 w:hint="eastAsia"/>
          <w:color w:val="24292E"/>
          <w:kern w:val="0"/>
          <w:szCs w:val="21"/>
        </w:rPr>
        <w:t>根据各</w:t>
      </w:r>
      <w:r w:rsidR="00D7321B" w:rsidRPr="00D7321B">
        <w:rPr>
          <w:rFonts w:ascii="Segoe UI" w:eastAsia="宋体" w:hAnsi="Segoe UI" w:cs="Segoe UI" w:hint="eastAsia"/>
          <w:color w:val="24292E"/>
          <w:kern w:val="0"/>
          <w:szCs w:val="21"/>
        </w:rPr>
        <w:t>个属性的盒图可以看出，属性</w:t>
      </w:r>
      <w:r w:rsidR="00D7321B" w:rsidRPr="00D7321B">
        <w:rPr>
          <w:rFonts w:ascii="Segoe UI" w:eastAsia="宋体" w:hAnsi="Segoe UI" w:cs="Segoe UI"/>
          <w:color w:val="24292E"/>
          <w:kern w:val="0"/>
          <w:szCs w:val="21"/>
        </w:rPr>
        <w:t>Age</w:t>
      </w:r>
      <w:r w:rsidR="00D7321B" w:rsidRPr="00D7321B">
        <w:rPr>
          <w:rFonts w:ascii="Segoe UI" w:eastAsia="宋体" w:hAnsi="Segoe UI" w:cs="Segoe UI" w:hint="eastAsia"/>
          <w:color w:val="24292E"/>
          <w:kern w:val="0"/>
          <w:szCs w:val="21"/>
        </w:rPr>
        <w:t>，</w:t>
      </w:r>
      <w:r w:rsidR="00D7321B" w:rsidRPr="00D7321B">
        <w:rPr>
          <w:rFonts w:ascii="Segoe UI" w:eastAsia="宋体" w:hAnsi="Segoe UI" w:cs="Segoe UI"/>
          <w:color w:val="24292E"/>
          <w:kern w:val="0"/>
          <w:szCs w:val="21"/>
        </w:rPr>
        <w:t>Hospital Number</w:t>
      </w:r>
      <w:r w:rsidR="00D7321B" w:rsidRPr="00D7321B">
        <w:rPr>
          <w:rFonts w:ascii="Segoe UI" w:eastAsia="宋体" w:hAnsi="Segoe UI" w:cs="Segoe UI" w:hint="eastAsia"/>
          <w:color w:val="24292E"/>
          <w:kern w:val="0"/>
          <w:szCs w:val="21"/>
        </w:rPr>
        <w:t>，</w:t>
      </w:r>
      <w:r w:rsidR="00D7321B" w:rsidRPr="00D7321B">
        <w:rPr>
          <w:rFonts w:ascii="Segoe UI" w:eastAsia="宋体" w:hAnsi="Segoe UI" w:cs="Segoe UI"/>
          <w:color w:val="24292E"/>
          <w:kern w:val="0"/>
          <w:szCs w:val="21"/>
        </w:rPr>
        <w:t>rectal temperature</w:t>
      </w:r>
      <w:r w:rsidR="00D7321B" w:rsidRPr="00D7321B">
        <w:rPr>
          <w:rFonts w:ascii="Segoe UI" w:eastAsia="宋体" w:hAnsi="Segoe UI" w:cs="Segoe UI" w:hint="eastAsia"/>
          <w:color w:val="24292E"/>
          <w:kern w:val="0"/>
          <w:szCs w:val="21"/>
        </w:rPr>
        <w:t>，</w:t>
      </w:r>
      <w:r w:rsidR="00D7321B" w:rsidRPr="00D7321B">
        <w:rPr>
          <w:rFonts w:ascii="Segoe UI" w:eastAsia="宋体" w:hAnsi="Segoe UI" w:cs="Segoe UI"/>
          <w:color w:val="24292E"/>
          <w:kern w:val="0"/>
          <w:szCs w:val="21"/>
        </w:rPr>
        <w:t>pulse</w:t>
      </w:r>
      <w:r w:rsidR="00D7321B" w:rsidRPr="00D7321B">
        <w:rPr>
          <w:rFonts w:ascii="Segoe UI" w:eastAsia="宋体" w:hAnsi="Segoe UI" w:cs="Segoe UI" w:hint="eastAsia"/>
          <w:color w:val="24292E"/>
          <w:kern w:val="0"/>
          <w:szCs w:val="21"/>
        </w:rPr>
        <w:t>，</w:t>
      </w:r>
      <w:r w:rsidR="00D7321B" w:rsidRPr="00D7321B">
        <w:rPr>
          <w:rFonts w:ascii="Segoe UI" w:eastAsia="宋体" w:hAnsi="Segoe UI" w:cs="Segoe UI"/>
          <w:color w:val="24292E"/>
          <w:kern w:val="0"/>
          <w:szCs w:val="21"/>
        </w:rPr>
        <w:t>respiratory rate</w:t>
      </w:r>
      <w:r w:rsidR="00D7321B" w:rsidRPr="00D7321B">
        <w:rPr>
          <w:rFonts w:ascii="Segoe UI" w:eastAsia="宋体" w:hAnsi="Segoe UI" w:cs="Segoe UI" w:hint="eastAsia"/>
          <w:color w:val="24292E"/>
          <w:kern w:val="0"/>
          <w:szCs w:val="21"/>
        </w:rPr>
        <w:t>，</w:t>
      </w:r>
      <w:r w:rsidR="00D7321B" w:rsidRPr="00D7321B">
        <w:rPr>
          <w:rFonts w:ascii="Segoe UI" w:eastAsia="宋体" w:hAnsi="Segoe UI" w:cs="Segoe UI"/>
          <w:color w:val="24292E"/>
          <w:kern w:val="0"/>
          <w:szCs w:val="21"/>
        </w:rPr>
        <w:t>peristalsis</w:t>
      </w:r>
      <w:r w:rsidR="00D7321B" w:rsidRPr="00D7321B">
        <w:rPr>
          <w:rFonts w:ascii="Segoe UI" w:eastAsia="宋体" w:hAnsi="Segoe UI" w:cs="Segoe UI" w:hint="eastAsia"/>
          <w:color w:val="24292E"/>
          <w:kern w:val="0"/>
          <w:szCs w:val="21"/>
        </w:rPr>
        <w:t>，</w:t>
      </w:r>
      <w:r w:rsidR="00D7321B" w:rsidRPr="00D7321B">
        <w:rPr>
          <w:rFonts w:ascii="Segoe UI" w:eastAsia="宋体" w:hAnsi="Segoe UI" w:cs="Segoe UI"/>
          <w:color w:val="24292E"/>
          <w:kern w:val="0"/>
          <w:szCs w:val="21"/>
        </w:rPr>
        <w:t>packed cell volume</w:t>
      </w:r>
      <w:r w:rsidR="00D7321B" w:rsidRPr="00D7321B">
        <w:rPr>
          <w:rFonts w:ascii="Segoe UI" w:eastAsia="宋体" w:hAnsi="Segoe UI" w:cs="Segoe UI" w:hint="eastAsia"/>
          <w:color w:val="24292E"/>
          <w:kern w:val="0"/>
          <w:szCs w:val="21"/>
        </w:rPr>
        <w:t>，</w:t>
      </w:r>
      <w:r w:rsidR="00D7321B" w:rsidRPr="00D7321B">
        <w:rPr>
          <w:rFonts w:ascii="Segoe UI" w:eastAsia="宋体" w:hAnsi="Segoe UI" w:cs="Segoe UI"/>
          <w:color w:val="24292E"/>
          <w:kern w:val="0"/>
          <w:szCs w:val="21"/>
        </w:rPr>
        <w:t>abdomcentesis total protein</w:t>
      </w:r>
      <w:r w:rsidR="00D7321B" w:rsidRPr="00D7321B">
        <w:rPr>
          <w:rFonts w:ascii="Segoe UI" w:eastAsia="宋体" w:hAnsi="Segoe UI" w:cs="Segoe UI" w:hint="eastAsia"/>
          <w:color w:val="24292E"/>
          <w:kern w:val="0"/>
          <w:szCs w:val="21"/>
        </w:rPr>
        <w:t>，</w:t>
      </w:r>
      <w:r w:rsidR="00D7321B" w:rsidRPr="00D7321B">
        <w:rPr>
          <w:rFonts w:ascii="Segoe UI" w:eastAsia="宋体" w:hAnsi="Segoe UI" w:cs="Segoe UI" w:hint="eastAsia"/>
          <w:color w:val="24292E"/>
          <w:kern w:val="0"/>
          <w:szCs w:val="21"/>
        </w:rPr>
        <w:t>lesion</w:t>
      </w:r>
      <w:r w:rsidR="00D7321B" w:rsidRPr="00D7321B">
        <w:rPr>
          <w:rFonts w:ascii="Segoe UI" w:eastAsia="宋体" w:hAnsi="Segoe UI" w:cs="Segoe UI"/>
          <w:color w:val="24292E"/>
          <w:kern w:val="0"/>
          <w:szCs w:val="21"/>
        </w:rPr>
        <w:t>1</w:t>
      </w:r>
      <w:r w:rsidR="00D7321B" w:rsidRPr="00D7321B">
        <w:rPr>
          <w:rFonts w:ascii="Segoe UI" w:eastAsia="宋体" w:hAnsi="Segoe UI" w:cs="Segoe UI" w:hint="eastAsia"/>
          <w:color w:val="24292E"/>
          <w:kern w:val="0"/>
          <w:szCs w:val="21"/>
        </w:rPr>
        <w:t>，</w:t>
      </w:r>
      <w:r w:rsidR="00D7321B" w:rsidRPr="00D7321B">
        <w:rPr>
          <w:rFonts w:ascii="Segoe UI" w:eastAsia="宋体" w:hAnsi="Segoe UI" w:cs="Segoe UI" w:hint="eastAsia"/>
          <w:color w:val="24292E"/>
          <w:kern w:val="0"/>
          <w:szCs w:val="21"/>
        </w:rPr>
        <w:t>lesion2</w:t>
      </w:r>
      <w:r w:rsidR="00D7321B" w:rsidRPr="00D7321B">
        <w:rPr>
          <w:rFonts w:ascii="Segoe UI" w:eastAsia="宋体" w:hAnsi="Segoe UI" w:cs="Segoe UI" w:hint="eastAsia"/>
          <w:color w:val="24292E"/>
          <w:kern w:val="0"/>
          <w:szCs w:val="21"/>
        </w:rPr>
        <w:t>，</w:t>
      </w:r>
      <w:r w:rsidR="00D7321B" w:rsidRPr="00D7321B">
        <w:rPr>
          <w:rFonts w:ascii="Segoe UI" w:eastAsia="宋体" w:hAnsi="Segoe UI" w:cs="Segoe UI" w:hint="eastAsia"/>
          <w:color w:val="24292E"/>
          <w:kern w:val="0"/>
          <w:szCs w:val="21"/>
        </w:rPr>
        <w:t>lesion3</w:t>
      </w:r>
      <w:r w:rsidR="00D7321B" w:rsidRPr="00D7321B">
        <w:rPr>
          <w:rFonts w:ascii="Segoe UI" w:eastAsia="宋体" w:hAnsi="Segoe UI" w:cs="Segoe UI" w:hint="eastAsia"/>
          <w:color w:val="24292E"/>
          <w:kern w:val="0"/>
          <w:szCs w:val="21"/>
        </w:rPr>
        <w:t>存在离群值</w:t>
      </w:r>
      <w:r w:rsidR="00D7321B">
        <w:rPr>
          <w:rFonts w:ascii="Segoe UI" w:eastAsia="宋体" w:hAnsi="Segoe UI" w:cs="Segoe UI" w:hint="eastAsia"/>
          <w:color w:val="24292E"/>
          <w:kern w:val="0"/>
          <w:szCs w:val="21"/>
        </w:rPr>
        <w:t>。</w:t>
      </w:r>
    </w:p>
    <w:p w:rsidR="00523BB4" w:rsidRPr="000F1538" w:rsidRDefault="00523BB4" w:rsidP="00523BB4">
      <w:pPr>
        <w:widowControl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8"/>
          <w:szCs w:val="28"/>
        </w:rPr>
      </w:pPr>
      <w:r w:rsidRPr="000F1538">
        <w:rPr>
          <w:rFonts w:ascii="Segoe UI" w:eastAsia="宋体" w:hAnsi="Segoe UI" w:cs="Segoe UI"/>
          <w:b/>
          <w:bCs/>
          <w:color w:val="24292E"/>
          <w:kern w:val="0"/>
          <w:sz w:val="28"/>
          <w:szCs w:val="28"/>
        </w:rPr>
        <w:lastRenderedPageBreak/>
        <w:t xml:space="preserve">3.2 </w:t>
      </w:r>
      <w:r w:rsidRPr="000F1538">
        <w:rPr>
          <w:rFonts w:ascii="Segoe UI" w:eastAsia="宋体" w:hAnsi="Segoe UI" w:cs="Segoe UI"/>
          <w:b/>
          <w:bCs/>
          <w:color w:val="24292E"/>
          <w:kern w:val="0"/>
          <w:sz w:val="28"/>
          <w:szCs w:val="28"/>
        </w:rPr>
        <w:t>数据缺失的处理</w:t>
      </w:r>
    </w:p>
    <w:p w:rsidR="00523BB4" w:rsidRDefault="00523BB4" w:rsidP="00523BB4">
      <w:pPr>
        <w:widowControl/>
        <w:spacing w:after="240"/>
        <w:ind w:firstLineChars="200" w:firstLine="4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数据集中有</w:t>
      </w:r>
      <w:r w:rsidRPr="000F1538">
        <w:rPr>
          <w:rFonts w:ascii="Segoe UI" w:eastAsia="宋体" w:hAnsi="Segoe UI" w:cs="Segoe UI"/>
          <w:color w:val="24292E"/>
          <w:kern w:val="0"/>
          <w:szCs w:val="21"/>
        </w:rPr>
        <w:t>30%</w:t>
      </w:r>
      <w:r w:rsidRPr="000F1538">
        <w:rPr>
          <w:rFonts w:ascii="Segoe UI" w:eastAsia="宋体" w:hAnsi="Segoe UI" w:cs="Segoe UI"/>
          <w:color w:val="24292E"/>
          <w:kern w:val="0"/>
          <w:szCs w:val="21"/>
        </w:rPr>
        <w:t>的值是缺失的，因此需要先处理数据中的缺失值。</w:t>
      </w:r>
    </w:p>
    <w:p w:rsidR="00523BB4" w:rsidRPr="000F1538" w:rsidRDefault="00523BB4" w:rsidP="00523BB4">
      <w:pPr>
        <w:widowControl/>
        <w:spacing w:after="240"/>
        <w:ind w:firstLineChars="200" w:firstLine="4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分别使用下列四种策略对缺失值进行处理</w:t>
      </w:r>
      <w:r w:rsidRPr="000F1538">
        <w:rPr>
          <w:rFonts w:ascii="Segoe UI" w:eastAsia="宋体" w:hAnsi="Segoe UI" w:cs="Segoe UI"/>
          <w:color w:val="24292E"/>
          <w:kern w:val="0"/>
          <w:szCs w:val="21"/>
        </w:rPr>
        <w:t>:</w:t>
      </w:r>
    </w:p>
    <w:p w:rsidR="00523BB4" w:rsidRDefault="00523BB4" w:rsidP="00523BB4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将缺失部分剔除</w:t>
      </w:r>
    </w:p>
    <w:p w:rsidR="00B50989" w:rsidRDefault="00B50989" w:rsidP="00B50989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noProof/>
        </w:rPr>
        <w:drawing>
          <wp:inline distT="0" distB="0" distL="0" distR="0" wp14:anchorId="08DEEF7E" wp14:editId="190F9077">
            <wp:extent cx="5274310" cy="34163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086" w:rsidRDefault="001B7086" w:rsidP="001B7086">
      <w:pPr>
        <w:widowControl/>
        <w:numPr>
          <w:ilvl w:val="0"/>
          <w:numId w:val="3"/>
        </w:numPr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用最高频率值来填补缺失值</w:t>
      </w:r>
    </w:p>
    <w:p w:rsidR="0063178F" w:rsidRDefault="0063178F" w:rsidP="0063178F">
      <w:pPr>
        <w:widowControl/>
        <w:spacing w:before="60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1A54527" wp14:editId="34EF7BEE">
            <wp:extent cx="5274310" cy="34404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78F" w:rsidRDefault="0063178F" w:rsidP="0063178F">
      <w:pPr>
        <w:widowControl/>
        <w:numPr>
          <w:ilvl w:val="0"/>
          <w:numId w:val="3"/>
        </w:numPr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通过属性的相关关系来填补缺失值</w:t>
      </w:r>
    </w:p>
    <w:p w:rsidR="0063178F" w:rsidRDefault="00BD4AF6" w:rsidP="00BD4AF6">
      <w:pPr>
        <w:widowControl/>
        <w:spacing w:before="60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noProof/>
        </w:rPr>
        <w:drawing>
          <wp:inline distT="0" distB="0" distL="0" distR="0" wp14:anchorId="7683A2A6" wp14:editId="3DDBA92D">
            <wp:extent cx="5274310" cy="36531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086" w:rsidRDefault="001B7086" w:rsidP="001B7086">
      <w:pPr>
        <w:widowControl/>
        <w:numPr>
          <w:ilvl w:val="0"/>
          <w:numId w:val="3"/>
        </w:numPr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通过数据对象之间的相似性来填补缺失值</w:t>
      </w:r>
    </w:p>
    <w:p w:rsidR="001B7086" w:rsidRDefault="00BD4AF6" w:rsidP="001B7086">
      <w:pPr>
        <w:widowControl/>
        <w:spacing w:before="60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6CC94BB" wp14:editId="0886C1F9">
            <wp:extent cx="5274310" cy="33921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2A6" w:rsidRPr="001B7086" w:rsidRDefault="000342A6" w:rsidP="00F95C30">
      <w:pPr>
        <w:widowControl/>
        <w:spacing w:before="60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</w:p>
    <w:sectPr w:rsidR="000342A6" w:rsidRPr="001B70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1B3C" w:rsidRDefault="00B71B3C" w:rsidP="00540DC0">
      <w:r>
        <w:separator/>
      </w:r>
    </w:p>
  </w:endnote>
  <w:endnote w:type="continuationSeparator" w:id="0">
    <w:p w:rsidR="00B71B3C" w:rsidRDefault="00B71B3C" w:rsidP="00540D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icrosoftYaHei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LiberationSans-Bold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1B3C" w:rsidRDefault="00B71B3C" w:rsidP="00540DC0">
      <w:r>
        <w:separator/>
      </w:r>
    </w:p>
  </w:footnote>
  <w:footnote w:type="continuationSeparator" w:id="0">
    <w:p w:rsidR="00B71B3C" w:rsidRDefault="00B71B3C" w:rsidP="00540D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B772E2"/>
    <w:multiLevelType w:val="multilevel"/>
    <w:tmpl w:val="1262B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2D7D05"/>
    <w:multiLevelType w:val="multilevel"/>
    <w:tmpl w:val="E6585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7861F0"/>
    <w:multiLevelType w:val="multilevel"/>
    <w:tmpl w:val="DC7AC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5645837"/>
    <w:multiLevelType w:val="hybridMultilevel"/>
    <w:tmpl w:val="4EB6237C"/>
    <w:lvl w:ilvl="0" w:tplc="1F8E00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8B8"/>
    <w:rsid w:val="000342A6"/>
    <w:rsid w:val="00136DCE"/>
    <w:rsid w:val="001B7086"/>
    <w:rsid w:val="00287A95"/>
    <w:rsid w:val="002A10F7"/>
    <w:rsid w:val="002E74AE"/>
    <w:rsid w:val="004C0970"/>
    <w:rsid w:val="00523BB4"/>
    <w:rsid w:val="00540DC0"/>
    <w:rsid w:val="0063178F"/>
    <w:rsid w:val="00702165"/>
    <w:rsid w:val="0078243B"/>
    <w:rsid w:val="007E11C0"/>
    <w:rsid w:val="00937AEE"/>
    <w:rsid w:val="00B50989"/>
    <w:rsid w:val="00B71B3C"/>
    <w:rsid w:val="00BB2D90"/>
    <w:rsid w:val="00BD4AF6"/>
    <w:rsid w:val="00C26A0D"/>
    <w:rsid w:val="00CB1618"/>
    <w:rsid w:val="00D47DF8"/>
    <w:rsid w:val="00D7321B"/>
    <w:rsid w:val="00EF5FEC"/>
    <w:rsid w:val="00F05324"/>
    <w:rsid w:val="00F927C8"/>
    <w:rsid w:val="00F95C30"/>
    <w:rsid w:val="00FD2E66"/>
    <w:rsid w:val="00FF29EF"/>
    <w:rsid w:val="00FF5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8272FE3-5711-49D8-90DA-A2734F58D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0DC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40D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40DC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40D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40DC0"/>
    <w:rPr>
      <w:sz w:val="18"/>
      <w:szCs w:val="18"/>
    </w:rPr>
  </w:style>
  <w:style w:type="paragraph" w:styleId="a5">
    <w:name w:val="List Paragraph"/>
    <w:basedOn w:val="a"/>
    <w:uiPriority w:val="34"/>
    <w:qFormat/>
    <w:rsid w:val="00D7321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18</Pages>
  <Words>105</Words>
  <Characters>605</Characters>
  <Application>Microsoft Office Word</Application>
  <DocSecurity>0</DocSecurity>
  <Lines>5</Lines>
  <Paragraphs>1</Paragraphs>
  <ScaleCrop>false</ScaleCrop>
  <Company/>
  <LinksUpToDate>false</LinksUpToDate>
  <CharactersWithSpaces>709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Feiwu Yu</dc:creator>
  <cp:keywords/>
  <dc:description/>
  <cp:lastModifiedBy>孙宇超</cp:lastModifiedBy>
  <cp:revision>9</cp:revision>
  <cp:lastPrinted>2017-04-16T14:37:00Z</cp:lastPrinted>
  <dcterms:created xsi:type="dcterms:W3CDTF">2017-04-16T13:58:00Z</dcterms:created>
  <dcterms:modified xsi:type="dcterms:W3CDTF">2017-04-16T14:37:00Z</dcterms:modified>
</cp:coreProperties>
</file>