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2"/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 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 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color w:val="000000"/>
          <w:sz w:val="28"/>
          <w:szCs w:val="28"/>
        </w:rPr>
        <w:t xml:space="preserve">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02"/>
        <w:suppressLineNumbers w:val="false"/>
        <w:pBdr/>
        <w:bidi w:val="false"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5"/>
        <w:suppressLineNumbers w:val="false"/>
        <w:pBdr/>
        <w:bidi w:val="false"/>
        <w:spacing w:after="0" w:before="0" w:line="240" w:lineRule="auto"/>
        <w:ind w:right="0" w:firstLine="0"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5"/>
        <w:suppressLineNumbers w:val="false"/>
        <w:pBdr/>
        <w:tabs>
          <w:tab w:val="left" w:leader="none" w:pos="0"/>
          <w:tab w:val="clear" w:leader="none" w:pos="708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}}</w:t>
      </w:r>
      <w:r/>
    </w:p>
    <w:p>
      <w:pPr>
        <w:pStyle w:val="702"/>
        <w:suppressLineNumbers w:val="false"/>
        <w:pBdr/>
        <w:shd w:val="nil" w:color="auto"/>
        <w:bidi w:val="false"/>
        <w:spacing/>
        <w:ind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02"/>
        <w:suppressLineNumbers w:val="false"/>
        <w:pBdr/>
        <w:bidi w:val="false"/>
        <w:spacing w:after="0" w:before="0" w:line="360" w:lineRule="auto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ОГЛАВЛЕНИЕ</w:t>
      </w:r>
      <w:r>
        <w:rPr>
          <w:highlight w:val="none"/>
        </w:rPr>
      </w:r>
      <w:r>
        <w:rPr>
          <w:highlight w:val="none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59"/>
            <w:suppressLineNumbers w:val="false"/>
            <w:pBdr/>
            <w:tabs>
              <w:tab w:val="right" w:leader="dot" w:pos="9637"/>
            </w:tabs>
            <w:bidi w:val="false"/>
            <w:spacing/>
            <w:ind/>
            <w:rPr>
              <w:rFonts w:ascii="Times New Roman" w:hAnsi="Times New Roman" w:eastAsia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instrText xml:space="preserve"> TOC \f \o "1-9" \h</w:instrText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i w:val="0"/>
                <w:iCs w:val="0"/>
                <w:lang w:val="ru-RU"/>
              </w:rPr>
              <w:t xml:space="preserve">СОКРАЩЕНИЯ И ОБОЗНАЧЕНИЯ</w:t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eastAsia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</w:rPr>
              <w:t xml:space="preserve">ВВЕДЕНИЕ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  <w14:ligatures w14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/>
          <w:hyperlink w:tooltip="#_Toc3" w:anchor="_Toc3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ЗАКЛЮЧЕНИЕ</w:t>
            </w:r>
            <w:r>
              <w:rPr>
                <w:rStyle w:val="740"/>
                <w:rFonts w:ascii="Times New Roman" w:hAnsi="Times New Roman" w:cs="Times New Roman"/>
                <w:b w:val="0"/>
                <w:bCs w:val="0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  <w:t xml:space="preserve">СПИСОК ИСПОЛЬЗУЕМЫХ ИСТОЧНИКОВ</w:t>
            </w:r>
            <w:r>
              <w:rPr>
                <w:rStyle w:val="740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59"/>
            <w:suppressLineNumbers w:val="false"/>
            <w:pBdr/>
            <w:tabs>
              <w:tab w:val="right" w:leader="dot" w:pos="9637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/>
          <w:hyperlink w:tooltip="#_Toc5" w:anchor="_Toc5" w:history="1">
            <w:r>
              <w:rPr>
                <w:rStyle w:val="740"/>
              </w:rPr>
            </w:r>
            <w:r>
              <w:rPr>
                <w:rStyle w:val="740"/>
                <w:rFonts w:ascii="Times New Roman" w:hAnsi="Times New Roman" w:cs="Times New Roman"/>
                <w:b/>
                <w:bCs/>
                <w:lang w:val="en-US"/>
              </w:rPr>
              <w:t xml:space="preserve">ПРИЛОЖЕНИЯ</w:t>
            </w:r>
            <w:r>
              <w:rPr>
                <w:rStyle w:val="740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  <w:lang w:val="en-US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759"/>
            <w:pBdr/>
            <w:tabs>
              <w:tab w:val="clear" w:leader="none" w:pos="708"/>
              <w:tab w:val="right" w:leader="dot" w:pos="9637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Style w:val="743"/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703"/>
        <w:suppressLineNumbers w:val="false"/>
        <w:pBdr/>
        <w:bidi w:val="false"/>
        <w:spacing w:after="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/>
      <w:bookmarkStart w:id="2" w:name="_Toc1"/>
      <w:r>
        <w:br w:type="page" w:clear="all"/>
      </w:r>
      <w:r>
        <w:rPr>
          <w:rStyle w:val="749"/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</w:rPr>
        <w:t xml:space="preserve">СОКРАЩЕНИЯ И ОБОЗНАЧЕНИЯ</w:t>
      </w:r>
      <w:bookmarkEnd w:id="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firstLine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{%- endfor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bidi w:val="false"/>
        <w:spacing w:after="198" w:before="0" w:line="360" w:lineRule="auto"/>
        <w:ind w:firstLine="708"/>
        <w:jc w:val="left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03"/>
        <w:suppressLineNumbers w:val="false"/>
        <w:pBdr/>
        <w:spacing w:after="0" w:before="0" w:line="36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/>
      <w:bookmarkStart w:id="3" w:name="_Toc2"/>
      <w:r/>
      <w:bookmarkStart w:id="0" w:name="__RefHeading___Toc108_1014430359"/>
      <w:r/>
      <w:bookmarkEnd w:id="0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introduction is not none %}</w:t>
      </w:r>
      <w:r/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introduction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 for chapter in main_sections %}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3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{{ chapter.title | upper }}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none"/>
        </w:rPr>
      </w:r>
    </w:p>
    <w:p>
      <w:pPr>
        <w:pStyle w:val="704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if chapter.subsection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4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chapter.content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chapter.content}}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  <w:r/>
      <w:r>
        <w:rPr>
          <w:rFonts w:ascii="Times New Roman" w:hAnsi="Times New Roman" w:cs="Times New Roman"/>
        </w:rPr>
      </w:r>
    </w:p>
    <w:p>
      <w:pPr>
        <w:pStyle w:val="703"/>
        <w:suppressLineNumbers w:val="false"/>
        <w:pBdr/>
        <w:spacing/>
        <w:ind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Style w:val="749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{% endfor %}</w:t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3"/>
        <w:suppressLineNumbers w:val="false"/>
        <w:pBdr/>
        <w:spacing w:after="57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/>
      <w:bookmarkStart w:id="4" w:name="_Toc3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bookmarkEnd w:id="4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if conclusion is not none 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"\t" + conclusion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 endif %}</w:t>
      </w:r>
      <w: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3"/>
        <w:suppressLineNumbers w:val="false"/>
        <w:pBdr/>
        <w:spacing w:after="0" w:before="0" w:line="36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5" w:name="_Toc4"/>
      <w:r/>
      <w:bookmarkStart w:id="1" w:name="__RefHeading___Toc110_1014430359"/>
      <w:r/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bookmarkEnd w:id="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numPr>
          <w:ilvl w:val="0"/>
          <w:numId w:val="1"/>
        </w:numPr>
        <w:suppressLineNumbers w:val="false"/>
        <w:pBdr/>
        <w:shd w:val="nil" w:color="000000"/>
        <w:tabs>
          <w:tab w:val="clear" w:leader="none" w:pos="708"/>
          <w:tab w:val="left" w:leader="none" w:pos="709"/>
        </w:tabs>
        <w:spacing w:after="0" w:before="0" w:line="360" w:lineRule="auto"/>
        <w:ind w:right="0" w:hanging="360" w:left="295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auto"/>
        <w:spacing w:after="200" w:before="0" w:line="360" w:lineRule="auto"/>
        <w:ind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03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/>
      <w:bookmarkStart w:id="6" w:name="_Toc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ПРИЛОЖЕНИЯ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 for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appendices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{%- if not loop.first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%}{{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"\f"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}}{% endif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%}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Приложение {{ loop.index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702"/>
        <w:suppressLineNumbers w:val="false"/>
        <w:pBdr/>
        <w:spacing w:after="0" w:before="0" w:line="360" w:lineRule="auto"/>
        <w:ind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{{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item.image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}}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ligatures w14:val="none"/>
        </w:rPr>
        <w:t xml:space="preserve">{{ loop.index 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 {{ item.description}}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2"/>
        <w:suppressLineNumbers w:val="false"/>
        <w:pBdr/>
        <w:shd w:val="nil" w:color="000000"/>
        <w:spacing w:after="0" w:before="0" w:line="360" w:lineRule="auto"/>
        <w:ind/>
        <w:jc w:val="righ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Style w:val="742"/>
          <w:rFonts w:ascii="Times New Roman" w:hAnsi="Times New Roman" w:cs="Times New Roman"/>
          <w:b w:val="0"/>
          <w:bCs w:val="0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702"/>
        <w:suppressLineNumbers w:val="false"/>
        <w:pBdr/>
        <w:shd w:val="nil" w:color="auto"/>
        <w:spacing w:after="200" w:before="0"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1" w:default="1">
    <w:name w:val="No List"/>
    <w:uiPriority w:val="99"/>
    <w:semiHidden/>
    <w:unhideWhenUsed/>
    <w:pPr>
      <w:pBdr/>
      <w:spacing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7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4">
    <w:name w:val="Heading 2"/>
    <w:basedOn w:val="702"/>
    <w:next w:val="702"/>
    <w:link w:val="7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5">
    <w:name w:val="Heading 3"/>
    <w:basedOn w:val="702"/>
    <w:next w:val="702"/>
    <w:link w:val="7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06">
    <w:name w:val="Heading 4"/>
    <w:basedOn w:val="702"/>
    <w:next w:val="702"/>
    <w:link w:val="7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07">
    <w:name w:val="Heading 5"/>
    <w:basedOn w:val="702"/>
    <w:next w:val="702"/>
    <w:link w:val="7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08">
    <w:name w:val="Heading 6"/>
    <w:basedOn w:val="702"/>
    <w:next w:val="702"/>
    <w:link w:val="7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7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0">
    <w:name w:val="Heading 8"/>
    <w:basedOn w:val="702"/>
    <w:next w:val="702"/>
    <w:link w:val="7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7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character" w:styleId="713">
    <w:name w:val="Heading 2 Char"/>
    <w:basedOn w:val="712"/>
    <w:link w:val="7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4">
    <w:name w:val="Heading 3 Char"/>
    <w:basedOn w:val="712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5">
    <w:name w:val="Heading 4 Char"/>
    <w:basedOn w:val="712"/>
    <w:link w:val="7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6">
    <w:name w:val="Heading 5 Char"/>
    <w:basedOn w:val="712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7">
    <w:name w:val="Heading 6 Char"/>
    <w:basedOn w:val="712"/>
    <w:link w:val="7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8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9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0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1">
    <w:name w:val="Title Char"/>
    <w:basedOn w:val="712"/>
    <w:link w:val="7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2">
    <w:name w:val="Subtitle Char"/>
    <w:basedOn w:val="712"/>
    <w:link w:val="7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3">
    <w:name w:val="Quote Char"/>
    <w:basedOn w:val="712"/>
    <w:link w:val="7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24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Quote Char"/>
    <w:basedOn w:val="712"/>
    <w:link w:val="7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6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7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8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729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30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1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2">
    <w:name w:val="Header Char"/>
    <w:basedOn w:val="712"/>
    <w:link w:val="755"/>
    <w:uiPriority w:val="99"/>
    <w:pPr>
      <w:pBdr/>
      <w:spacing/>
      <w:ind/>
    </w:pPr>
  </w:style>
  <w:style w:type="character" w:styleId="733">
    <w:name w:val="Footer Char"/>
    <w:basedOn w:val="712"/>
    <w:link w:val="756"/>
    <w:uiPriority w:val="99"/>
    <w:pPr>
      <w:pBdr/>
      <w:spacing/>
      <w:ind/>
    </w:pPr>
  </w:style>
  <w:style w:type="character" w:styleId="734">
    <w:name w:val="Footnote Text Char"/>
    <w:basedOn w:val="712"/>
    <w:link w:val="757"/>
    <w:uiPriority w:val="99"/>
    <w:semiHidden/>
    <w:pPr>
      <w:pBdr/>
      <w:spacing/>
      <w:ind/>
    </w:pPr>
    <w:rPr>
      <w:sz w:val="20"/>
      <w:szCs w:val="20"/>
    </w:rPr>
  </w:style>
  <w:style w:type="character" w:styleId="735">
    <w:name w:val="Символ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6">
    <w:name w:val="footnote reference"/>
    <w:pPr>
      <w:pBdr/>
      <w:spacing/>
      <w:ind/>
    </w:pPr>
    <w:rPr>
      <w:vertAlign w:val="superscript"/>
    </w:rPr>
  </w:style>
  <w:style w:type="character" w:styleId="737">
    <w:name w:val="Endnote Text Char"/>
    <w:basedOn w:val="712"/>
    <w:link w:val="758"/>
    <w:uiPriority w:val="99"/>
    <w:semiHidden/>
    <w:pPr>
      <w:pBdr/>
      <w:spacing/>
      <w:ind/>
    </w:pPr>
    <w:rPr>
      <w:sz w:val="20"/>
      <w:szCs w:val="20"/>
    </w:rPr>
  </w:style>
  <w:style w:type="character" w:styleId="738">
    <w:name w:val="Символ концевой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9">
    <w:name w:val="endnote reference"/>
    <w:pPr>
      <w:pBdr/>
      <w:spacing/>
      <w:ind/>
    </w:pPr>
    <w:rPr>
      <w:vertAlign w:val="superscript"/>
    </w:rPr>
  </w:style>
  <w:style w:type="character" w:styleId="740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1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42" w:customStyle="1">
    <w:name w:val="Заг 1_character"/>
    <w:qFormat/>
    <w:pPr>
      <w:pBdr/>
      <w:spacing/>
      <w:ind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743">
    <w:name w:val="Ссылка указателя"/>
    <w:qFormat/>
    <w:pPr>
      <w:pBdr/>
      <w:spacing/>
      <w:ind/>
    </w:pPr>
  </w:style>
  <w:style w:type="paragraph" w:styleId="744">
    <w:name w:val="Заголовок"/>
    <w:basedOn w:val="702"/>
    <w:next w:val="74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5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6">
    <w:name w:val="List"/>
    <w:basedOn w:val="745"/>
    <w:pPr>
      <w:pBdr/>
      <w:spacing/>
      <w:ind/>
    </w:pPr>
    <w:rPr>
      <w:rFonts w:cs="Noto Sans Devanagari"/>
    </w:rPr>
  </w:style>
  <w:style w:type="paragraph" w:styleId="747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748">
    <w:name w:val="Указатель"/>
    <w:basedOn w:val="702"/>
    <w:qFormat/>
    <w:pPr>
      <w:suppressLineNumbers w:val="true"/>
      <w:pBdr/>
      <w:spacing/>
      <w:ind/>
    </w:pPr>
    <w:rPr>
      <w:rFonts w:cs="Noto Sans Devanagari"/>
    </w:rPr>
  </w:style>
  <w:style w:type="character" w:styleId="749">
    <w:name w:val="Heading 1 Char"/>
    <w:basedOn w:val="712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50">
    <w:name w:val="Title"/>
    <w:basedOn w:val="702"/>
    <w:next w:val="702"/>
    <w:link w:val="72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1">
    <w:name w:val="Subtitle"/>
    <w:basedOn w:val="702"/>
    <w:next w:val="702"/>
    <w:link w:val="72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2">
    <w:name w:val="Quote"/>
    <w:basedOn w:val="702"/>
    <w:next w:val="702"/>
    <w:link w:val="7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paragraph" w:styleId="753">
    <w:name w:val="Intense Quote"/>
    <w:basedOn w:val="702"/>
    <w:next w:val="702"/>
    <w:link w:val="725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4">
    <w:name w:val="Header and Footer"/>
    <w:basedOn w:val="702"/>
    <w:qFormat/>
    <w:pPr>
      <w:pBdr/>
      <w:spacing/>
      <w:ind/>
    </w:pPr>
  </w:style>
  <w:style w:type="paragraph" w:styleId="755">
    <w:name w:val="Header"/>
    <w:basedOn w:val="702"/>
    <w:link w:val="7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6">
    <w:name w:val="Footer"/>
    <w:basedOn w:val="702"/>
    <w:link w:val="7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paragraph" w:styleId="757">
    <w:name w:val="footnote text"/>
    <w:basedOn w:val="702"/>
    <w:link w:val="7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paragraph" w:styleId="758">
    <w:name w:val="endnote text"/>
    <w:basedOn w:val="70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59">
    <w:name w:val="toc 1"/>
    <w:basedOn w:val="702"/>
    <w:uiPriority w:val="39"/>
    <w:unhideWhenUsed/>
    <w:pPr>
      <w:pBdr/>
      <w:spacing w:after="100" w:before="0"/>
      <w:ind/>
    </w:pPr>
  </w:style>
  <w:style w:type="paragraph" w:styleId="760">
    <w:name w:val="toc 2"/>
    <w:basedOn w:val="702"/>
    <w:uiPriority w:val="39"/>
    <w:unhideWhenUsed/>
    <w:pPr>
      <w:pBdr/>
      <w:spacing w:after="100" w:before="0"/>
      <w:ind w:left="220"/>
    </w:pPr>
  </w:style>
  <w:style w:type="paragraph" w:styleId="761">
    <w:name w:val="toc 3"/>
    <w:basedOn w:val="702"/>
    <w:uiPriority w:val="39"/>
    <w:unhideWhenUsed/>
    <w:pPr>
      <w:pBdr/>
      <w:spacing w:after="100" w:before="0"/>
      <w:ind w:left="440"/>
    </w:pPr>
  </w:style>
  <w:style w:type="paragraph" w:styleId="762">
    <w:name w:val="toc 4"/>
    <w:basedOn w:val="702"/>
    <w:uiPriority w:val="39"/>
    <w:unhideWhenUsed/>
    <w:pPr>
      <w:pBdr/>
      <w:spacing w:after="100" w:before="0"/>
      <w:ind w:left="660"/>
    </w:pPr>
  </w:style>
  <w:style w:type="paragraph" w:styleId="763">
    <w:name w:val="toc 5"/>
    <w:basedOn w:val="702"/>
    <w:uiPriority w:val="39"/>
    <w:unhideWhenUsed/>
    <w:pPr>
      <w:pBdr/>
      <w:spacing w:after="100" w:before="0"/>
      <w:ind w:left="880"/>
    </w:pPr>
  </w:style>
  <w:style w:type="paragraph" w:styleId="764">
    <w:name w:val="toc 6"/>
    <w:basedOn w:val="702"/>
    <w:uiPriority w:val="39"/>
    <w:unhideWhenUsed/>
    <w:pPr>
      <w:pBdr/>
      <w:spacing w:after="100" w:before="0"/>
      <w:ind w:left="1100"/>
    </w:pPr>
  </w:style>
  <w:style w:type="paragraph" w:styleId="765">
    <w:name w:val="toc 7"/>
    <w:basedOn w:val="702"/>
    <w:uiPriority w:val="39"/>
    <w:unhideWhenUsed/>
    <w:pPr>
      <w:pBdr/>
      <w:spacing w:after="100" w:before="0"/>
      <w:ind w:left="1320"/>
    </w:pPr>
  </w:style>
  <w:style w:type="paragraph" w:styleId="766">
    <w:name w:val="toc 8"/>
    <w:basedOn w:val="702"/>
    <w:uiPriority w:val="39"/>
    <w:unhideWhenUsed/>
    <w:pPr>
      <w:pBdr/>
      <w:spacing w:after="100" w:before="0"/>
      <w:ind w:left="1540"/>
    </w:pPr>
  </w:style>
  <w:style w:type="paragraph" w:styleId="767">
    <w:name w:val="toc 9"/>
    <w:basedOn w:val="702"/>
    <w:uiPriority w:val="39"/>
    <w:unhideWhenUsed/>
    <w:pPr>
      <w:pBdr/>
      <w:spacing w:after="100" w:before="0"/>
      <w:ind w:left="1760"/>
    </w:pPr>
  </w:style>
  <w:style w:type="paragraph" w:styleId="768">
    <w:name w:val="Index Heading"/>
    <w:basedOn w:val="744"/>
    <w:pPr>
      <w:pBdr/>
      <w:spacing/>
      <w:ind/>
    </w:pPr>
  </w:style>
  <w:style w:type="paragraph" w:styleId="76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0">
    <w:name w:val="table of figures"/>
    <w:basedOn w:val="702"/>
    <w:uiPriority w:val="99"/>
    <w:unhideWhenUsed/>
    <w:pPr>
      <w:pBdr/>
      <w:spacing w:after="0" w:afterAutospacing="0" w:before="0"/>
      <w:ind/>
    </w:pPr>
  </w:style>
  <w:style w:type="paragraph" w:styleId="771">
    <w:name w:val="No Spacing"/>
    <w:basedOn w:val="702"/>
    <w:uiPriority w:val="1"/>
    <w:qFormat/>
    <w:pPr>
      <w:pBdr/>
      <w:spacing w:after="0" w:line="240" w:lineRule="auto"/>
      <w:ind/>
    </w:pPr>
  </w:style>
  <w:style w:type="paragraph" w:styleId="772">
    <w:name w:val="List Paragraph"/>
    <w:basedOn w:val="702"/>
    <w:uiPriority w:val="34"/>
    <w:qFormat/>
    <w:pPr>
      <w:pBdr/>
      <w:spacing/>
      <w:ind w:left="720"/>
      <w:contextualSpacing w:val="true"/>
    </w:pPr>
  </w:style>
  <w:style w:type="paragraph" w:styleId="773" w:customStyle="1">
    <w:name w:val="Заг 1"/>
    <w:basedOn w:val="702"/>
    <w:qFormat/>
    <w:pPr>
      <w:pBdr/>
      <w:shd w:val="nil"/>
      <w:spacing w:after="200" w:before="0" w:line="360" w:lineRule="auto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numbering" w:styleId="774">
    <w:name w:val="Без списка"/>
    <w:uiPriority w:val="99"/>
    <w:semiHidden/>
    <w:unhideWhenUsed/>
    <w:qFormat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Table Grid"/>
    <w:basedOn w:val="77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77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34</cp:revision>
  <dcterms:modified xsi:type="dcterms:W3CDTF">2025-03-16T07:52:58Z</dcterms:modified>
</cp:coreProperties>
</file>