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6"/>
        <w:pBdr/>
        <w:bidi w:val="false"/>
        <w:spacing w:after="0" w:before="0"/>
        <w:ind w:right="0" w:firstLine="0" w:left="0"/>
        <w:jc w:val="center"/>
        <w:rPr/>
      </w:pPr>
      <w:r>
        <w:rPr>
          <w:rFonts w:ascii="Times New Roman" w:hAnsi="Times New Roman"/>
          <w:color w:val="000000"/>
          <w:sz w:val="24"/>
        </w:rPr>
        <w:t xml:space="preserve">{{educational_institution}}</w:t>
      </w:r>
      <w:r/>
    </w:p>
    <w:p>
      <w:pPr>
        <w:pStyle w:val="886"/>
        <w:pBdr/>
        <w:bidi w:val="false"/>
        <w:spacing w:after="0" w:before="0"/>
        <w:ind w:right="0" w:firstLine="0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/>
        <w:ind w:right="0" w:firstLine="0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/>
        <w:ind w:right="0" w:firstLine="0" w:left="0"/>
        <w:jc w:val="center"/>
        <w:rPr/>
      </w:pPr>
      <w:r>
        <w:rPr>
          <w:rFonts w:ascii="Times New Roman" w:hAnsi="Times New Roman"/>
          <w:color w:val="000000"/>
          <w:sz w:val="24"/>
        </w:rPr>
        <w:t xml:space="preserve">{{faculty}}</w:t>
      </w:r>
      <w:r/>
    </w:p>
    <w:p>
      <w:pPr>
        <w:pStyle w:val="886"/>
        <w:pBdr/>
        <w:bidi w:val="false"/>
        <w:spacing w:after="0" w:before="0"/>
        <w:ind w:right="0" w:firstLine="0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/>
        <w:ind w:right="0" w:firstLine="0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/>
        <w:ind w:right="0" w:firstLine="0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 w:line="360" w:lineRule="auto"/>
        <w:ind w:right="0" w:firstLine="5812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Работа защищена с оценкой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5812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«______________________»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5812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«____» ____________ 20__ г.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5812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____________/____________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5812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center"/>
        <w:rPr/>
      </w:pPr>
      <w:r>
        <w:rPr>
          <w:rFonts w:ascii="Times New Roman" w:hAnsi="Times New Roman"/>
          <w:b/>
          <w:color w:val="000000"/>
          <w:sz w:val="28"/>
        </w:rPr>
        <w:t xml:space="preserve">{{type_of_work}}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center"/>
        <w:rPr/>
      </w:pPr>
      <w:r>
        <w:rPr>
          <w:rFonts w:ascii="Times New Roman" w:hAnsi="Times New Roman"/>
          <w:color w:val="000000"/>
          <w:sz w:val="24"/>
        </w:rPr>
        <w:t xml:space="preserve">по дисциплине «{{discipline}}»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на тему «{{subject}}»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center"/>
        <w:rPr/>
      </w:pPr>
      <w:r>
        <w:t xml:space="preserve"> 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Выполнил: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/>
      </w:pPr>
      <w:r>
        <w:rPr>
          <w:rFonts w:ascii="Times New Roman" w:hAnsi="Times New Roman"/>
          <w:color w:val="000000"/>
          <w:sz w:val="24"/>
        </w:rPr>
        <w:t xml:space="preserve">Студент гр. {{student_fullname}}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дата, подпись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Руководитель: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/>
      </w:pPr>
      <w:r>
        <w:rPr>
          <w:rFonts w:ascii="Times New Roman" w:hAnsi="Times New Roman"/>
          <w:color w:val="000000"/>
          <w:sz w:val="24"/>
        </w:rPr>
        <w:t xml:space="preserve">{{teaching_position}}</w:t>
      </w:r>
      <w:r>
        <w:rPr>
          <w:color w:val="000000"/>
        </w:rPr>
        <w:t xml:space="preserve">     </w:t>
      </w:r>
      <w:r>
        <w:rPr>
          <w:rFonts w:ascii="Times New Roman" w:hAnsi="Times New Roman"/>
          <w:color w:val="000000"/>
          <w:sz w:val="24"/>
        </w:rPr>
        <w:t xml:space="preserve">{{teacher_fullname}}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/>
      </w:pPr>
      <w:r>
        <w:t xml:space="preserve"> </w:t>
      </w:r>
      <w:r/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Рецензия: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Степень достижения поставленной цели работы____________________________________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Полнота разработки темы_______________________________________________________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Уровень самостоятельности работы обучающегося__________________________________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_____________________________________________________________________________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Недостатки работы ____________________________________________________________</w:t>
      </w:r>
      <w:r>
        <w:rPr>
          <w:rFonts w:ascii="Times New Roman" w:hAnsi="Times New Roman"/>
          <w:color w:val="000000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pStyle w:val="886"/>
        <w:pBdr/>
        <w:bidi w:val="false"/>
        <w:spacing w:after="0" w:before="0" w:line="360" w:lineRule="auto"/>
        <w:ind w:right="0" w:firstLine="0" w:left="0"/>
        <w:jc w:val="center"/>
        <w:rPr/>
      </w:pPr>
      <w:r>
        <w:rPr>
          <w:rFonts w:ascii="Times New Roman" w:hAnsi="Times New Roman"/>
          <w:color w:val="000000"/>
          <w:sz w:val="24"/>
        </w:rPr>
        <w:t xml:space="preserve">{{city}}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</w:rPr>
        <w:t xml:space="preserve">{{year}}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  <w:style w:type="paragraph" w:styleId="886" w:customStyle="1">
    <w:name w:val="Body Text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2025-01-30T19:40:59Z</dcterms:modified>
</cp:coreProperties>
</file>