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64BDF74A" w14:textId="3734A538" w:rsidR="002035E2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4701" w:history="1">
            <w:r w:rsidR="002035E2" w:rsidRPr="00443BE5">
              <w:rPr>
                <w:rStyle w:val="Hypertextovodkaz"/>
                <w:noProof/>
              </w:rPr>
              <w:t>1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Poděkování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_Toc93784701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4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6C4C9FE" w14:textId="52E1CC70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2" w:history="1">
            <w:r w:rsidR="002035E2" w:rsidRPr="00443BE5">
              <w:rPr>
                <w:rStyle w:val="Hypertextovodkaz"/>
                <w:noProof/>
              </w:rPr>
              <w:t>2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Úvod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_Toc93784702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5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2685F5A2" w14:textId="373AAB07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3" w:history="1">
            <w:r w:rsidR="002035E2" w:rsidRPr="00443BE5">
              <w:rPr>
                <w:rStyle w:val="Hypertextovodkaz"/>
                <w:noProof/>
              </w:rPr>
              <w:t>3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Připojení k internetu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_Toc93784703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6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7C2D11F4" w14:textId="71F58BE3" w:rsidR="002035E2" w:rsidRDefault="006A67D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4" w:history="1">
            <w:r w:rsidR="002035E2" w:rsidRPr="00443BE5">
              <w:rPr>
                <w:rStyle w:val="Hypertextovodkaz"/>
                <w:noProof/>
              </w:rPr>
              <w:t>3.1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Optické připojení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_Toc93784704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6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816B021" w14:textId="076CD07C" w:rsidR="002035E2" w:rsidRDefault="006A67D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5" w:history="1">
            <w:r w:rsidR="002035E2" w:rsidRPr="00443BE5">
              <w:rPr>
                <w:rStyle w:val="Hypertextovodkaz"/>
                <w:noProof/>
              </w:rPr>
              <w:t>3.1.1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PON – pasivní optická síť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_Toc93784705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6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496FD0CF" w14:textId="21B9FA2B" w:rsidR="002035E2" w:rsidRDefault="006A67D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6" w:history="1">
            <w:r w:rsidR="002035E2" w:rsidRPr="00443BE5">
              <w:rPr>
                <w:rStyle w:val="Hypertextovodkaz"/>
                <w:noProof/>
              </w:rPr>
              <w:t>3.1.2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AON – aktivní optická síť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_Toc93784706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6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1AA6179" w14:textId="21D18000" w:rsidR="002035E2" w:rsidRDefault="006A67D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7" w:history="1">
            <w:r w:rsidR="002035E2" w:rsidRPr="00443BE5">
              <w:rPr>
                <w:rStyle w:val="Hypertextovodkaz"/>
                <w:noProof/>
              </w:rPr>
              <w:t>3.2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Technologie xDSL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_Toc93784707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06A5BB6" w14:textId="3CEA5F89" w:rsidR="002035E2" w:rsidRDefault="006A67D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8" w:history="1">
            <w:r w:rsidR="002035E2" w:rsidRPr="00443BE5">
              <w:rPr>
                <w:rStyle w:val="Hypertextovodkaz"/>
                <w:noProof/>
              </w:rPr>
              <w:t>3.2.1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Bonding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_Toc93784708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B4D3F83" w14:textId="0C18F5E3" w:rsidR="002035E2" w:rsidRDefault="006A67D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09" w:history="1">
            <w:r w:rsidR="002035E2" w:rsidRPr="00443BE5">
              <w:rPr>
                <w:rStyle w:val="Hypertextovodkaz"/>
                <w:noProof/>
              </w:rPr>
              <w:t>3.3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Technologie LTE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_Toc93784709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0D8A8219" w14:textId="295EC453" w:rsidR="002035E2" w:rsidRDefault="006A67D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0" w:history="1">
            <w:r w:rsidR="002035E2" w:rsidRPr="00443BE5">
              <w:rPr>
                <w:rStyle w:val="Hypertextovodkaz"/>
                <w:noProof/>
              </w:rPr>
              <w:t>3.4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Bezdrátové připojení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_Toc93784710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15ADB627" w14:textId="16D7FADD" w:rsidR="002035E2" w:rsidRDefault="006A67D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1" w:history="1">
            <w:r w:rsidR="002035E2" w:rsidRPr="00443BE5">
              <w:rPr>
                <w:rStyle w:val="Hypertextovodkaz"/>
                <w:noProof/>
              </w:rPr>
              <w:t>3.5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Satelitní internet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_Toc93784711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4431AB11" w14:textId="029C18DF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2" w:history="1">
            <w:r w:rsidR="002035E2" w:rsidRPr="00443BE5">
              <w:rPr>
                <w:rStyle w:val="Hypertextovodkaz"/>
                <w:noProof/>
              </w:rPr>
              <w:t>4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Zařízení připojená k síti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_Toc93784712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8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407C8E28" w14:textId="2020DF8B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3" w:history="1">
            <w:r w:rsidR="002035E2" w:rsidRPr="00443BE5">
              <w:rPr>
                <w:rStyle w:val="Hypertextovodkaz"/>
                <w:noProof/>
              </w:rPr>
              <w:t>5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Rozvody v domě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_Toc93784713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9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05666C5A" w14:textId="7914D1B2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4" w:history="1">
            <w:r w:rsidR="002035E2" w:rsidRPr="00443BE5">
              <w:rPr>
                <w:rStyle w:val="Hypertextovodkaz"/>
                <w:noProof/>
              </w:rPr>
              <w:t>6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Vzorová konfigurace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_Toc93784714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10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455767AD" w14:textId="279772CD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5" w:history="1">
            <w:r w:rsidR="002035E2" w:rsidRPr="00443BE5">
              <w:rPr>
                <w:rStyle w:val="Hypertextovodkaz"/>
                <w:noProof/>
              </w:rPr>
              <w:t>7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Adresní plán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_Toc93784715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11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45312D6A" w14:textId="4892D06E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6" w:history="1">
            <w:r w:rsidR="002035E2" w:rsidRPr="00443BE5">
              <w:rPr>
                <w:rStyle w:val="Hypertextovodkaz"/>
                <w:noProof/>
              </w:rPr>
              <w:t>8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Monitorování sítě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_Toc93784716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12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0AA825FC" w14:textId="0D7F086B" w:rsidR="002035E2" w:rsidRDefault="006A67D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7" w:history="1">
            <w:r w:rsidR="002035E2" w:rsidRPr="00443BE5">
              <w:rPr>
                <w:rStyle w:val="Hypertextovodkaz"/>
                <w:noProof/>
              </w:rPr>
              <w:t>9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Rozpočet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_Toc93784717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13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FC5EC4A" w14:textId="0A7900D5" w:rsidR="002035E2" w:rsidRDefault="006A67D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8" w:history="1">
            <w:r w:rsidR="002035E2" w:rsidRPr="00443BE5">
              <w:rPr>
                <w:rStyle w:val="Hypertextovodkaz"/>
                <w:noProof/>
              </w:rPr>
              <w:t>10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Závěr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_Toc93784718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14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1706D87C" w14:textId="26405912" w:rsidR="002035E2" w:rsidRDefault="006A67D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19" w:history="1">
            <w:r w:rsidR="002035E2" w:rsidRPr="00443BE5">
              <w:rPr>
                <w:rStyle w:val="Hypertextovodkaz"/>
                <w:noProof/>
              </w:rPr>
              <w:t>11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Citovaná literatura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_Toc93784719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15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7CABBB6D" w14:textId="66B81756" w:rsidR="002035E2" w:rsidRDefault="006A67D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20" w:history="1">
            <w:r w:rsidR="002035E2" w:rsidRPr="00443BE5">
              <w:rPr>
                <w:rStyle w:val="Hypertextovodkaz"/>
                <w:noProof/>
              </w:rPr>
              <w:t>12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Obrázky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_Toc93784720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16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63422F25" w14:textId="008C2E14" w:rsidR="002035E2" w:rsidRDefault="006A67D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3784721" w:history="1">
            <w:r w:rsidR="002035E2" w:rsidRPr="00443BE5">
              <w:rPr>
                <w:rStyle w:val="Hypertextovodkaz"/>
                <w:noProof/>
              </w:rPr>
              <w:t>13</w:t>
            </w:r>
            <w:r w:rsidR="002035E2">
              <w:rPr>
                <w:rFonts w:eastAsiaTheme="minorEastAsia"/>
                <w:noProof/>
                <w:lang w:eastAsia="cs-CZ"/>
              </w:rPr>
              <w:tab/>
            </w:r>
            <w:r w:rsidR="002035E2" w:rsidRPr="00443BE5">
              <w:rPr>
                <w:rStyle w:val="Hypertextovodkaz"/>
                <w:noProof/>
              </w:rPr>
              <w:t>Grafy</w:t>
            </w:r>
            <w:r w:rsidR="002035E2">
              <w:rPr>
                <w:noProof/>
                <w:webHidden/>
              </w:rPr>
              <w:tab/>
            </w:r>
            <w:r w:rsidR="002035E2">
              <w:rPr>
                <w:noProof/>
                <w:webHidden/>
              </w:rPr>
              <w:fldChar w:fldCharType="begin"/>
            </w:r>
            <w:r w:rsidR="002035E2">
              <w:rPr>
                <w:noProof/>
                <w:webHidden/>
              </w:rPr>
              <w:instrText xml:space="preserve"> PAGEREF _Toc93784721 \h </w:instrText>
            </w:r>
            <w:r w:rsidR="002035E2">
              <w:rPr>
                <w:noProof/>
                <w:webHidden/>
              </w:rPr>
            </w:r>
            <w:r w:rsidR="002035E2">
              <w:rPr>
                <w:noProof/>
                <w:webHidden/>
              </w:rPr>
              <w:fldChar w:fldCharType="separate"/>
            </w:r>
            <w:r w:rsidR="002035E2">
              <w:rPr>
                <w:noProof/>
                <w:webHidden/>
              </w:rPr>
              <w:t>17</w:t>
            </w:r>
            <w:r w:rsidR="002035E2">
              <w:rPr>
                <w:noProof/>
                <w:webHidden/>
              </w:rPr>
              <w:fldChar w:fldCharType="end"/>
            </w:r>
          </w:hyperlink>
        </w:p>
        <w:p w14:paraId="33FA76D0" w14:textId="7D1783AB" w:rsidR="005B7F54" w:rsidRDefault="005B7F54">
          <w:r>
            <w:rPr>
              <w:b/>
              <w:bCs/>
            </w:rPr>
            <w:fldChar w:fldCharType="end"/>
          </w:r>
        </w:p>
      </w:sdtContent>
    </w:sdt>
    <w:p w14:paraId="7DBCA18A" w14:textId="77777777" w:rsidR="00EE3E93" w:rsidRDefault="00EE3E93" w:rsidP="006E2739">
      <w:pPr>
        <w:pStyle w:val="Rok"/>
      </w:pPr>
    </w:p>
    <w:p w14:paraId="252E1D00" w14:textId="5BC7094C" w:rsidR="0032505C" w:rsidRDefault="0032505C" w:rsidP="00BE6B6E">
      <w:pPr>
        <w:pStyle w:val="Bntext"/>
        <w:sectPr w:rsidR="0032505C" w:rsidSect="00332B7D">
          <w:headerReference w:type="default" r:id="rId8"/>
          <w:footerReference w:type="default" r:id="rId9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</w:p>
    <w:p w14:paraId="1900B6F6" w14:textId="4A7B945D" w:rsidR="00601823" w:rsidRDefault="00601823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A2E152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87F0378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A8F20A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480A2E2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CED549A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A2DD81F" w14:textId="119107BC" w:rsidR="00F06EA5" w:rsidRDefault="00FB2432" w:rsidP="008149D9">
      <w:pPr>
        <w:pStyle w:val="Nadpis1"/>
      </w:pPr>
      <w:bookmarkStart w:id="0" w:name="_Toc93784701"/>
      <w:r>
        <w:lastRenderedPageBreak/>
        <w:t>Poděkování</w:t>
      </w:r>
      <w:bookmarkEnd w:id="0"/>
    </w:p>
    <w:p w14:paraId="596CB556" w14:textId="4BBDEE6D" w:rsidR="00FB2432" w:rsidRDefault="00FB2432" w:rsidP="006779C5">
      <w:pPr>
        <w:pStyle w:val="Nadpis1"/>
      </w:pPr>
      <w:bookmarkStart w:id="1" w:name="_Toc93784702"/>
      <w:r>
        <w:lastRenderedPageBreak/>
        <w:t>Úvod</w:t>
      </w:r>
      <w:bookmarkEnd w:id="1"/>
    </w:p>
    <w:p w14:paraId="021CD65D" w14:textId="7A7790FE" w:rsidR="00655A41" w:rsidRPr="00655A41" w:rsidRDefault="00655A41" w:rsidP="00655A41">
      <w:r>
        <w:t xml:space="preserve">V mé maturitní práci se budu věnovat </w:t>
      </w:r>
      <w:r w:rsidR="00B62E0C">
        <w:t>domácí lokální síti</w:t>
      </w:r>
      <w:r w:rsidR="00157C20">
        <w:t xml:space="preserve"> v 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885202">
        <w:t xml:space="preserve"> </w:t>
      </w:r>
      <w:r w:rsidR="006D0B3A">
        <w:t xml:space="preserve">a </w:t>
      </w:r>
      <w:r w:rsidR="00E1086B">
        <w:t>spočítáme si,</w:t>
      </w:r>
      <w:r w:rsidR="0054164E">
        <w:t xml:space="preserve"> kolik moderní síť stojí.</w:t>
      </w:r>
    </w:p>
    <w:p w14:paraId="24198D2C" w14:textId="33107BCC" w:rsidR="004C19E9" w:rsidRDefault="000E7C9A" w:rsidP="006779C5">
      <w:pPr>
        <w:pStyle w:val="Nadpis1"/>
      </w:pPr>
      <w:bookmarkStart w:id="2" w:name="_Toc93784703"/>
      <w:r>
        <w:lastRenderedPageBreak/>
        <w:t>Připojení k</w:t>
      </w:r>
      <w:r w:rsidR="000B20D4">
        <w:t> </w:t>
      </w:r>
      <w:r>
        <w:t>internetu</w:t>
      </w:r>
      <w:bookmarkEnd w:id="2"/>
    </w:p>
    <w:p w14:paraId="0F656FCF" w14:textId="52E6571B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r w:rsidR="00B067D5">
        <w:t>xDSL, LTE, bezdrátov</w:t>
      </w:r>
      <w:r w:rsidR="00B10F4A">
        <w:t>ě</w:t>
      </w:r>
      <w:r w:rsidR="00EC3191">
        <w:t xml:space="preserve"> </w:t>
      </w:r>
      <w:r w:rsidR="00B067D5">
        <w:t xml:space="preserve">anebo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39CF1B57" w:rsidR="00C52D40" w:rsidRDefault="00C52D40" w:rsidP="00C52D40">
      <w:pPr>
        <w:pStyle w:val="Nadpis2"/>
      </w:pPr>
      <w:bookmarkStart w:id="3" w:name="_Toc93784704"/>
      <w:r>
        <w:t>Optické připojení</w:t>
      </w:r>
      <w:bookmarkEnd w:id="3"/>
    </w:p>
    <w:p w14:paraId="54620781" w14:textId="7E0E465A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 xml:space="preserve">přenáší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Rychlosti optického kabelu jsou desítky gigabitů za sekundu a ztrátovost optického kabelu je nulová.</w:t>
      </w:r>
      <w:r w:rsidR="00A87556">
        <w:t xml:space="preserve"> Optický kabel proto není 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</w:p>
    <w:p w14:paraId="58B31625" w14:textId="3E5C7A12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40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B46253">
        <w:t xml:space="preserve">Tyto náklady většinou </w:t>
      </w:r>
      <w:r w:rsidR="00D83625">
        <w:t xml:space="preserve">z větší části </w:t>
      </w:r>
      <w:r w:rsidR="00B46253">
        <w:t>investuje poskytovatel</w:t>
      </w:r>
      <w:r w:rsidR="00803A4A">
        <w:t>,</w:t>
      </w:r>
      <w:r w:rsidR="00B46253">
        <w:t xml:space="preserve"> a proto se optika </w:t>
      </w:r>
      <w:r w:rsidR="00375E81">
        <w:t>zavádí pouze tam kde se skutečně využije.</w:t>
      </w:r>
      <w:r w:rsidR="00803A4A">
        <w:t xml:space="preserve"> </w:t>
      </w:r>
      <w:r w:rsidR="00A57B66">
        <w:t>Měsíční paušál</w:t>
      </w:r>
      <w:r w:rsidR="00266FFB">
        <w:t xml:space="preserve"> se většinou platí od 400 do 900 Kč</w:t>
      </w:r>
      <w:r w:rsidR="00A57B66">
        <w:t xml:space="preserve">. </w:t>
      </w:r>
      <w:r w:rsidR="00D83625">
        <w:t xml:space="preserve">Cena se odvíjí podle </w:t>
      </w:r>
      <w:r w:rsidR="005B37D2">
        <w:t>rychlosti.</w:t>
      </w:r>
      <w:r w:rsidR="00A57B66">
        <w:t xml:space="preserve"> </w:t>
      </w:r>
    </w:p>
    <w:p w14:paraId="6D47CAA1" w14:textId="3B6AE30F" w:rsidR="00C52D40" w:rsidRDefault="00B504DE" w:rsidP="00B504DE">
      <w:pPr>
        <w:pStyle w:val="Nadpis3"/>
      </w:pPr>
      <w:bookmarkStart w:id="4" w:name="_Toc93784705"/>
      <w:r>
        <w:t>PON</w:t>
      </w:r>
      <w:r w:rsidR="009645D4">
        <w:t xml:space="preserve"> – pasivní optická síť</w:t>
      </w:r>
      <w:bookmarkEnd w:id="4"/>
    </w:p>
    <w:p w14:paraId="341CD186" w14:textId="627D0511" w:rsidR="004D3EDD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r w:rsidR="00133F9F" w:rsidRPr="008747BE">
        <w:t xml:space="preserve">Fiber To The </w:t>
      </w:r>
      <w:r w:rsidR="00133F9F">
        <w:t>Home)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428D2D17" w:rsidR="004D6B27" w:rsidRP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rozvaděče u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rychlosti.</w:t>
      </w:r>
    </w:p>
    <w:p w14:paraId="29A828C5" w14:textId="7EA3C537" w:rsidR="00F53B99" w:rsidRDefault="00F53B99" w:rsidP="00F53B99">
      <w:pPr>
        <w:pStyle w:val="Nadpis3"/>
      </w:pPr>
      <w:bookmarkStart w:id="5" w:name="_Toc93784706"/>
      <w:r>
        <w:t>AON</w:t>
      </w:r>
      <w:r w:rsidR="009645D4">
        <w:t xml:space="preserve"> – aktivní optická síť</w:t>
      </w:r>
      <w:bookmarkEnd w:id="5"/>
    </w:p>
    <w:p w14:paraId="62BDEF6C" w14:textId="67FC592B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nějaké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r w:rsidR="008747BE" w:rsidRPr="008747BE">
        <w:t>Fiber To The Building</w:t>
      </w:r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r w:rsidR="008359D4" w:rsidRPr="008747BE">
        <w:t xml:space="preserve">Fiber To The </w:t>
      </w:r>
      <w:r w:rsidR="008359D4">
        <w:t>Cabinet)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28DF363D" w:rsidR="007C2EE4" w:rsidRP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xDSL připojení. </w:t>
      </w:r>
      <w:r w:rsidR="00F21E30">
        <w:t>Do rozvaděče</w:t>
      </w:r>
      <w:r w:rsidR="00C0346F">
        <w:t xml:space="preserve"> dslam</w:t>
      </w:r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04140D5F" w14:textId="79DC3C80" w:rsidR="00F53B99" w:rsidRDefault="00CE701C" w:rsidP="00CE701C">
      <w:pPr>
        <w:pStyle w:val="Nadpis2"/>
      </w:pPr>
      <w:bookmarkStart w:id="6" w:name="_Toc93784707"/>
      <w:r>
        <w:lastRenderedPageBreak/>
        <w:t>Technologie xDSL</w:t>
      </w:r>
      <w:bookmarkEnd w:id="6"/>
    </w:p>
    <w:p w14:paraId="25A7C295" w14:textId="63F87FC3" w:rsidR="005D219C" w:rsidRDefault="00B2264A" w:rsidP="004C6F96">
      <w:pPr>
        <w:sectPr w:rsidR="005D219C" w:rsidSect="00C1204A">
          <w:headerReference w:type="default" r:id="rId10"/>
          <w:footerReference w:type="default" r:id="rId11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14BCDB3E">
            <wp:simplePos x="0" y="0"/>
            <wp:positionH relativeFrom="column">
              <wp:posOffset>-198120</wp:posOffset>
            </wp:positionH>
            <wp:positionV relativeFrom="paragraph">
              <wp:posOffset>515620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224E1A82">
                <wp:simplePos x="0" y="0"/>
                <wp:positionH relativeFrom="column">
                  <wp:posOffset>-182880</wp:posOffset>
                </wp:positionH>
                <wp:positionV relativeFrom="paragraph">
                  <wp:posOffset>3070225</wp:posOffset>
                </wp:positionV>
                <wp:extent cx="3695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DDF22B2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7" w:name="_Toc93784393"/>
                            <w:r>
                              <w:t xml:space="preserve">Graf </w:t>
                            </w:r>
                            <w:r w:rsidR="006A67D9">
                              <w:fldChar w:fldCharType="begin"/>
                            </w:r>
                            <w:r w:rsidR="006A67D9">
                              <w:instrText xml:space="preserve"> SEQ Graf \* ARABIC </w:instrText>
                            </w:r>
                            <w:r w:rsidR="006A67D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A67D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656E1A">
                              <w:t>Maximální r</w:t>
                            </w:r>
                            <w:r>
                              <w:t>ychlost přenosu jednotlivých technologií</w:t>
                            </w:r>
                            <w:bookmarkEnd w:id="7"/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4.4pt;margin-top:241.75pt;width:29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qHFgIAADgEAAAOAAAAZHJzL2Uyb0RvYy54bWysU8Fu2zAMvQ/YPwi6L05aNFu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r+e3Nx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" stroked="f">
                <v:textbox style="mso-fit-shape-to-text:t" inset="0,0,0,0">
                  <w:txbxContent>
                    <w:p w14:paraId="6652433F" w14:textId="0DDF22B2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8" w:name="_Toc93784393"/>
                      <w:r>
                        <w:t xml:space="preserve">Graf </w:t>
                      </w:r>
                      <w:r w:rsidR="006A67D9">
                        <w:fldChar w:fldCharType="begin"/>
                      </w:r>
                      <w:r w:rsidR="006A67D9">
                        <w:instrText xml:space="preserve"> SEQ Graf \* ARABIC </w:instrText>
                      </w:r>
                      <w:r w:rsidR="006A67D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A67D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656E1A">
                        <w:t>Maximální r</w:t>
                      </w:r>
                      <w:r>
                        <w:t>ychlost přenosu jednotlivých technologií</w:t>
                      </w:r>
                      <w:bookmarkEnd w:id="8"/>
                      <w:r w:rsidR="00F0697C">
                        <w:t xml:space="preserve"> DSL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dvoulinka) </w:t>
      </w:r>
      <w:r w:rsidR="004F2FA2">
        <w:t>pro vysokorychlostní přenos dat.</w:t>
      </w:r>
      <w:r w:rsidR="00AB1D86">
        <w:t xml:space="preserve"> Velkou nevýhodou tohoto připojení je vzdálenost od telefonní ústředny. Čím dále</w:t>
      </w:r>
      <w:r w:rsidR="00903395">
        <w:t xml:space="preserve"> se od ústředny nacházíme</w:t>
      </w:r>
      <w:r w:rsidR="00AB1D86">
        <w:t xml:space="preserve"> tím </w:t>
      </w:r>
      <w:r w:rsidR="003923DE">
        <w:t>pomalejší</w:t>
      </w:r>
      <w:r w:rsidR="00AB1D86">
        <w:t xml:space="preserve"> připojení je.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 xml:space="preserve">u DSL technologie je 250 Mb/s. Postupným vývojem se </w:t>
      </w:r>
      <w:r w:rsidR="00C56187">
        <w:t>vytvořilo několik standard</w:t>
      </w:r>
      <w:r>
        <w:t>ů.</w:t>
      </w:r>
    </w:p>
    <w:p w14:paraId="34CEE57C" w14:textId="77777777" w:rsidR="003218A2" w:rsidRPr="00813FB8" w:rsidRDefault="003218A2" w:rsidP="00813FB8"/>
    <w:p w14:paraId="4E4A4106" w14:textId="1F7B3E5F" w:rsidR="00C56187" w:rsidRDefault="00DB488A" w:rsidP="00F405E7">
      <w:pPr>
        <w:pStyle w:val="Nadpis3"/>
      </w:pPr>
      <w:bookmarkStart w:id="9" w:name="_Toc93784708"/>
      <w:r>
        <w:t>Bonding</w:t>
      </w:r>
      <w:bookmarkEnd w:id="9"/>
    </w:p>
    <w:p w14:paraId="1720076E" w14:textId="2147402D" w:rsidR="00DB488A" w:rsidRPr="00DB488A" w:rsidRDefault="00FA3207" w:rsidP="00DB488A">
      <w:r>
        <w:t>Bond</w:t>
      </w:r>
      <w:r w:rsidR="00495E83">
        <w:t xml:space="preserve">ing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1469DB0D" w14:textId="603AFE23" w:rsidR="00CE701C" w:rsidRDefault="00656E1A" w:rsidP="00CE701C">
      <w:pPr>
        <w:pStyle w:val="Nadpis2"/>
      </w:pPr>
      <w:r>
        <w:t>Mobilní internet</w:t>
      </w:r>
    </w:p>
    <w:p w14:paraId="043F32C0" w14:textId="5E2DF0BF" w:rsidR="0085665A" w:rsidRDefault="00D54AE8" w:rsidP="0085665A">
      <w:r>
        <w:rPr>
          <w:noProof/>
        </w:rPr>
        <w:drawing>
          <wp:anchor distT="0" distB="0" distL="114300" distR="114300" simplePos="0" relativeHeight="251661312" behindDoc="0" locked="0" layoutInCell="1" allowOverlap="1" wp14:anchorId="6E354C29" wp14:editId="32FE851D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3383280" cy="2225040"/>
            <wp:effectExtent l="0" t="0" r="7620" b="3810"/>
            <wp:wrapThrough wrapText="bothSides">
              <wp:wrapPolygon edited="0">
                <wp:start x="0" y="0"/>
                <wp:lineTo x="0" y="21452"/>
                <wp:lineTo x="21527" y="21452"/>
                <wp:lineTo x="21527" y="0"/>
                <wp:lineTo x="0" y="0"/>
              </wp:wrapPolygon>
            </wp:wrapThrough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BD75B7">
        <w:t>5G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>vyšší rychlosti přenosu dat</w:t>
      </w:r>
      <w:r w:rsidR="00BD75B7">
        <w:t xml:space="preserve"> a má mnohem větší kapacitu.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mohou uskutečňovat přes síť LTE, ve které je hlasový hovor mnohem kvalitně</w:t>
      </w:r>
      <w:r w:rsidR="008263A7">
        <w:t xml:space="preserve">jší tzv. VoLTE. </w:t>
      </w:r>
    </w:p>
    <w:p w14:paraId="0BC6D756" w14:textId="10649D92" w:rsidR="00D54AE8" w:rsidRPr="0085665A" w:rsidRDefault="007450F7" w:rsidP="0085665A">
      <w:r>
        <w:t xml:space="preserve">Velkou nevýhodou </w:t>
      </w:r>
      <w:r w:rsidR="001F1FF9">
        <w:t xml:space="preserve">mobilního internetu je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snadná instalace. </w:t>
      </w:r>
      <w:r w:rsidR="003F7ABC">
        <w:lastRenderedPageBreak/>
        <w:t xml:space="preserve">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</w:p>
    <w:p w14:paraId="108CC6C7" w14:textId="4F371E1F" w:rsidR="00CE701C" w:rsidRDefault="00B367B5" w:rsidP="00B367B5">
      <w:pPr>
        <w:pStyle w:val="Nadpis2"/>
      </w:pPr>
      <w:bookmarkStart w:id="10" w:name="_Toc93784710"/>
      <w:r>
        <w:t>Bezdrátové připojení</w:t>
      </w:r>
      <w:bookmarkEnd w:id="10"/>
    </w:p>
    <w:p w14:paraId="2D79A94A" w14:textId="4872D76B" w:rsidR="00B367B5" w:rsidRPr="00B367B5" w:rsidRDefault="00B367B5" w:rsidP="00B367B5">
      <w:pPr>
        <w:pStyle w:val="Nadpis2"/>
      </w:pPr>
      <w:bookmarkStart w:id="11" w:name="_Toc93784711"/>
      <w:r>
        <w:t>Satelitní internet</w:t>
      </w:r>
      <w:bookmarkEnd w:id="11"/>
    </w:p>
    <w:p w14:paraId="186B7F6C" w14:textId="423C0651" w:rsidR="00B9078E" w:rsidRDefault="000E7C9A" w:rsidP="00B9078E">
      <w:pPr>
        <w:pStyle w:val="Nadpis1"/>
      </w:pPr>
      <w:bookmarkStart w:id="12" w:name="_Toc93784712"/>
      <w:r>
        <w:lastRenderedPageBreak/>
        <w:t>Zařízení připojená k síti</w:t>
      </w:r>
      <w:bookmarkEnd w:id="12"/>
    </w:p>
    <w:p w14:paraId="60374936" w14:textId="741DF2D0" w:rsidR="00B20383" w:rsidRDefault="000E7C9A" w:rsidP="00B20383">
      <w:pPr>
        <w:pStyle w:val="Nadpis1"/>
      </w:pPr>
      <w:bookmarkStart w:id="13" w:name="_Toc93784713"/>
      <w:r>
        <w:lastRenderedPageBreak/>
        <w:t>Rozvody v domě</w:t>
      </w:r>
      <w:bookmarkEnd w:id="13"/>
    </w:p>
    <w:p w14:paraId="31049398" w14:textId="44667614" w:rsidR="007E3853" w:rsidRDefault="000E7C9A" w:rsidP="00B20383">
      <w:pPr>
        <w:pStyle w:val="Nadpis1"/>
      </w:pPr>
      <w:bookmarkStart w:id="14" w:name="_Toc93784714"/>
      <w:r>
        <w:lastRenderedPageBreak/>
        <w:t>Vzorová konfigurace</w:t>
      </w:r>
      <w:bookmarkEnd w:id="14"/>
    </w:p>
    <w:p w14:paraId="359DFBC1" w14:textId="5307AF40" w:rsidR="00EC3645" w:rsidRDefault="00EC3645" w:rsidP="00B20383">
      <w:pPr>
        <w:pStyle w:val="Nadpis1"/>
      </w:pPr>
      <w:bookmarkStart w:id="15" w:name="_Toc93784715"/>
      <w:r>
        <w:lastRenderedPageBreak/>
        <w:t>Adresní plán</w:t>
      </w:r>
      <w:bookmarkEnd w:id="15"/>
    </w:p>
    <w:p w14:paraId="50810FC6" w14:textId="7CA6549B" w:rsidR="00EC3645" w:rsidRDefault="00EC3645" w:rsidP="00B20383">
      <w:pPr>
        <w:pStyle w:val="Nadpis1"/>
      </w:pPr>
      <w:bookmarkStart w:id="16" w:name="_Toc93784716"/>
      <w:r>
        <w:lastRenderedPageBreak/>
        <w:t>Monitorování sítě</w:t>
      </w:r>
      <w:bookmarkEnd w:id="16"/>
    </w:p>
    <w:p w14:paraId="06EFF929" w14:textId="2CDB8698" w:rsidR="00D64357" w:rsidRDefault="00D64357" w:rsidP="00B20383">
      <w:pPr>
        <w:pStyle w:val="Nadpis1"/>
      </w:pPr>
      <w:bookmarkStart w:id="17" w:name="_Toc93784717"/>
      <w:r>
        <w:lastRenderedPageBreak/>
        <w:t>Rozpočet</w:t>
      </w:r>
      <w:bookmarkEnd w:id="17"/>
    </w:p>
    <w:p w14:paraId="30829246" w14:textId="3DEFE0C9" w:rsidR="00B602B4" w:rsidRDefault="00B602B4" w:rsidP="00B20383">
      <w:pPr>
        <w:pStyle w:val="Nadpis1"/>
      </w:pPr>
      <w:bookmarkStart w:id="18" w:name="_Toc93784718"/>
      <w:r>
        <w:lastRenderedPageBreak/>
        <w:t>Závěr</w:t>
      </w:r>
      <w:bookmarkEnd w:id="18"/>
    </w:p>
    <w:bookmarkStart w:id="19" w:name="_Toc9378471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19"/>
        </w:p>
        <w:sdt>
          <w:sdtPr>
            <w:id w:val="111145805"/>
            <w:bibliography/>
          </w:sdtPr>
          <w:sdtEndPr/>
          <w:sdtContent>
            <w:p w14:paraId="557E035E" w14:textId="77777777" w:rsidR="00955D5E" w:rsidRDefault="007E3853" w:rsidP="00955D5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55D5E">
                <w:rPr>
                  <w:b/>
                  <w:bCs/>
                  <w:noProof/>
                </w:rPr>
                <w:t>Pilgrim, Mark. 2012.</w:t>
              </w:r>
              <w:r w:rsidR="00955D5E">
                <w:rPr>
                  <w:noProof/>
                </w:rPr>
                <w:t xml:space="preserve"> </w:t>
              </w:r>
              <w:r w:rsidR="00955D5E">
                <w:rPr>
                  <w:i/>
                  <w:iCs/>
                  <w:noProof/>
                </w:rPr>
                <w:t xml:space="preserve">Ponořme se do Python(u) 3. </w:t>
              </w:r>
              <w:r w:rsidR="00955D5E">
                <w:rPr>
                  <w:noProof/>
                </w:rPr>
                <w:t>Velká Británie : CZ.NIC, 2012.</w:t>
              </w:r>
            </w:p>
            <w:p w14:paraId="46A9AB4D" w14:textId="65CD61BF" w:rsidR="007E3853" w:rsidRDefault="007E3853" w:rsidP="00955D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20" w:name="_Toc93784720"/>
      <w:r>
        <w:lastRenderedPageBreak/>
        <w:t>Obrázky</w:t>
      </w:r>
      <w:bookmarkEnd w:id="20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21" w:name="_Toc93784721"/>
      <w:r>
        <w:lastRenderedPageBreak/>
        <w:t>Grafy</w:t>
      </w:r>
      <w:bookmarkEnd w:id="21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14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B67B" w14:textId="77777777" w:rsidR="006A67D9" w:rsidRDefault="006A67D9" w:rsidP="00AE498D">
      <w:pPr>
        <w:spacing w:after="0" w:line="240" w:lineRule="auto"/>
      </w:pPr>
      <w:r>
        <w:separator/>
      </w:r>
    </w:p>
  </w:endnote>
  <w:endnote w:type="continuationSeparator" w:id="0">
    <w:p w14:paraId="26E4633A" w14:textId="77777777" w:rsidR="006A67D9" w:rsidRDefault="006A67D9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9962" w14:textId="77777777" w:rsidR="006A67D9" w:rsidRDefault="006A67D9" w:rsidP="00AE498D">
      <w:pPr>
        <w:spacing w:after="0" w:line="240" w:lineRule="auto"/>
      </w:pPr>
      <w:r>
        <w:separator/>
      </w:r>
    </w:p>
  </w:footnote>
  <w:footnote w:type="continuationSeparator" w:id="0">
    <w:p w14:paraId="305AA8BD" w14:textId="77777777" w:rsidR="006A67D9" w:rsidRDefault="006A67D9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0522247E" w:rsidR="0032505C" w:rsidRDefault="009A3D14" w:rsidP="00AE498D">
    <w:pPr>
      <w:pStyle w:val="Zhlav"/>
      <w:tabs>
        <w:tab w:val="clear" w:pos="4536"/>
        <w:tab w:val="clear" w:pos="9072"/>
        <w:tab w:val="left" w:pos="1416"/>
      </w:tabs>
    </w:pPr>
    <w:fldSimple w:instr=" STYLEREF  &quot;Nadpis 1&quot;  \* MERGEFORMAT ">
      <w:r w:rsidR="002034C2">
        <w:rPr>
          <w:noProof/>
        </w:rPr>
        <w:t>Grafy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47D0"/>
    <w:rsid w:val="00022570"/>
    <w:rsid w:val="00040C1F"/>
    <w:rsid w:val="00040D5E"/>
    <w:rsid w:val="00046E9E"/>
    <w:rsid w:val="00055063"/>
    <w:rsid w:val="000804CC"/>
    <w:rsid w:val="00086846"/>
    <w:rsid w:val="00091175"/>
    <w:rsid w:val="000B20D4"/>
    <w:rsid w:val="000B6F38"/>
    <w:rsid w:val="000C0F63"/>
    <w:rsid w:val="000E2C8A"/>
    <w:rsid w:val="000E7C9A"/>
    <w:rsid w:val="0011356A"/>
    <w:rsid w:val="00124A2A"/>
    <w:rsid w:val="00133F9F"/>
    <w:rsid w:val="00141882"/>
    <w:rsid w:val="00156AB2"/>
    <w:rsid w:val="00157C20"/>
    <w:rsid w:val="00163933"/>
    <w:rsid w:val="001640A1"/>
    <w:rsid w:val="001724F5"/>
    <w:rsid w:val="00174663"/>
    <w:rsid w:val="00195904"/>
    <w:rsid w:val="001A70C3"/>
    <w:rsid w:val="001D28E3"/>
    <w:rsid w:val="001E72CD"/>
    <w:rsid w:val="001E7F1B"/>
    <w:rsid w:val="001F1FF9"/>
    <w:rsid w:val="00201215"/>
    <w:rsid w:val="002034C2"/>
    <w:rsid w:val="002035E2"/>
    <w:rsid w:val="002103AC"/>
    <w:rsid w:val="00266FFB"/>
    <w:rsid w:val="0027164A"/>
    <w:rsid w:val="0027423F"/>
    <w:rsid w:val="002827DA"/>
    <w:rsid w:val="002847AF"/>
    <w:rsid w:val="002E047F"/>
    <w:rsid w:val="002F51F4"/>
    <w:rsid w:val="002F5C05"/>
    <w:rsid w:val="002F602D"/>
    <w:rsid w:val="00302FA8"/>
    <w:rsid w:val="0032108A"/>
    <w:rsid w:val="003213A0"/>
    <w:rsid w:val="003218A2"/>
    <w:rsid w:val="00322B88"/>
    <w:rsid w:val="0032505C"/>
    <w:rsid w:val="00332B7D"/>
    <w:rsid w:val="0034451F"/>
    <w:rsid w:val="0035698F"/>
    <w:rsid w:val="00370CC4"/>
    <w:rsid w:val="00371FBF"/>
    <w:rsid w:val="003733BF"/>
    <w:rsid w:val="00374CC0"/>
    <w:rsid w:val="00375E81"/>
    <w:rsid w:val="003923DE"/>
    <w:rsid w:val="003D6910"/>
    <w:rsid w:val="003F7966"/>
    <w:rsid w:val="003F7ABC"/>
    <w:rsid w:val="004007C4"/>
    <w:rsid w:val="00414937"/>
    <w:rsid w:val="004249F5"/>
    <w:rsid w:val="00453C8A"/>
    <w:rsid w:val="00457803"/>
    <w:rsid w:val="00457C14"/>
    <w:rsid w:val="00457D78"/>
    <w:rsid w:val="00487992"/>
    <w:rsid w:val="00495E83"/>
    <w:rsid w:val="004A142C"/>
    <w:rsid w:val="004A29E9"/>
    <w:rsid w:val="004C19E9"/>
    <w:rsid w:val="004C6F96"/>
    <w:rsid w:val="004C7FD8"/>
    <w:rsid w:val="004D3EDD"/>
    <w:rsid w:val="004D68EC"/>
    <w:rsid w:val="004D6B27"/>
    <w:rsid w:val="004E2827"/>
    <w:rsid w:val="004F2FA2"/>
    <w:rsid w:val="004F3CDC"/>
    <w:rsid w:val="004F7D22"/>
    <w:rsid w:val="00506330"/>
    <w:rsid w:val="00507469"/>
    <w:rsid w:val="00525959"/>
    <w:rsid w:val="00532D41"/>
    <w:rsid w:val="0054164E"/>
    <w:rsid w:val="005928CE"/>
    <w:rsid w:val="005B37D2"/>
    <w:rsid w:val="005B716E"/>
    <w:rsid w:val="005B7F54"/>
    <w:rsid w:val="005D219C"/>
    <w:rsid w:val="005E607A"/>
    <w:rsid w:val="00601823"/>
    <w:rsid w:val="00613619"/>
    <w:rsid w:val="00613DBD"/>
    <w:rsid w:val="0061749C"/>
    <w:rsid w:val="006510FF"/>
    <w:rsid w:val="00655A41"/>
    <w:rsid w:val="00656E1A"/>
    <w:rsid w:val="00661D17"/>
    <w:rsid w:val="00666D84"/>
    <w:rsid w:val="006758B6"/>
    <w:rsid w:val="006779C5"/>
    <w:rsid w:val="00690181"/>
    <w:rsid w:val="00695D50"/>
    <w:rsid w:val="006A67D9"/>
    <w:rsid w:val="006B348E"/>
    <w:rsid w:val="006C6AD3"/>
    <w:rsid w:val="006D0B3A"/>
    <w:rsid w:val="006D1482"/>
    <w:rsid w:val="006E2739"/>
    <w:rsid w:val="006E403D"/>
    <w:rsid w:val="006E6B2F"/>
    <w:rsid w:val="006F2087"/>
    <w:rsid w:val="0071166A"/>
    <w:rsid w:val="00724195"/>
    <w:rsid w:val="0072532A"/>
    <w:rsid w:val="00727954"/>
    <w:rsid w:val="0074184E"/>
    <w:rsid w:val="00743A37"/>
    <w:rsid w:val="00744232"/>
    <w:rsid w:val="007450F7"/>
    <w:rsid w:val="007514F6"/>
    <w:rsid w:val="00757D31"/>
    <w:rsid w:val="00772EE8"/>
    <w:rsid w:val="00775B47"/>
    <w:rsid w:val="00781DA2"/>
    <w:rsid w:val="00795015"/>
    <w:rsid w:val="0079551A"/>
    <w:rsid w:val="0079629A"/>
    <w:rsid w:val="007C0405"/>
    <w:rsid w:val="007C2EE4"/>
    <w:rsid w:val="007D007F"/>
    <w:rsid w:val="007D2A87"/>
    <w:rsid w:val="007E3853"/>
    <w:rsid w:val="007F27C5"/>
    <w:rsid w:val="00803A4A"/>
    <w:rsid w:val="00813FB8"/>
    <w:rsid w:val="0081458F"/>
    <w:rsid w:val="008149D9"/>
    <w:rsid w:val="00820963"/>
    <w:rsid w:val="008263A7"/>
    <w:rsid w:val="008359D4"/>
    <w:rsid w:val="00835B69"/>
    <w:rsid w:val="0085665A"/>
    <w:rsid w:val="00857A32"/>
    <w:rsid w:val="00866DBF"/>
    <w:rsid w:val="008747BE"/>
    <w:rsid w:val="00885202"/>
    <w:rsid w:val="008913DD"/>
    <w:rsid w:val="008970F0"/>
    <w:rsid w:val="008A4C2E"/>
    <w:rsid w:val="008B48ED"/>
    <w:rsid w:val="008C1626"/>
    <w:rsid w:val="008C4386"/>
    <w:rsid w:val="008D23C2"/>
    <w:rsid w:val="008E3388"/>
    <w:rsid w:val="008E6EF0"/>
    <w:rsid w:val="00903395"/>
    <w:rsid w:val="00904A00"/>
    <w:rsid w:val="00905D65"/>
    <w:rsid w:val="009140C1"/>
    <w:rsid w:val="00922C6F"/>
    <w:rsid w:val="0095198C"/>
    <w:rsid w:val="00952619"/>
    <w:rsid w:val="00952E4B"/>
    <w:rsid w:val="00955D5E"/>
    <w:rsid w:val="009645D4"/>
    <w:rsid w:val="00992F79"/>
    <w:rsid w:val="00994E93"/>
    <w:rsid w:val="009A388E"/>
    <w:rsid w:val="009A3D14"/>
    <w:rsid w:val="009A6906"/>
    <w:rsid w:val="009E1DA5"/>
    <w:rsid w:val="00A34778"/>
    <w:rsid w:val="00A53339"/>
    <w:rsid w:val="00A57B66"/>
    <w:rsid w:val="00A7003E"/>
    <w:rsid w:val="00A7147B"/>
    <w:rsid w:val="00A82904"/>
    <w:rsid w:val="00A83C73"/>
    <w:rsid w:val="00A841A6"/>
    <w:rsid w:val="00A87556"/>
    <w:rsid w:val="00A9273C"/>
    <w:rsid w:val="00A933E7"/>
    <w:rsid w:val="00AA5E78"/>
    <w:rsid w:val="00AB1D86"/>
    <w:rsid w:val="00AB3A3B"/>
    <w:rsid w:val="00AB5EC1"/>
    <w:rsid w:val="00AD7764"/>
    <w:rsid w:val="00AE1538"/>
    <w:rsid w:val="00AE498D"/>
    <w:rsid w:val="00B067D5"/>
    <w:rsid w:val="00B10F4A"/>
    <w:rsid w:val="00B20383"/>
    <w:rsid w:val="00B2264A"/>
    <w:rsid w:val="00B26C73"/>
    <w:rsid w:val="00B367B5"/>
    <w:rsid w:val="00B46253"/>
    <w:rsid w:val="00B504DE"/>
    <w:rsid w:val="00B602B4"/>
    <w:rsid w:val="00B61925"/>
    <w:rsid w:val="00B62E0C"/>
    <w:rsid w:val="00B9078E"/>
    <w:rsid w:val="00BD405F"/>
    <w:rsid w:val="00BD75B7"/>
    <w:rsid w:val="00BD7A4F"/>
    <w:rsid w:val="00BE6B6E"/>
    <w:rsid w:val="00BF1D75"/>
    <w:rsid w:val="00BF67A4"/>
    <w:rsid w:val="00C01F11"/>
    <w:rsid w:val="00C0346F"/>
    <w:rsid w:val="00C1204A"/>
    <w:rsid w:val="00C15517"/>
    <w:rsid w:val="00C27491"/>
    <w:rsid w:val="00C34233"/>
    <w:rsid w:val="00C43AD0"/>
    <w:rsid w:val="00C444CE"/>
    <w:rsid w:val="00C47AFC"/>
    <w:rsid w:val="00C52D40"/>
    <w:rsid w:val="00C56187"/>
    <w:rsid w:val="00C85574"/>
    <w:rsid w:val="00C8594E"/>
    <w:rsid w:val="00C87479"/>
    <w:rsid w:val="00CC409D"/>
    <w:rsid w:val="00CC4B16"/>
    <w:rsid w:val="00CE701C"/>
    <w:rsid w:val="00D04E49"/>
    <w:rsid w:val="00D44BCA"/>
    <w:rsid w:val="00D504E9"/>
    <w:rsid w:val="00D54AE8"/>
    <w:rsid w:val="00D5651F"/>
    <w:rsid w:val="00D6330C"/>
    <w:rsid w:val="00D64097"/>
    <w:rsid w:val="00D64357"/>
    <w:rsid w:val="00D65E21"/>
    <w:rsid w:val="00D712FE"/>
    <w:rsid w:val="00D73D0B"/>
    <w:rsid w:val="00D83625"/>
    <w:rsid w:val="00D9138B"/>
    <w:rsid w:val="00D938BC"/>
    <w:rsid w:val="00DA475F"/>
    <w:rsid w:val="00DB488A"/>
    <w:rsid w:val="00DF4C62"/>
    <w:rsid w:val="00E06650"/>
    <w:rsid w:val="00E069F8"/>
    <w:rsid w:val="00E1086B"/>
    <w:rsid w:val="00E2546C"/>
    <w:rsid w:val="00E353C3"/>
    <w:rsid w:val="00E53073"/>
    <w:rsid w:val="00E57ABA"/>
    <w:rsid w:val="00E57FC5"/>
    <w:rsid w:val="00E763C5"/>
    <w:rsid w:val="00E7642D"/>
    <w:rsid w:val="00E8310B"/>
    <w:rsid w:val="00E85D2C"/>
    <w:rsid w:val="00E85FA5"/>
    <w:rsid w:val="00E95F63"/>
    <w:rsid w:val="00EB21E7"/>
    <w:rsid w:val="00EB64DF"/>
    <w:rsid w:val="00EC3191"/>
    <w:rsid w:val="00EC3645"/>
    <w:rsid w:val="00EC4F11"/>
    <w:rsid w:val="00ED39D4"/>
    <w:rsid w:val="00EE34BA"/>
    <w:rsid w:val="00EE3E93"/>
    <w:rsid w:val="00EF455E"/>
    <w:rsid w:val="00F0697C"/>
    <w:rsid w:val="00F06EA5"/>
    <w:rsid w:val="00F21E30"/>
    <w:rsid w:val="00F405E7"/>
    <w:rsid w:val="00F4624F"/>
    <w:rsid w:val="00F53B99"/>
    <w:rsid w:val="00F55FA4"/>
    <w:rsid w:val="00F56ADD"/>
    <w:rsid w:val="00F63C6F"/>
    <w:rsid w:val="00F8275D"/>
    <w:rsid w:val="00FA0D95"/>
    <w:rsid w:val="00FA103B"/>
    <w:rsid w:val="00FA1C72"/>
    <w:rsid w:val="00FA3207"/>
    <w:rsid w:val="00FA7260"/>
    <w:rsid w:val="00FB1391"/>
    <w:rsid w:val="00FB2432"/>
    <w:rsid w:val="00FC1481"/>
    <w:rsid w:val="00FD23A9"/>
    <w:rsid w:val="00FD7E6D"/>
    <w:rsid w:val="00FE15CB"/>
    <w:rsid w:val="00FE41EF"/>
    <w:rsid w:val="00FE47FA"/>
    <w:rsid w:val="00FF062E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.docs.live.net/a096a757e0af4ff2/&#352;kola/Maturitn&#237;%20pr&#225;ce/Maturitn&#237;_pr&#225;ce_&#268;&#237;&#382;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'[Grafy.xlsx]Rychlost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'[Grafy.xlsx]Rychlost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LTE</c:v>
                </c:pt>
                <c:pt idx="3">
                  <c:v>5G</c:v>
                </c:pt>
              </c:strCache>
            </c:strRef>
          </c:cat>
          <c:val>
            <c:numRef>
              <c:f>'[Grafy.xlsx]Rychlost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A-490D-8FE1-1C81BA4F15E0}"/>
            </c:ext>
          </c:extLst>
        </c:ser>
        <c:ser>
          <c:idx val="1"/>
          <c:order val="1"/>
          <c:tx>
            <c:strRef>
              <c:f>'[Grafy.xlsx]Rychlost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'[Grafy.xlsx]Rychlost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LTE</c:v>
                </c:pt>
                <c:pt idx="3">
                  <c:v>5G</c:v>
                </c:pt>
              </c:strCache>
            </c:strRef>
          </c:cat>
          <c:val>
            <c:numRef>
              <c:f>'[Grafy.xlsx]Rychlost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AA-490D-8FE1-1C81BA4F15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Mar12</b:Tag>
    <b:SourceType>Book</b:SourceType>
    <b:Guid>{E6110FF9-8F4E-4035-9B95-88D42A5AA3DF}</b:Guid>
    <b:Title>Ponořme se do Python(u) 3</b:Title>
    <b:Year>2012</b:Year>
    <b:Author>
      <b:Author>
        <b:NameList>
          <b:Person>
            <b:Last>Pilgrim</b:Last>
            <b:First>Mark</b:First>
          </b:Person>
        </b:NameList>
      </b:Author>
    </b:Author>
    <b:Publisher>CZ.NIC</b:Publisher>
    <b:City>Velká Británie</b:City>
    <b:RefOrder>1</b:RefOrder>
  </b:Source>
</b:Sources>
</file>

<file path=customXml/itemProps1.xml><?xml version="1.0" encoding="utf-8"?>
<ds:datastoreItem xmlns:ds="http://schemas.openxmlformats.org/officeDocument/2006/customXml" ds:itemID="{69ADD0FF-D502-4B75-8FC5-5FD1ADF3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1008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295</cp:revision>
  <dcterms:created xsi:type="dcterms:W3CDTF">2021-11-14T12:30:00Z</dcterms:created>
  <dcterms:modified xsi:type="dcterms:W3CDTF">2022-01-24T20:58:00Z</dcterms:modified>
</cp:coreProperties>
</file>