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4F88" w14:textId="3F8B5265" w:rsidR="00D278DC" w:rsidRDefault="009363B8">
      <w:pPr>
        <w:pStyle w:val="Author"/>
      </w:pPr>
      <w:r>
        <w:rPr>
          <w:color w:val="000000"/>
          <w:sz w:val="36"/>
          <w:szCs w:val="36"/>
        </w:rPr>
        <w:t>A Comparative Study of Machine Learning Models for Healthcare Insurance Cost Prediction</w:t>
      </w:r>
    </w:p>
    <w:p w14:paraId="041B0421" w14:textId="542EFF94" w:rsidR="00D278DC" w:rsidRDefault="00887371">
      <w:pPr>
        <w:pStyle w:val="Author"/>
      </w:pPr>
      <w:r>
        <w:t>Rshijuta Pokharel</w:t>
      </w:r>
    </w:p>
    <w:p w14:paraId="2F01D0E1" w14:textId="44ABC422" w:rsidR="00D278DC" w:rsidRDefault="00887371">
      <w:pPr>
        <w:pStyle w:val="Author"/>
      </w:pPr>
      <w:r>
        <w:t>UID: U01122370</w:t>
      </w:r>
    </w:p>
    <w:p w14:paraId="73B71A02" w14:textId="77777777" w:rsidR="00D278DC" w:rsidRDefault="00D278DC">
      <w:pPr>
        <w:pStyle w:val="Author"/>
      </w:pPr>
    </w:p>
    <w:p w14:paraId="526DA980" w14:textId="34373E7B" w:rsidR="00D278DC" w:rsidRDefault="00887371">
      <w:pPr>
        <w:pStyle w:val="Author"/>
      </w:pPr>
      <w:r>
        <w:t>Saugat Poudel</w:t>
      </w:r>
    </w:p>
    <w:p w14:paraId="541AA5BF" w14:textId="2CBF89D5" w:rsidR="00D278DC" w:rsidRDefault="00887371">
      <w:pPr>
        <w:pStyle w:val="Author"/>
      </w:pPr>
      <w:r>
        <w:t xml:space="preserve">UID: </w:t>
      </w:r>
    </w:p>
    <w:p w14:paraId="1D55776A" w14:textId="77777777" w:rsidR="00D278DC" w:rsidRDefault="00D278DC">
      <w:pPr>
        <w:pStyle w:val="Author"/>
      </w:pPr>
    </w:p>
    <w:p w14:paraId="327F9DA3" w14:textId="77777777" w:rsidR="00D278DC" w:rsidRDefault="00D278DC"/>
    <w:p w14:paraId="792BF34B" w14:textId="77777777" w:rsidR="006F35E7" w:rsidRDefault="006F35E7">
      <w:pPr>
        <w:sectPr w:rsidR="006F35E7">
          <w:headerReference w:type="first" r:id="rId7"/>
          <w:footerReference w:type="first" r:id="rId8"/>
          <w:pgSz w:w="11906" w:h="16838"/>
          <w:pgMar w:top="388" w:right="643" w:bottom="1037" w:left="643" w:header="708" w:footer="708" w:gutter="0"/>
          <w:cols w:space="720"/>
          <w:docGrid w:linePitch="360"/>
        </w:sectPr>
      </w:pPr>
    </w:p>
    <w:p w14:paraId="26218400" w14:textId="77777777" w:rsidR="00D278DC" w:rsidRDefault="00AD191C">
      <w:pPr>
        <w:pStyle w:val="Abstract"/>
      </w:pPr>
      <w:r>
        <w:rPr>
          <w:b/>
          <w:bCs/>
          <w:i/>
          <w:iCs/>
        </w:rPr>
        <w:t>Abstract</w:t>
      </w:r>
      <w:r>
        <w:t>—Provide a concise summary of your machine learning paper. The abstract should briefly describe the problem addressed, the approach taken, and the key results. Avoid symbols, special characters, footnotes, or math in the abstract. (</w:t>
      </w:r>
      <w:r>
        <w:rPr>
          <w:i/>
          <w:iCs/>
        </w:rPr>
        <w:t>Abstract</w:t>
      </w:r>
      <w:r>
        <w:t>)</w:t>
      </w:r>
    </w:p>
    <w:p w14:paraId="6ED1C24C" w14:textId="77777777" w:rsidR="00D278DC" w:rsidRDefault="00D278DC">
      <w:pPr>
        <w:pStyle w:val="BodyText"/>
      </w:pPr>
    </w:p>
    <w:p w14:paraId="0017D6B3" w14:textId="77777777" w:rsidR="00D278DC" w:rsidRDefault="00AD191C">
      <w:pPr>
        <w:pStyle w:val="Keywords"/>
      </w:pPr>
      <w:r>
        <w:rPr>
          <w:i/>
          <w:iCs/>
        </w:rPr>
        <w:t>Keywords</w:t>
      </w:r>
      <w:r>
        <w:t>—machine learning, neural network, deep learning, dataset, model, evaluation (</w:t>
      </w:r>
      <w:r>
        <w:rPr>
          <w:i/>
          <w:iCs/>
        </w:rPr>
        <w:t>key words</w:t>
      </w:r>
      <w:r>
        <w:t>)</w:t>
      </w:r>
    </w:p>
    <w:p w14:paraId="325C170C" w14:textId="77777777" w:rsidR="00717785" w:rsidRDefault="00717785" w:rsidP="00717785">
      <w:pPr>
        <w:pStyle w:val="BodyText"/>
      </w:pPr>
    </w:p>
    <w:p w14:paraId="6854CDC0" w14:textId="02E8479F" w:rsidR="00104E0B" w:rsidRPr="00717785" w:rsidRDefault="00717785" w:rsidP="00717785">
      <w:pPr>
        <w:pStyle w:val="BodyText"/>
      </w:pPr>
      <w:r>
        <w:t>GitHub Link:</w:t>
      </w:r>
      <w:r w:rsidR="00104E0B">
        <w:t xml:space="preserve"> </w:t>
      </w:r>
      <w:r>
        <w:t xml:space="preserve"> </w:t>
      </w:r>
      <w:r w:rsidR="00104E0B">
        <w:rPr>
          <w:color w:val="000000"/>
        </w:rPr>
        <w:fldChar w:fldCharType="begin"/>
      </w:r>
      <w:r w:rsidR="00104E0B">
        <w:rPr>
          <w:color w:val="000000"/>
        </w:rPr>
        <w:instrText>HYPERLINK "https://github.com/xaugat/healthcare-insurance-cost-prediction/tree/main/src"</w:instrText>
      </w:r>
      <w:r w:rsidR="00104E0B">
        <w:rPr>
          <w:color w:val="000000"/>
        </w:rPr>
      </w:r>
      <w:r w:rsidR="00104E0B">
        <w:rPr>
          <w:color w:val="000000"/>
        </w:rPr>
        <w:fldChar w:fldCharType="separate"/>
      </w:r>
      <w:r w:rsidR="00104E0B">
        <w:rPr>
          <w:rStyle w:val="Hyperlink"/>
          <w:color w:val="1155CC"/>
        </w:rPr>
        <w:t>https://github.com/xaugat/healthcare-insurance-cost-prediction/tree/main/src</w:t>
      </w:r>
      <w:r w:rsidR="00104E0B">
        <w:rPr>
          <w:color w:val="000000"/>
        </w:rPr>
        <w:fldChar w:fldCharType="end"/>
      </w:r>
    </w:p>
    <w:p w14:paraId="2D943286" w14:textId="77777777" w:rsidR="00D278DC" w:rsidRDefault="00D278DC">
      <w:pPr>
        <w:pStyle w:val="BodyText"/>
      </w:pPr>
    </w:p>
    <w:p w14:paraId="2962F994" w14:textId="77777777" w:rsidR="00D278DC" w:rsidRDefault="00AD191C">
      <w:pPr>
        <w:pStyle w:val="Heading1"/>
      </w:pPr>
      <w:r>
        <w:rPr>
          <w:b/>
          <w:bCs/>
        </w:rPr>
        <w:t>I. Introduction</w:t>
      </w:r>
    </w:p>
    <w:p w14:paraId="7E8EDAD6" w14:textId="77777777" w:rsidR="00887371" w:rsidRDefault="00887371" w:rsidP="00887371">
      <w:pPr>
        <w:jc w:val="both"/>
      </w:pPr>
      <w:r>
        <w:t xml:space="preserve">Predicting healthcare insurance costs is an important problem in the insurance industry. Various factors affecting insurance charges include age, body mass index (BMI), smoking habits and region. Estimating these costs accurately can help insurance companies design better pricing strategies and also help individuals understand their expected expenses. </w:t>
      </w:r>
    </w:p>
    <w:p w14:paraId="496E34A9" w14:textId="77777777" w:rsidR="00887371" w:rsidRDefault="00887371" w:rsidP="00887371">
      <w:pPr>
        <w:jc w:val="both"/>
      </w:pPr>
      <w:r>
        <w:t xml:space="preserve">However, this is not a simple problem because the relationship between these factors and the final cost is not always linear. Linear Regression is one of the most basic and commonly used methods for prediction tasks. It is easy to understand and implement but it assumes that the relationship between input features and the target variable is linear. This assumption may not hold true for real-world datasets like insurance data, which can reduce the performance of the model. </w:t>
      </w:r>
    </w:p>
    <w:p w14:paraId="23E7070C" w14:textId="3AD242C2" w:rsidR="00887371" w:rsidRDefault="00887371" w:rsidP="00887371">
      <w:pPr>
        <w:jc w:val="both"/>
      </w:pPr>
      <w:r>
        <w:t xml:space="preserve">Recent studies have applied various machine learning techniques to healthcare insurance cost prediction. These approaches commonly used regression models and tree-based methods to </w:t>
      </w:r>
      <w:r>
        <w:t>analyse</w:t>
      </w:r>
      <w:r>
        <w:t xml:space="preserve"> relationships between input features and insurance charges. Linear models often struggle to capture complex, non-linear patterns present in real-world data even though they provide simplicity and interpretability. The ensemble methods such as Random Forest however have shown to improve performance by handling the feature interactions in an effective way.</w:t>
      </w:r>
    </w:p>
    <w:p w14:paraId="71060E0E" w14:textId="5A877EF5" w:rsidR="00887371" w:rsidRDefault="00887371" w:rsidP="00887371">
      <w:pPr>
        <w:jc w:val="both"/>
      </w:pPr>
      <w:r>
        <w:t xml:space="preserve">When considering both performance and interpretability, there is still a need to better understand how different machine learning models compare on the same dataset. There is a need to evaluate simple models against more advanced ensemble methods and </w:t>
      </w:r>
      <w:r>
        <w:t>analyse</w:t>
      </w:r>
      <w:r>
        <w:t xml:space="preserve"> how feature contributions influence predictions. </w:t>
      </w:r>
    </w:p>
    <w:p w14:paraId="10561FDB" w14:textId="77777777" w:rsidR="00887371" w:rsidRDefault="00887371" w:rsidP="00887371">
      <w:pPr>
        <w:jc w:val="both"/>
      </w:pPr>
      <w:r>
        <w:t>In this project, we compare the performance of different machine learning models for predicting healthcare insurance costs. The main contributions of this work are as follows:</w:t>
      </w:r>
    </w:p>
    <w:p w14:paraId="5310D645" w14:textId="77777777" w:rsidR="00887371" w:rsidRDefault="00887371" w:rsidP="00887371">
      <w:pPr>
        <w:pStyle w:val="ListParagraph"/>
        <w:numPr>
          <w:ilvl w:val="0"/>
          <w:numId w:val="3"/>
        </w:numPr>
        <w:spacing w:after="160" w:line="278" w:lineRule="auto"/>
        <w:contextualSpacing/>
        <w:jc w:val="both"/>
      </w:pPr>
      <w:r>
        <w:t xml:space="preserve">We implemented Linear Regression using gradient descent and also built Decision Tree and Random Forest models from scratch. </w:t>
      </w:r>
    </w:p>
    <w:p w14:paraId="47F8FA5F" w14:textId="77777777" w:rsidR="00887371" w:rsidRDefault="00887371" w:rsidP="00887371">
      <w:pPr>
        <w:pStyle w:val="ListParagraph"/>
        <w:numPr>
          <w:ilvl w:val="0"/>
          <w:numId w:val="3"/>
        </w:numPr>
        <w:spacing w:after="160" w:line="278" w:lineRule="auto"/>
        <w:contextualSpacing/>
        <w:jc w:val="both"/>
      </w:pPr>
      <w:r>
        <w:t xml:space="preserve">We compared our implementation with the Random-Forest model available in scikit-learn. </w:t>
      </w:r>
    </w:p>
    <w:p w14:paraId="35A9D82B" w14:textId="77777777" w:rsidR="00887371" w:rsidRDefault="00887371" w:rsidP="00887371">
      <w:pPr>
        <w:pStyle w:val="ListParagraph"/>
        <w:numPr>
          <w:ilvl w:val="0"/>
          <w:numId w:val="3"/>
        </w:numPr>
        <w:spacing w:after="160" w:line="278" w:lineRule="auto"/>
        <w:contextualSpacing/>
        <w:jc w:val="both"/>
      </w:pPr>
      <w:r>
        <w:t>The models were evaluated using Mean Absolute Error (MAE), Root Mean Squared Error (RMSE) and R</w:t>
      </w:r>
      <w:r w:rsidRPr="00C44A02">
        <w:rPr>
          <w:vertAlign w:val="superscript"/>
        </w:rPr>
        <w:t xml:space="preserve">2 </w:t>
      </w:r>
      <w:r>
        <w:t>score.</w:t>
      </w:r>
    </w:p>
    <w:p w14:paraId="4FD6B24D" w14:textId="4DF5187B" w:rsidR="00887371" w:rsidRDefault="00887371" w:rsidP="00887371">
      <w:pPr>
        <w:pStyle w:val="ListParagraph"/>
        <w:numPr>
          <w:ilvl w:val="0"/>
          <w:numId w:val="3"/>
        </w:numPr>
        <w:spacing w:after="160" w:line="278" w:lineRule="auto"/>
        <w:contextualSpacing/>
        <w:jc w:val="both"/>
      </w:pPr>
      <w:r>
        <w:t xml:space="preserve">We </w:t>
      </w:r>
      <w:r>
        <w:t>analyse</w:t>
      </w:r>
      <w:r>
        <w:t xml:space="preserve"> model </w:t>
      </w:r>
      <w:r>
        <w:t>behaviour</w:t>
      </w:r>
      <w:r>
        <w:t xml:space="preserve"> using SHAP to understand how different features contribute to predictions and to improve interpretability.</w:t>
      </w:r>
    </w:p>
    <w:p w14:paraId="493174F0" w14:textId="77777777" w:rsidR="00D278DC" w:rsidRDefault="00D278DC">
      <w:pPr>
        <w:pStyle w:val="BodyText"/>
      </w:pPr>
    </w:p>
    <w:p w14:paraId="09600763" w14:textId="77777777" w:rsidR="00D278DC" w:rsidRDefault="00AD191C">
      <w:pPr>
        <w:pStyle w:val="Heading1"/>
      </w:pPr>
      <w:r>
        <w:rPr>
          <w:b/>
          <w:bCs/>
        </w:rPr>
        <w:t>II. Related Work</w:t>
      </w:r>
    </w:p>
    <w:p w14:paraId="44081F88" w14:textId="77777777" w:rsidR="00D278DC" w:rsidRDefault="00AD191C">
      <w:pPr>
        <w:pStyle w:val="Heading2"/>
      </w:pPr>
      <w:r>
        <w:rPr>
          <w:sz w:val="20"/>
          <w:szCs w:val="20"/>
        </w:rPr>
        <w:t>A. Supervised Learning Approaches</w:t>
      </w:r>
    </w:p>
    <w:p w14:paraId="27787C3C" w14:textId="77777777" w:rsidR="009363B8" w:rsidRPr="009363B8" w:rsidRDefault="009363B8" w:rsidP="009363B8">
      <w:pPr>
        <w:pStyle w:val="BodyText"/>
        <w:rPr>
          <w:lang w:val="en-US"/>
        </w:rPr>
      </w:pPr>
      <w:r w:rsidRPr="009363B8">
        <w:rPr>
          <w:lang w:val="en-US"/>
        </w:rPr>
        <w:t xml:space="preserve">We could find several studies that have explored the use of machine learning techniques for predicting healthcare insurance costs. Ramya et al. [1] applied machine learning such as Multinomial Logistic </w:t>
      </w:r>
      <w:r w:rsidRPr="009363B8">
        <w:rPr>
          <w:lang w:val="en-US"/>
        </w:rPr>
        <w:t>Regression and Random Forest to predict insurance premiums based on demographic and health-related features. Their results showed that random forest performed better compared to regression -based approaches. </w:t>
      </w:r>
    </w:p>
    <w:p w14:paraId="6D483E6A" w14:textId="24C68E35" w:rsidR="00D278DC" w:rsidRDefault="009363B8">
      <w:pPr>
        <w:pStyle w:val="BodyText"/>
        <w:rPr>
          <w:lang w:val="en-US"/>
        </w:rPr>
      </w:pPr>
      <w:r w:rsidRPr="009363B8">
        <w:rPr>
          <w:lang w:val="en-US"/>
        </w:rPr>
        <w:t xml:space="preserve">Similar related work by Bhatia et al. [2] focused on predicting insurance costs using linear regression on the medical cost personal dataset. The study analyzes relationships between features such as age, BMI, smoking habits and insurance charges. They achieved reasonable prediction accuracy, however, their study primarily focused on linear modeling which may not fully capture linear relationships in the data. </w:t>
      </w:r>
    </w:p>
    <w:p w14:paraId="705928F1" w14:textId="77777777" w:rsidR="009363B8" w:rsidRPr="009363B8" w:rsidRDefault="009363B8">
      <w:pPr>
        <w:pStyle w:val="BodyText"/>
        <w:rPr>
          <w:lang w:val="en-US"/>
        </w:rPr>
      </w:pPr>
    </w:p>
    <w:p w14:paraId="078F47D2" w14:textId="77777777" w:rsidR="00D278DC" w:rsidRDefault="00AD191C">
      <w:pPr>
        <w:pStyle w:val="Heading2"/>
      </w:pPr>
      <w:r>
        <w:rPr>
          <w:sz w:val="20"/>
          <w:szCs w:val="20"/>
        </w:rPr>
        <w:t>B. Self-Supervised and Unsupervised Methods</w:t>
      </w:r>
    </w:p>
    <w:p w14:paraId="72C344CE" w14:textId="77777777" w:rsidR="009363B8" w:rsidRPr="009363B8" w:rsidRDefault="009363B8" w:rsidP="009363B8">
      <w:pPr>
        <w:pStyle w:val="BodyText"/>
        <w:rPr>
          <w:lang w:val="en-US"/>
        </w:rPr>
      </w:pPr>
      <w:r w:rsidRPr="009363B8">
        <w:rPr>
          <w:lang w:val="en-US"/>
        </w:rPr>
        <w:t xml:space="preserve">Labeled data is not always available in many real-world applications which makes unsupervised learning techniques important for data analysis. For healthcare and insurance data, generating labels manually can be time-consuming, </w:t>
      </w:r>
      <w:proofErr w:type="spellStart"/>
      <w:r w:rsidRPr="009363B8">
        <w:rPr>
          <w:lang w:val="en-US"/>
        </w:rPr>
        <w:t>Ngufor</w:t>
      </w:r>
      <w:proofErr w:type="spellEnd"/>
      <w:r w:rsidRPr="009363B8">
        <w:rPr>
          <w:lang w:val="en-US"/>
        </w:rPr>
        <w:t xml:space="preserve"> and </w:t>
      </w:r>
      <w:proofErr w:type="spellStart"/>
      <w:r w:rsidRPr="009363B8">
        <w:rPr>
          <w:lang w:val="en-US"/>
        </w:rPr>
        <w:t>Wojtusiak</w:t>
      </w:r>
      <w:proofErr w:type="spellEnd"/>
      <w:r w:rsidRPr="009363B8">
        <w:rPr>
          <w:lang w:val="en-US"/>
        </w:rPr>
        <w:t xml:space="preserve"> [3] proposed an unsupervised learning approach to automatically label medical claims data by detecting patterns and irregularities in payment distributions.</w:t>
      </w:r>
    </w:p>
    <w:p w14:paraId="4833936A" w14:textId="77777777" w:rsidR="009363B8" w:rsidRPr="009363B8" w:rsidRDefault="009363B8" w:rsidP="009363B8">
      <w:pPr>
        <w:pStyle w:val="BodyText"/>
        <w:rPr>
          <w:lang w:val="en-US"/>
        </w:rPr>
      </w:pPr>
      <w:r w:rsidRPr="009363B8">
        <w:rPr>
          <w:lang w:val="en-US"/>
        </w:rPr>
        <w:t>Their method focuses on identifying concept drift where the statistical properties of data change over time. The study uses statistical techniques and sliding window methods to detect changes in data streams and assign labels , which is then used in supervised  learning phase for building predictive models. </w:t>
      </w:r>
    </w:p>
    <w:p w14:paraId="7DAB2332" w14:textId="77777777" w:rsidR="009363B8" w:rsidRPr="009363B8" w:rsidRDefault="009363B8" w:rsidP="009363B8">
      <w:pPr>
        <w:pStyle w:val="BodyText"/>
        <w:rPr>
          <w:lang w:val="en-US"/>
        </w:rPr>
      </w:pPr>
      <w:r w:rsidRPr="009363B8">
        <w:rPr>
          <w:lang w:val="en-US"/>
        </w:rPr>
        <w:t>These models are useful for handling unlabeled and dynamic datasets, but they are more complex. In contrast, our work focuses on a structured dataset with predefined labels.</w:t>
      </w:r>
    </w:p>
    <w:p w14:paraId="38C68BC6" w14:textId="77777777" w:rsidR="00D278DC" w:rsidRDefault="00D278DC">
      <w:pPr>
        <w:pStyle w:val="BodyText"/>
      </w:pPr>
    </w:p>
    <w:p w14:paraId="33ECEE24" w14:textId="77777777" w:rsidR="00D278DC" w:rsidRDefault="00AD191C">
      <w:pPr>
        <w:pStyle w:val="Heading2"/>
      </w:pPr>
      <w:r>
        <w:rPr>
          <w:sz w:val="20"/>
          <w:szCs w:val="20"/>
        </w:rPr>
        <w:t>C. Foundation Models and Transfer Learning</w:t>
      </w:r>
    </w:p>
    <w:p w14:paraId="685CD191" w14:textId="66A25BE3" w:rsidR="00D278DC" w:rsidRDefault="009363B8">
      <w:pPr>
        <w:pStyle w:val="BodyText"/>
      </w:pPr>
      <w:r w:rsidRPr="009363B8">
        <w:t>In recent times, machine learning has introduced use of pre-trained models and transfer learning techniques which are widely used for natural language processing and computer vision. For structured tabular datasets like the healthcare insurance data used in our study, traditional machine learning models are more suitable due to their efficiency and interpretability. Therefore, this work focuses on classical ML approaches rather than deep learning methods.</w:t>
      </w:r>
    </w:p>
    <w:p w14:paraId="4483CEB5" w14:textId="77777777" w:rsidR="009363B8" w:rsidRDefault="009363B8">
      <w:pPr>
        <w:pStyle w:val="BodyText"/>
      </w:pPr>
    </w:p>
    <w:p w14:paraId="4BE09E36" w14:textId="77777777" w:rsidR="00D278DC" w:rsidRDefault="00AD191C">
      <w:pPr>
        <w:pStyle w:val="Heading1"/>
      </w:pPr>
      <w:r>
        <w:rPr>
          <w:b/>
          <w:bCs/>
        </w:rPr>
        <w:t>III. Methodology</w:t>
      </w:r>
    </w:p>
    <w:p w14:paraId="03226519" w14:textId="77777777" w:rsidR="00D278DC" w:rsidRDefault="00AD191C">
      <w:pPr>
        <w:pStyle w:val="Heading2"/>
      </w:pPr>
      <w:r>
        <w:rPr>
          <w:sz w:val="20"/>
          <w:szCs w:val="20"/>
        </w:rPr>
        <w:t>A. Problem Formulation</w:t>
      </w:r>
    </w:p>
    <w:p w14:paraId="598D1DA3" w14:textId="77777777" w:rsidR="00D278DC" w:rsidRDefault="00AD191C">
      <w:pPr>
        <w:pStyle w:val="BodyText"/>
      </w:pPr>
      <w:r>
        <w:t xml:space="preserve">Define the problem formally. Let x ∈ ℝᵈ denote the input, y the target, and </w:t>
      </w:r>
      <w:proofErr w:type="spellStart"/>
      <w:r>
        <w:t>fθ</w:t>
      </w:r>
      <w:proofErr w:type="spellEnd"/>
      <w:r>
        <w:t xml:space="preserve"> : x → y the model parameterized by θ. The training objective is:</w:t>
      </w:r>
    </w:p>
    <w:p w14:paraId="15B6E0D8" w14:textId="77777777" w:rsidR="00D278DC" w:rsidRDefault="00D278DC">
      <w:pPr>
        <w:pStyle w:val="BodyText"/>
      </w:pPr>
    </w:p>
    <w:p w14:paraId="23DC74CB" w14:textId="77777777" w:rsidR="00D278DC" w:rsidRDefault="00AD191C">
      <w:pPr>
        <w:pStyle w:val="BodyText"/>
        <w:jc w:val="center"/>
      </w:pPr>
      <w:r>
        <w:rPr>
          <w:i/>
          <w:iCs/>
        </w:rPr>
        <w:t>L(θ) = Σ ℓ(</w:t>
      </w:r>
      <w:proofErr w:type="spellStart"/>
      <w:r>
        <w:rPr>
          <w:i/>
          <w:iCs/>
        </w:rPr>
        <w:t>fθ</w:t>
      </w:r>
      <w:proofErr w:type="spellEnd"/>
      <w:r>
        <w:rPr>
          <w:i/>
          <w:iCs/>
        </w:rPr>
        <w:t>(xᵢ), yᵢ) + λ R(θ)    (1)</w:t>
      </w:r>
    </w:p>
    <w:p w14:paraId="5B795DAC" w14:textId="77777777" w:rsidR="00D278DC" w:rsidRDefault="00D278DC">
      <w:pPr>
        <w:pStyle w:val="BodyText"/>
      </w:pPr>
    </w:p>
    <w:p w14:paraId="5A0B65BA" w14:textId="77777777" w:rsidR="00D278DC" w:rsidRDefault="00AD191C">
      <w:pPr>
        <w:pStyle w:val="BodyText"/>
      </w:pPr>
      <w:r>
        <w:t>where ℓ is the loss function, R(θ) is a regularization term, and λ controls regularization strength.</w:t>
      </w:r>
    </w:p>
    <w:p w14:paraId="024A6D09" w14:textId="77777777" w:rsidR="00D278DC" w:rsidRDefault="00D278DC">
      <w:pPr>
        <w:pStyle w:val="BodyText"/>
      </w:pPr>
    </w:p>
    <w:p w14:paraId="7C45AB49" w14:textId="77777777" w:rsidR="00D278DC" w:rsidRDefault="00AD191C">
      <w:pPr>
        <w:pStyle w:val="Heading2"/>
      </w:pPr>
      <w:r>
        <w:rPr>
          <w:sz w:val="20"/>
          <w:szCs w:val="20"/>
        </w:rPr>
        <w:t>B. Model Architecture</w:t>
      </w:r>
    </w:p>
    <w:p w14:paraId="17C9187E" w14:textId="77777777" w:rsidR="00D278DC" w:rsidRDefault="00AD191C">
      <w:pPr>
        <w:pStyle w:val="BodyText"/>
      </w:pPr>
      <w:r>
        <w:t>Describe your model architecture in detail. Reference Fig. 1 for a diagram. Specify the number of layers, hidden dimensions, activation functions, and any novel components.</w:t>
      </w:r>
    </w:p>
    <w:p w14:paraId="18BD65D4" w14:textId="77777777" w:rsidR="00D278DC" w:rsidRDefault="00D278DC">
      <w:pPr>
        <w:pStyle w:val="BodyText"/>
      </w:pPr>
    </w:p>
    <w:p w14:paraId="34F83781" w14:textId="77777777" w:rsidR="00D278DC" w:rsidRDefault="00AD191C">
      <w:pPr>
        <w:pStyle w:val="figurecaption"/>
      </w:pPr>
      <w:r>
        <w:rPr>
          <w:i/>
          <w:iCs/>
        </w:rPr>
        <w:t>[Insert Figure 1 Here]</w:t>
      </w:r>
    </w:p>
    <w:p w14:paraId="31762043" w14:textId="77777777" w:rsidR="00D278DC" w:rsidRDefault="00AD191C">
      <w:pPr>
        <w:pStyle w:val="figurecaption"/>
      </w:pPr>
      <w:r>
        <w:t>Fig. 1. Architecture overview of the proposed model. (</w:t>
      </w:r>
      <w:r>
        <w:rPr>
          <w:i/>
          <w:iCs/>
        </w:rPr>
        <w:t>figure caption</w:t>
      </w:r>
      <w:r>
        <w:t>)</w:t>
      </w:r>
    </w:p>
    <w:p w14:paraId="1BC0805C" w14:textId="77777777" w:rsidR="00D278DC" w:rsidRDefault="00D278DC">
      <w:pPr>
        <w:pStyle w:val="BodyText"/>
      </w:pPr>
    </w:p>
    <w:p w14:paraId="430910FB" w14:textId="77777777" w:rsidR="00D278DC" w:rsidRDefault="00AD191C">
      <w:pPr>
        <w:pStyle w:val="Heading2"/>
      </w:pPr>
      <w:r>
        <w:rPr>
          <w:sz w:val="20"/>
          <w:szCs w:val="20"/>
        </w:rPr>
        <w:t>C. Training Procedure</w:t>
      </w:r>
    </w:p>
    <w:p w14:paraId="4DDD3291" w14:textId="77777777" w:rsidR="00D278DC" w:rsidRDefault="00AD191C">
      <w:pPr>
        <w:pStyle w:val="BodyText"/>
      </w:pPr>
      <w:r>
        <w:lastRenderedPageBreak/>
        <w:t>Describe the training setup: optimizer, learning rate schedule, batch size, number of epochs, hardware, and any data augmentation. Explain any curriculum learning or multi-stage training.</w:t>
      </w:r>
    </w:p>
    <w:p w14:paraId="39E9C628" w14:textId="77777777" w:rsidR="00D278DC" w:rsidRDefault="00D278DC">
      <w:pPr>
        <w:pStyle w:val="BodyText"/>
      </w:pPr>
    </w:p>
    <w:p w14:paraId="5863D26F" w14:textId="77777777" w:rsidR="00D278DC" w:rsidRDefault="00AD191C">
      <w:pPr>
        <w:pStyle w:val="Heading1"/>
      </w:pPr>
      <w:r>
        <w:rPr>
          <w:b/>
          <w:bCs/>
        </w:rPr>
        <w:t>IV. Experimental Setup</w:t>
      </w:r>
    </w:p>
    <w:p w14:paraId="088CC75E" w14:textId="77777777" w:rsidR="00D278DC" w:rsidRDefault="00AD191C">
      <w:pPr>
        <w:pStyle w:val="Heading2"/>
      </w:pPr>
      <w:r>
        <w:rPr>
          <w:sz w:val="20"/>
          <w:szCs w:val="20"/>
        </w:rPr>
        <w:t>A. Datasets</w:t>
      </w:r>
    </w:p>
    <w:p w14:paraId="1BC908DD" w14:textId="77777777" w:rsidR="00D278DC" w:rsidRDefault="00AD191C">
      <w:pPr>
        <w:pStyle w:val="BodyText"/>
      </w:pPr>
      <w:r>
        <w:t>Describe each dataset used: name, size, number of classes, splits (train/</w:t>
      </w:r>
      <w:proofErr w:type="spellStart"/>
      <w:r>
        <w:t>val</w:t>
      </w:r>
      <w:proofErr w:type="spellEnd"/>
      <w:r>
        <w:t>/test), and any preprocessing. Cite the original dataset papers [5].</w:t>
      </w:r>
    </w:p>
    <w:p w14:paraId="0A65C41B" w14:textId="77777777" w:rsidR="00D278DC" w:rsidRDefault="00D278DC">
      <w:pPr>
        <w:pStyle w:val="BodyText"/>
      </w:pPr>
    </w:p>
    <w:p w14:paraId="7D20EDA9" w14:textId="77777777" w:rsidR="00D278DC" w:rsidRDefault="00AD191C">
      <w:pPr>
        <w:pStyle w:val="tablehead"/>
      </w:pPr>
      <w:r>
        <w:rPr>
          <w:caps/>
        </w:rPr>
        <w:t xml:space="preserve">TABLE I.  </w:t>
      </w:r>
      <w:r>
        <w:rPr>
          <w:i/>
          <w:iCs/>
        </w:rPr>
        <w:t>Summary of Datasets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1200"/>
      </w:tblGrid>
      <w:tr w:rsidR="00D278DC" w14:paraId="07C1EBDA" w14:textId="77777777">
        <w:trPr>
          <w:tblHeader/>
        </w:trPr>
        <w:tc>
          <w:tcPr>
            <w:tcW w:w="1500" w:type="dxa"/>
            <w:shd w:val="clear" w:color="auto" w:fill="D5D5D5"/>
            <w:tcMar>
              <w:top w:w="60" w:type="dxa"/>
              <w:left w:w="100" w:type="dxa"/>
              <w:bottom w:w="60" w:type="dxa"/>
              <w:right w:w="100" w:type="dxa"/>
            </w:tcMar>
          </w:tcPr>
          <w:p w14:paraId="734A72E3" w14:textId="77777777" w:rsidR="00D278DC" w:rsidRDefault="00AD191C">
            <w:pPr>
              <w:jc w:val="center"/>
            </w:pPr>
            <w:r>
              <w:rPr>
                <w:b/>
                <w:bCs/>
                <w:sz w:val="16"/>
                <w:szCs w:val="16"/>
              </w:rPr>
              <w:t>Dataset</w:t>
            </w:r>
          </w:p>
        </w:tc>
        <w:tc>
          <w:tcPr>
            <w:tcW w:w="900" w:type="dxa"/>
            <w:shd w:val="clear" w:color="auto" w:fill="D5D5D5"/>
            <w:tcMar>
              <w:top w:w="60" w:type="dxa"/>
              <w:left w:w="100" w:type="dxa"/>
              <w:bottom w:w="60" w:type="dxa"/>
              <w:right w:w="100" w:type="dxa"/>
            </w:tcMar>
          </w:tcPr>
          <w:p w14:paraId="0A267078" w14:textId="77777777" w:rsidR="00D278DC" w:rsidRDefault="00AD191C">
            <w:pPr>
              <w:jc w:val="center"/>
            </w:pPr>
            <w:r>
              <w:rPr>
                <w:b/>
                <w:bCs/>
                <w:sz w:val="16"/>
                <w:szCs w:val="16"/>
              </w:rPr>
              <w:t>Train</w:t>
            </w:r>
          </w:p>
        </w:tc>
        <w:tc>
          <w:tcPr>
            <w:tcW w:w="900" w:type="dxa"/>
            <w:shd w:val="clear" w:color="auto" w:fill="D5D5D5"/>
            <w:tcMar>
              <w:top w:w="60" w:type="dxa"/>
              <w:left w:w="100" w:type="dxa"/>
              <w:bottom w:w="60" w:type="dxa"/>
              <w:right w:w="100" w:type="dxa"/>
            </w:tcMar>
          </w:tcPr>
          <w:p w14:paraId="7FB564C3" w14:textId="77777777" w:rsidR="00D278DC" w:rsidRDefault="00AD191C">
            <w:pPr>
              <w:jc w:val="center"/>
            </w:pPr>
            <w:r>
              <w:rPr>
                <w:b/>
                <w:bCs/>
                <w:sz w:val="16"/>
                <w:szCs w:val="16"/>
              </w:rPr>
              <w:t>Test</w:t>
            </w:r>
          </w:p>
        </w:tc>
        <w:tc>
          <w:tcPr>
            <w:tcW w:w="1200" w:type="dxa"/>
            <w:shd w:val="clear" w:color="auto" w:fill="D5D5D5"/>
            <w:tcMar>
              <w:top w:w="60" w:type="dxa"/>
              <w:left w:w="100" w:type="dxa"/>
              <w:bottom w:w="60" w:type="dxa"/>
              <w:right w:w="100" w:type="dxa"/>
            </w:tcMar>
          </w:tcPr>
          <w:p w14:paraId="6CE77D61" w14:textId="77777777" w:rsidR="00D278DC" w:rsidRDefault="00AD191C">
            <w:pPr>
              <w:jc w:val="center"/>
            </w:pPr>
            <w:r>
              <w:rPr>
                <w:b/>
                <w:bCs/>
                <w:sz w:val="16"/>
                <w:szCs w:val="16"/>
              </w:rPr>
              <w:t>Classes</w:t>
            </w:r>
          </w:p>
        </w:tc>
      </w:tr>
      <w:tr w:rsidR="00D278DC" w14:paraId="173C3B39" w14:textId="77777777">
        <w:tc>
          <w:tcPr>
            <w:tcW w:w="1500" w:type="dxa"/>
            <w:tcMar>
              <w:top w:w="60" w:type="dxa"/>
              <w:left w:w="100" w:type="dxa"/>
              <w:bottom w:w="60" w:type="dxa"/>
              <w:right w:w="100" w:type="dxa"/>
            </w:tcMar>
          </w:tcPr>
          <w:p w14:paraId="3581B62E" w14:textId="77777777" w:rsidR="00D278DC" w:rsidRDefault="00AD191C">
            <w:r>
              <w:rPr>
                <w:sz w:val="16"/>
                <w:szCs w:val="16"/>
              </w:rPr>
              <w:t>Dataset A</w:t>
            </w:r>
          </w:p>
        </w:tc>
        <w:tc>
          <w:tcPr>
            <w:tcW w:w="900" w:type="dxa"/>
            <w:tcMar>
              <w:top w:w="60" w:type="dxa"/>
              <w:left w:w="100" w:type="dxa"/>
              <w:bottom w:w="60" w:type="dxa"/>
              <w:right w:w="100" w:type="dxa"/>
            </w:tcMar>
          </w:tcPr>
          <w:p w14:paraId="4C36CE17" w14:textId="77777777" w:rsidR="00D278DC" w:rsidRDefault="00AD191C">
            <w:pPr>
              <w:jc w:val="center"/>
            </w:pPr>
            <w:r>
              <w:rPr>
                <w:sz w:val="16"/>
                <w:szCs w:val="16"/>
              </w:rPr>
              <w:t>50,000</w:t>
            </w:r>
          </w:p>
        </w:tc>
        <w:tc>
          <w:tcPr>
            <w:tcW w:w="900" w:type="dxa"/>
            <w:tcMar>
              <w:top w:w="60" w:type="dxa"/>
              <w:left w:w="100" w:type="dxa"/>
              <w:bottom w:w="60" w:type="dxa"/>
              <w:right w:w="100" w:type="dxa"/>
            </w:tcMar>
          </w:tcPr>
          <w:p w14:paraId="6D8D17DA" w14:textId="77777777" w:rsidR="00D278DC" w:rsidRDefault="00AD191C">
            <w:pPr>
              <w:jc w:val="center"/>
            </w:pPr>
            <w:r>
              <w:rPr>
                <w:sz w:val="16"/>
                <w:szCs w:val="16"/>
              </w:rPr>
              <w:t>10,000</w:t>
            </w:r>
          </w:p>
        </w:tc>
        <w:tc>
          <w:tcPr>
            <w:tcW w:w="1200" w:type="dxa"/>
            <w:tcMar>
              <w:top w:w="60" w:type="dxa"/>
              <w:left w:w="100" w:type="dxa"/>
              <w:bottom w:w="60" w:type="dxa"/>
              <w:right w:w="100" w:type="dxa"/>
            </w:tcMar>
          </w:tcPr>
          <w:p w14:paraId="58D8FBAF" w14:textId="77777777" w:rsidR="00D278DC" w:rsidRDefault="00AD191C">
            <w:pPr>
              <w:jc w:val="center"/>
            </w:pPr>
            <w:r>
              <w:rPr>
                <w:sz w:val="16"/>
                <w:szCs w:val="16"/>
              </w:rPr>
              <w:t>10</w:t>
            </w:r>
          </w:p>
        </w:tc>
      </w:tr>
      <w:tr w:rsidR="00D278DC" w14:paraId="76E49C02" w14:textId="77777777">
        <w:tc>
          <w:tcPr>
            <w:tcW w:w="1500" w:type="dxa"/>
            <w:tcMar>
              <w:top w:w="60" w:type="dxa"/>
              <w:left w:w="100" w:type="dxa"/>
              <w:bottom w:w="60" w:type="dxa"/>
              <w:right w:w="100" w:type="dxa"/>
            </w:tcMar>
          </w:tcPr>
          <w:p w14:paraId="7CB8BA97" w14:textId="77777777" w:rsidR="00D278DC" w:rsidRDefault="00AD191C">
            <w:r>
              <w:rPr>
                <w:sz w:val="16"/>
                <w:szCs w:val="16"/>
              </w:rPr>
              <w:t>Dataset B</w:t>
            </w:r>
          </w:p>
        </w:tc>
        <w:tc>
          <w:tcPr>
            <w:tcW w:w="900" w:type="dxa"/>
            <w:tcMar>
              <w:top w:w="60" w:type="dxa"/>
              <w:left w:w="100" w:type="dxa"/>
              <w:bottom w:w="60" w:type="dxa"/>
              <w:right w:w="100" w:type="dxa"/>
            </w:tcMar>
          </w:tcPr>
          <w:p w14:paraId="55DB3E99" w14:textId="77777777" w:rsidR="00D278DC" w:rsidRDefault="00AD191C">
            <w:pPr>
              <w:jc w:val="center"/>
            </w:pPr>
            <w:r>
              <w:rPr>
                <w:sz w:val="16"/>
                <w:szCs w:val="16"/>
              </w:rPr>
              <w:t>120,000</w:t>
            </w:r>
          </w:p>
        </w:tc>
        <w:tc>
          <w:tcPr>
            <w:tcW w:w="900" w:type="dxa"/>
            <w:tcMar>
              <w:top w:w="60" w:type="dxa"/>
              <w:left w:w="100" w:type="dxa"/>
              <w:bottom w:w="60" w:type="dxa"/>
              <w:right w:w="100" w:type="dxa"/>
            </w:tcMar>
          </w:tcPr>
          <w:p w14:paraId="56FD4447" w14:textId="77777777" w:rsidR="00D278DC" w:rsidRDefault="00AD191C">
            <w:pPr>
              <w:jc w:val="center"/>
            </w:pPr>
            <w:r>
              <w:rPr>
                <w:sz w:val="16"/>
                <w:szCs w:val="16"/>
              </w:rPr>
              <w:t>20,000</w:t>
            </w:r>
          </w:p>
        </w:tc>
        <w:tc>
          <w:tcPr>
            <w:tcW w:w="1200" w:type="dxa"/>
            <w:tcMar>
              <w:top w:w="60" w:type="dxa"/>
              <w:left w:w="100" w:type="dxa"/>
              <w:bottom w:w="60" w:type="dxa"/>
              <w:right w:w="100" w:type="dxa"/>
            </w:tcMar>
          </w:tcPr>
          <w:p w14:paraId="4D3149AF" w14:textId="77777777" w:rsidR="00D278DC" w:rsidRDefault="00AD191C">
            <w:pPr>
              <w:jc w:val="center"/>
            </w:pPr>
            <w:r>
              <w:rPr>
                <w:sz w:val="16"/>
                <w:szCs w:val="16"/>
              </w:rPr>
              <w:t>100</w:t>
            </w:r>
          </w:p>
        </w:tc>
      </w:tr>
    </w:tbl>
    <w:p w14:paraId="773C98BA" w14:textId="77777777" w:rsidR="00D278DC" w:rsidRDefault="00D278DC">
      <w:pPr>
        <w:pStyle w:val="BodyText"/>
      </w:pPr>
    </w:p>
    <w:p w14:paraId="6ABC1320" w14:textId="7F25476E" w:rsidR="00D278DC" w:rsidRDefault="006F35E7">
      <w:pPr>
        <w:pStyle w:val="Heading2"/>
      </w:pPr>
      <w:r>
        <w:rPr>
          <w:sz w:val="20"/>
          <w:szCs w:val="20"/>
        </w:rPr>
        <w:t>B. Evaluation Metrics</w:t>
      </w:r>
    </w:p>
    <w:p w14:paraId="4C36A0B2" w14:textId="77777777" w:rsidR="00D278DC" w:rsidRDefault="00AD191C">
      <w:pPr>
        <w:pStyle w:val="BodyText"/>
      </w:pPr>
      <w:r>
        <w:t>Define the metrics used: accuracy, F1 score, AUC-ROC, mean Average Precision (</w:t>
      </w:r>
      <w:proofErr w:type="spellStart"/>
      <w:r>
        <w:t>mAP</w:t>
      </w:r>
      <w:proofErr w:type="spellEnd"/>
      <w:r>
        <w:t>), or domain-specific metrics. Justify the choice of metrics.</w:t>
      </w:r>
    </w:p>
    <w:p w14:paraId="66BF9FFB" w14:textId="77777777" w:rsidR="00D278DC" w:rsidRDefault="00D278DC">
      <w:pPr>
        <w:pStyle w:val="BodyText"/>
      </w:pPr>
    </w:p>
    <w:p w14:paraId="60695FC9" w14:textId="25180814" w:rsidR="00D278DC" w:rsidRDefault="006F35E7">
      <w:pPr>
        <w:pStyle w:val="Heading2"/>
      </w:pPr>
      <w:r>
        <w:rPr>
          <w:sz w:val="20"/>
          <w:szCs w:val="20"/>
        </w:rPr>
        <w:t>C. Implementation Details</w:t>
      </w:r>
    </w:p>
    <w:p w14:paraId="458C88AC" w14:textId="77777777" w:rsidR="00D278DC" w:rsidRDefault="00AD191C">
      <w:pPr>
        <w:pStyle w:val="BodyText"/>
      </w:pPr>
      <w:r>
        <w:t>Report all hyperparameters needed for reproducibility: learning rate, weight decay, batch size, optimizer type, number of training epochs, and hardware configuration (e.g., 4× NVIDIA A100 GPUs).</w:t>
      </w:r>
    </w:p>
    <w:p w14:paraId="3B64027B" w14:textId="77777777" w:rsidR="00D278DC" w:rsidRDefault="00D278DC">
      <w:pPr>
        <w:pStyle w:val="BodyText"/>
      </w:pPr>
    </w:p>
    <w:p w14:paraId="06BFF3EA" w14:textId="77777777" w:rsidR="00D278DC" w:rsidRDefault="00AD191C">
      <w:pPr>
        <w:pStyle w:val="Heading1"/>
      </w:pPr>
      <w:r>
        <w:rPr>
          <w:b/>
          <w:bCs/>
        </w:rPr>
        <w:t>V. Results</w:t>
      </w:r>
    </w:p>
    <w:p w14:paraId="0CFD1993" w14:textId="77777777" w:rsidR="00D278DC" w:rsidRDefault="00AD191C">
      <w:pPr>
        <w:pStyle w:val="Heading2"/>
      </w:pPr>
      <w:r>
        <w:rPr>
          <w:sz w:val="20"/>
          <w:szCs w:val="20"/>
        </w:rPr>
        <w:t>A. Main Results</w:t>
      </w:r>
    </w:p>
    <w:p w14:paraId="64CACD67" w14:textId="77777777" w:rsidR="00D278DC" w:rsidRDefault="00AD191C">
      <w:pPr>
        <w:pStyle w:val="BodyText"/>
      </w:pPr>
      <w:r>
        <w:t xml:space="preserve">Present the main quantitative results in Table II. Bold the best result in each column. </w:t>
      </w:r>
      <w:proofErr w:type="spellStart"/>
      <w:r>
        <w:t>Analyze</w:t>
      </w:r>
      <w:proofErr w:type="spellEnd"/>
      <w:r>
        <w:t xml:space="preserve"> and discuss the results.</w:t>
      </w:r>
    </w:p>
    <w:p w14:paraId="5336E0AD" w14:textId="77777777" w:rsidR="00D278DC" w:rsidRDefault="00D278DC">
      <w:pPr>
        <w:pStyle w:val="BodyText"/>
      </w:pPr>
    </w:p>
    <w:p w14:paraId="7B563B24" w14:textId="77777777" w:rsidR="00D278DC" w:rsidRDefault="00AD191C">
      <w:pPr>
        <w:pStyle w:val="tablehead"/>
      </w:pPr>
      <w:r>
        <w:rPr>
          <w:caps/>
        </w:rPr>
        <w:t xml:space="preserve">TABLE II.  </w:t>
      </w:r>
      <w:r>
        <w:rPr>
          <w:i/>
          <w:iCs/>
        </w:rPr>
        <w:t>Comparison with State-of-the-Art Methods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900"/>
      </w:tblGrid>
      <w:tr w:rsidR="00D278DC" w14:paraId="0480AF9B" w14:textId="77777777">
        <w:trPr>
          <w:tblHeader/>
        </w:trPr>
        <w:tc>
          <w:tcPr>
            <w:tcW w:w="1800" w:type="dxa"/>
            <w:shd w:val="clear" w:color="auto" w:fill="D5D5D5"/>
            <w:tcMar>
              <w:top w:w="60" w:type="dxa"/>
              <w:left w:w="100" w:type="dxa"/>
              <w:bottom w:w="60" w:type="dxa"/>
              <w:right w:w="100" w:type="dxa"/>
            </w:tcMar>
          </w:tcPr>
          <w:p w14:paraId="3627BC4E" w14:textId="77777777" w:rsidR="00D278DC" w:rsidRDefault="00AD191C">
            <w:pPr>
              <w:jc w:val="center"/>
            </w:pPr>
            <w:r>
              <w:rPr>
                <w:b/>
                <w:bCs/>
                <w:sz w:val="16"/>
                <w:szCs w:val="16"/>
              </w:rPr>
              <w:t>Method</w:t>
            </w:r>
          </w:p>
        </w:tc>
        <w:tc>
          <w:tcPr>
            <w:tcW w:w="900" w:type="dxa"/>
            <w:shd w:val="clear" w:color="auto" w:fill="D5D5D5"/>
            <w:tcMar>
              <w:top w:w="60" w:type="dxa"/>
              <w:left w:w="100" w:type="dxa"/>
              <w:bottom w:w="60" w:type="dxa"/>
              <w:right w:w="100" w:type="dxa"/>
            </w:tcMar>
          </w:tcPr>
          <w:p w14:paraId="2D6FC94A" w14:textId="77777777" w:rsidR="00D278DC" w:rsidRDefault="00AD191C">
            <w:pPr>
              <w:jc w:val="center"/>
            </w:pPr>
            <w:r>
              <w:rPr>
                <w:b/>
                <w:bCs/>
                <w:sz w:val="16"/>
                <w:szCs w:val="16"/>
              </w:rPr>
              <w:t>Acc. (%)</w:t>
            </w:r>
          </w:p>
        </w:tc>
        <w:tc>
          <w:tcPr>
            <w:tcW w:w="900" w:type="dxa"/>
            <w:shd w:val="clear" w:color="auto" w:fill="D5D5D5"/>
            <w:tcMar>
              <w:top w:w="60" w:type="dxa"/>
              <w:left w:w="100" w:type="dxa"/>
              <w:bottom w:w="60" w:type="dxa"/>
              <w:right w:w="100" w:type="dxa"/>
            </w:tcMar>
          </w:tcPr>
          <w:p w14:paraId="3489E444" w14:textId="77777777" w:rsidR="00D278DC" w:rsidRDefault="00AD191C">
            <w:pPr>
              <w:jc w:val="center"/>
            </w:pPr>
            <w:r>
              <w:rPr>
                <w:b/>
                <w:bCs/>
                <w:sz w:val="16"/>
                <w:szCs w:val="16"/>
              </w:rPr>
              <w:t>F1 (%)</w:t>
            </w:r>
          </w:p>
        </w:tc>
        <w:tc>
          <w:tcPr>
            <w:tcW w:w="900" w:type="dxa"/>
            <w:shd w:val="clear" w:color="auto" w:fill="D5D5D5"/>
            <w:tcMar>
              <w:top w:w="60" w:type="dxa"/>
              <w:left w:w="100" w:type="dxa"/>
              <w:bottom w:w="60" w:type="dxa"/>
              <w:right w:w="100" w:type="dxa"/>
            </w:tcMar>
          </w:tcPr>
          <w:p w14:paraId="2906CA03" w14:textId="77777777" w:rsidR="00D278DC" w:rsidRDefault="00AD191C">
            <w:pPr>
              <w:jc w:val="center"/>
            </w:pPr>
            <w:r>
              <w:rPr>
                <w:b/>
                <w:bCs/>
                <w:sz w:val="16"/>
                <w:szCs w:val="16"/>
              </w:rPr>
              <w:t>AUC</w:t>
            </w:r>
          </w:p>
        </w:tc>
      </w:tr>
      <w:tr w:rsidR="00D278DC" w14:paraId="6851097F" w14:textId="77777777">
        <w:tc>
          <w:tcPr>
            <w:tcW w:w="1800" w:type="dxa"/>
            <w:tcMar>
              <w:top w:w="60" w:type="dxa"/>
              <w:left w:w="100" w:type="dxa"/>
              <w:bottom w:w="60" w:type="dxa"/>
              <w:right w:w="100" w:type="dxa"/>
            </w:tcMar>
          </w:tcPr>
          <w:p w14:paraId="57DD90F8" w14:textId="77777777" w:rsidR="00D278DC" w:rsidRDefault="00AD191C">
            <w:r>
              <w:rPr>
                <w:sz w:val="16"/>
                <w:szCs w:val="16"/>
              </w:rPr>
              <w:t>Baseline 1 [1]</w:t>
            </w:r>
          </w:p>
        </w:tc>
        <w:tc>
          <w:tcPr>
            <w:tcW w:w="900" w:type="dxa"/>
            <w:tcMar>
              <w:top w:w="60" w:type="dxa"/>
              <w:left w:w="100" w:type="dxa"/>
              <w:bottom w:w="60" w:type="dxa"/>
              <w:right w:w="100" w:type="dxa"/>
            </w:tcMar>
          </w:tcPr>
          <w:p w14:paraId="6A0F54C1" w14:textId="77777777" w:rsidR="00D278DC" w:rsidRDefault="00AD191C">
            <w:pPr>
              <w:jc w:val="center"/>
            </w:pPr>
            <w:r>
              <w:rPr>
                <w:sz w:val="16"/>
                <w:szCs w:val="16"/>
              </w:rPr>
              <w:t>78.3</w:t>
            </w:r>
          </w:p>
        </w:tc>
        <w:tc>
          <w:tcPr>
            <w:tcW w:w="900" w:type="dxa"/>
            <w:tcMar>
              <w:top w:w="60" w:type="dxa"/>
              <w:left w:w="100" w:type="dxa"/>
              <w:bottom w:w="60" w:type="dxa"/>
              <w:right w:w="100" w:type="dxa"/>
            </w:tcMar>
          </w:tcPr>
          <w:p w14:paraId="69336812" w14:textId="77777777" w:rsidR="00D278DC" w:rsidRDefault="00AD191C">
            <w:pPr>
              <w:jc w:val="center"/>
            </w:pPr>
            <w:r>
              <w:rPr>
                <w:sz w:val="16"/>
                <w:szCs w:val="16"/>
              </w:rPr>
              <w:t>76.1</w:t>
            </w:r>
          </w:p>
        </w:tc>
        <w:tc>
          <w:tcPr>
            <w:tcW w:w="900" w:type="dxa"/>
            <w:tcMar>
              <w:top w:w="60" w:type="dxa"/>
              <w:left w:w="100" w:type="dxa"/>
              <w:bottom w:w="60" w:type="dxa"/>
              <w:right w:w="100" w:type="dxa"/>
            </w:tcMar>
          </w:tcPr>
          <w:p w14:paraId="742C7352" w14:textId="77777777" w:rsidR="00D278DC" w:rsidRDefault="00AD191C">
            <w:pPr>
              <w:jc w:val="center"/>
            </w:pPr>
            <w:r>
              <w:rPr>
                <w:sz w:val="16"/>
                <w:szCs w:val="16"/>
              </w:rPr>
              <w:t>0.821</w:t>
            </w:r>
          </w:p>
        </w:tc>
      </w:tr>
      <w:tr w:rsidR="00D278DC" w14:paraId="4235ECE1" w14:textId="77777777">
        <w:tc>
          <w:tcPr>
            <w:tcW w:w="1800" w:type="dxa"/>
            <w:tcMar>
              <w:top w:w="60" w:type="dxa"/>
              <w:left w:w="100" w:type="dxa"/>
              <w:bottom w:w="60" w:type="dxa"/>
              <w:right w:w="100" w:type="dxa"/>
            </w:tcMar>
          </w:tcPr>
          <w:p w14:paraId="07E63EF5" w14:textId="77777777" w:rsidR="00D278DC" w:rsidRDefault="00AD191C">
            <w:r>
              <w:rPr>
                <w:sz w:val="16"/>
                <w:szCs w:val="16"/>
              </w:rPr>
              <w:t>Baseline 2 [2]</w:t>
            </w:r>
          </w:p>
        </w:tc>
        <w:tc>
          <w:tcPr>
            <w:tcW w:w="900" w:type="dxa"/>
            <w:tcMar>
              <w:top w:w="60" w:type="dxa"/>
              <w:left w:w="100" w:type="dxa"/>
              <w:bottom w:w="60" w:type="dxa"/>
              <w:right w:w="100" w:type="dxa"/>
            </w:tcMar>
          </w:tcPr>
          <w:p w14:paraId="2709ED1C" w14:textId="77777777" w:rsidR="00D278DC" w:rsidRDefault="00AD191C">
            <w:pPr>
              <w:jc w:val="center"/>
            </w:pPr>
            <w:r>
              <w:rPr>
                <w:sz w:val="16"/>
                <w:szCs w:val="16"/>
              </w:rPr>
              <w:t>81.7</w:t>
            </w:r>
          </w:p>
        </w:tc>
        <w:tc>
          <w:tcPr>
            <w:tcW w:w="900" w:type="dxa"/>
            <w:tcMar>
              <w:top w:w="60" w:type="dxa"/>
              <w:left w:w="100" w:type="dxa"/>
              <w:bottom w:w="60" w:type="dxa"/>
              <w:right w:w="100" w:type="dxa"/>
            </w:tcMar>
          </w:tcPr>
          <w:p w14:paraId="42DA162D" w14:textId="77777777" w:rsidR="00D278DC" w:rsidRDefault="00AD191C">
            <w:pPr>
              <w:jc w:val="center"/>
            </w:pPr>
            <w:r>
              <w:rPr>
                <w:sz w:val="16"/>
                <w:szCs w:val="16"/>
              </w:rPr>
              <w:t>79.4</w:t>
            </w:r>
          </w:p>
        </w:tc>
        <w:tc>
          <w:tcPr>
            <w:tcW w:w="900" w:type="dxa"/>
            <w:tcMar>
              <w:top w:w="60" w:type="dxa"/>
              <w:left w:w="100" w:type="dxa"/>
              <w:bottom w:w="60" w:type="dxa"/>
              <w:right w:w="100" w:type="dxa"/>
            </w:tcMar>
          </w:tcPr>
          <w:p w14:paraId="43918F5E" w14:textId="77777777" w:rsidR="00D278DC" w:rsidRDefault="00AD191C">
            <w:pPr>
              <w:jc w:val="center"/>
            </w:pPr>
            <w:r>
              <w:rPr>
                <w:sz w:val="16"/>
                <w:szCs w:val="16"/>
              </w:rPr>
              <w:t>0.849</w:t>
            </w:r>
          </w:p>
        </w:tc>
      </w:tr>
      <w:tr w:rsidR="00D278DC" w14:paraId="15A164E1" w14:textId="77777777">
        <w:tc>
          <w:tcPr>
            <w:tcW w:w="1800" w:type="dxa"/>
            <w:shd w:val="clear" w:color="auto" w:fill="EAF4EA"/>
            <w:tcMar>
              <w:top w:w="60" w:type="dxa"/>
              <w:left w:w="100" w:type="dxa"/>
              <w:bottom w:w="60" w:type="dxa"/>
              <w:right w:w="100" w:type="dxa"/>
            </w:tcMar>
          </w:tcPr>
          <w:p w14:paraId="29CD4483" w14:textId="77777777" w:rsidR="00D278DC" w:rsidRDefault="00AD191C">
            <w:r>
              <w:rPr>
                <w:b/>
                <w:bCs/>
                <w:sz w:val="16"/>
                <w:szCs w:val="16"/>
              </w:rPr>
              <w:t>Ours</w:t>
            </w:r>
          </w:p>
        </w:tc>
        <w:tc>
          <w:tcPr>
            <w:tcW w:w="900" w:type="dxa"/>
            <w:shd w:val="clear" w:color="auto" w:fill="EAF4EA"/>
            <w:tcMar>
              <w:top w:w="60" w:type="dxa"/>
              <w:left w:w="100" w:type="dxa"/>
              <w:bottom w:w="60" w:type="dxa"/>
              <w:right w:w="100" w:type="dxa"/>
            </w:tcMar>
          </w:tcPr>
          <w:p w14:paraId="42CA2816" w14:textId="77777777" w:rsidR="00D278DC" w:rsidRDefault="00AD191C">
            <w:pPr>
              <w:jc w:val="center"/>
            </w:pPr>
            <w:r>
              <w:rPr>
                <w:b/>
                <w:bCs/>
                <w:sz w:val="16"/>
                <w:szCs w:val="16"/>
              </w:rPr>
              <w:t>85.2</w:t>
            </w:r>
          </w:p>
        </w:tc>
        <w:tc>
          <w:tcPr>
            <w:tcW w:w="900" w:type="dxa"/>
            <w:shd w:val="clear" w:color="auto" w:fill="EAF4EA"/>
            <w:tcMar>
              <w:top w:w="60" w:type="dxa"/>
              <w:left w:w="100" w:type="dxa"/>
              <w:bottom w:w="60" w:type="dxa"/>
              <w:right w:w="100" w:type="dxa"/>
            </w:tcMar>
          </w:tcPr>
          <w:p w14:paraId="6070AD4E" w14:textId="77777777" w:rsidR="00D278DC" w:rsidRDefault="00AD191C">
            <w:pPr>
              <w:jc w:val="center"/>
            </w:pPr>
            <w:r>
              <w:rPr>
                <w:b/>
                <w:bCs/>
                <w:sz w:val="16"/>
                <w:szCs w:val="16"/>
              </w:rPr>
              <w:t>84.0</w:t>
            </w:r>
          </w:p>
        </w:tc>
        <w:tc>
          <w:tcPr>
            <w:tcW w:w="900" w:type="dxa"/>
            <w:shd w:val="clear" w:color="auto" w:fill="EAF4EA"/>
            <w:tcMar>
              <w:top w:w="60" w:type="dxa"/>
              <w:left w:w="100" w:type="dxa"/>
              <w:bottom w:w="60" w:type="dxa"/>
              <w:right w:w="100" w:type="dxa"/>
            </w:tcMar>
          </w:tcPr>
          <w:p w14:paraId="5DB576F4" w14:textId="77777777" w:rsidR="00D278DC" w:rsidRDefault="00AD191C">
            <w:pPr>
              <w:jc w:val="center"/>
            </w:pPr>
            <w:r>
              <w:rPr>
                <w:b/>
                <w:bCs/>
                <w:sz w:val="16"/>
                <w:szCs w:val="16"/>
              </w:rPr>
              <w:t>0.891</w:t>
            </w:r>
          </w:p>
        </w:tc>
      </w:tr>
    </w:tbl>
    <w:p w14:paraId="6BA7D757" w14:textId="77777777" w:rsidR="00D278DC" w:rsidRDefault="00D278DC">
      <w:pPr>
        <w:pStyle w:val="BodyText"/>
      </w:pPr>
    </w:p>
    <w:p w14:paraId="20FD0903" w14:textId="77777777" w:rsidR="00D278DC" w:rsidRDefault="00AD191C">
      <w:pPr>
        <w:pStyle w:val="Heading2"/>
      </w:pPr>
      <w:r>
        <w:rPr>
          <w:sz w:val="20"/>
          <w:szCs w:val="20"/>
        </w:rPr>
        <w:t>B. Ablation Study</w:t>
      </w:r>
    </w:p>
    <w:p w14:paraId="264F7ADA" w14:textId="77777777" w:rsidR="00D278DC" w:rsidRDefault="00AD191C">
      <w:pPr>
        <w:pStyle w:val="BodyText"/>
      </w:pPr>
      <w:r>
        <w:t>Report ablation experiments to justify each design choice. Present results in a table or inline, and clearly state what is being removed or replaced in each ablation variant.</w:t>
      </w:r>
    </w:p>
    <w:p w14:paraId="5228D0F7" w14:textId="77777777" w:rsidR="00D278DC" w:rsidRDefault="00D278DC">
      <w:pPr>
        <w:pStyle w:val="BodyText"/>
      </w:pPr>
    </w:p>
    <w:p w14:paraId="02E5706C" w14:textId="77777777" w:rsidR="00D278DC" w:rsidRDefault="00AD191C">
      <w:pPr>
        <w:pStyle w:val="Heading2"/>
      </w:pPr>
      <w:r>
        <w:rPr>
          <w:sz w:val="20"/>
          <w:szCs w:val="20"/>
        </w:rPr>
        <w:t>C. Qualitative Analysis</w:t>
      </w:r>
    </w:p>
    <w:p w14:paraId="371686CC" w14:textId="77777777" w:rsidR="00D278DC" w:rsidRDefault="00AD191C">
      <w:pPr>
        <w:pStyle w:val="BodyText"/>
      </w:pPr>
      <w:r>
        <w:t xml:space="preserve">Show representative examples, attention maps, or visualizations to provide qualitative insight into the model’s </w:t>
      </w:r>
      <w:proofErr w:type="spellStart"/>
      <w:r>
        <w:t>behavior</w:t>
      </w:r>
      <w:proofErr w:type="spellEnd"/>
      <w:r>
        <w:t>. Reference Fig. 2.</w:t>
      </w:r>
    </w:p>
    <w:p w14:paraId="763E165A" w14:textId="77777777" w:rsidR="00D278DC" w:rsidRDefault="00D278DC">
      <w:pPr>
        <w:pStyle w:val="BodyText"/>
      </w:pPr>
    </w:p>
    <w:p w14:paraId="46EC6E29" w14:textId="77777777" w:rsidR="00D278DC" w:rsidRDefault="00AD191C">
      <w:pPr>
        <w:pStyle w:val="figurecaption"/>
      </w:pPr>
      <w:r>
        <w:rPr>
          <w:i/>
          <w:iCs/>
        </w:rPr>
        <w:t>[Insert Figure 2 Here]</w:t>
      </w:r>
    </w:p>
    <w:p w14:paraId="774AF149" w14:textId="77777777" w:rsidR="00D278DC" w:rsidRDefault="00AD191C">
      <w:pPr>
        <w:pStyle w:val="figurecaption"/>
      </w:pPr>
      <w:r>
        <w:t>Fig. 2. Qualitative results on [Dataset]. (</w:t>
      </w:r>
      <w:r>
        <w:rPr>
          <w:i/>
          <w:iCs/>
        </w:rPr>
        <w:t>figure caption</w:t>
      </w:r>
      <w:r>
        <w:t>)</w:t>
      </w:r>
    </w:p>
    <w:p w14:paraId="111767EC" w14:textId="77777777" w:rsidR="00D278DC" w:rsidRDefault="00D278DC">
      <w:pPr>
        <w:pStyle w:val="BodyText"/>
      </w:pPr>
    </w:p>
    <w:p w14:paraId="49FA7983" w14:textId="77777777" w:rsidR="00D278DC" w:rsidRDefault="00AD191C">
      <w:pPr>
        <w:pStyle w:val="Heading1"/>
      </w:pPr>
      <w:r>
        <w:rPr>
          <w:b/>
          <w:bCs/>
        </w:rPr>
        <w:t>VI. Discussion</w:t>
      </w:r>
    </w:p>
    <w:p w14:paraId="291479F2" w14:textId="77777777" w:rsidR="00D278DC" w:rsidRDefault="00AD191C">
      <w:pPr>
        <w:pStyle w:val="BodyText"/>
      </w:pPr>
      <w:r>
        <w:t xml:space="preserve">Discuss the implications of your results, including their significance, limitations, and failure cases. Address potential reasons for improvement over baselines and </w:t>
      </w:r>
      <w:proofErr w:type="spellStart"/>
      <w:r>
        <w:t>analyze</w:t>
      </w:r>
      <w:proofErr w:type="spellEnd"/>
      <w:r>
        <w:t xml:space="preserve"> edge cases.</w:t>
      </w:r>
    </w:p>
    <w:p w14:paraId="11970D36" w14:textId="77777777" w:rsidR="00D278DC" w:rsidRDefault="00D278DC">
      <w:pPr>
        <w:pStyle w:val="BodyText"/>
      </w:pPr>
    </w:p>
    <w:p w14:paraId="6AE2915A" w14:textId="77777777" w:rsidR="00D278DC" w:rsidRDefault="00AD191C">
      <w:pPr>
        <w:pStyle w:val="BodyText"/>
      </w:pPr>
      <w:r>
        <w:rPr>
          <w:b/>
          <w:bCs/>
          <w:i/>
          <w:iCs/>
        </w:rPr>
        <w:t xml:space="preserve">Limitations: </w:t>
      </w:r>
      <w:r>
        <w:t>Identify assumptions made and scenarios where the approach may underperform. Acknowledge dataset biases or computational constraints that may affect generalizability.</w:t>
      </w:r>
    </w:p>
    <w:p w14:paraId="10EF2781" w14:textId="77777777" w:rsidR="00D278DC" w:rsidRDefault="00D278DC">
      <w:pPr>
        <w:pStyle w:val="BodyText"/>
      </w:pPr>
    </w:p>
    <w:p w14:paraId="41CB3271" w14:textId="77777777" w:rsidR="00D278DC" w:rsidRDefault="00AD191C">
      <w:pPr>
        <w:pStyle w:val="Heading1"/>
      </w:pPr>
      <w:r>
        <w:rPr>
          <w:b/>
          <w:bCs/>
        </w:rPr>
        <w:t>VII. Conclusion</w:t>
      </w:r>
    </w:p>
    <w:p w14:paraId="2B5AE3D5" w14:textId="77777777" w:rsidR="00D278DC" w:rsidRDefault="00AD191C">
      <w:pPr>
        <w:pStyle w:val="BodyText"/>
      </w:pPr>
      <w:r>
        <w:t>Summarize the main contributions of the paper, restate the key findings, and outline directions for future work. Do not merely repeat the abstract.</w:t>
      </w:r>
    </w:p>
    <w:p w14:paraId="6D9BB9E3" w14:textId="77777777" w:rsidR="00D278DC" w:rsidRDefault="00D278DC">
      <w:pPr>
        <w:pStyle w:val="BodyText"/>
      </w:pPr>
    </w:p>
    <w:p w14:paraId="0A372178" w14:textId="77777777" w:rsidR="00D278DC" w:rsidRDefault="00AD191C">
      <w:pPr>
        <w:pStyle w:val="Heading5"/>
      </w:pPr>
      <w:r>
        <w:t>References</w:t>
      </w:r>
    </w:p>
    <w:p w14:paraId="000BB092" w14:textId="61602E5E" w:rsidR="00D278DC" w:rsidRDefault="00AD191C">
      <w:pPr>
        <w:pStyle w:val="references"/>
      </w:pPr>
      <w:r>
        <w:t>[1]</w:t>
      </w:r>
      <w:r>
        <w:tab/>
      </w:r>
      <w:r w:rsidR="009363B8">
        <w:t>R. D., S. K. Manigandan, and J. Deepa, “Health Insurance Cost Prediction using Machine Learning Algorithms,” Proceedings of the International Conference on Edge Computing and Applications (ICECAA), 2022.</w:t>
      </w:r>
    </w:p>
    <w:p w14:paraId="5B817873" w14:textId="258777C8" w:rsidR="00D278DC" w:rsidRDefault="00AD191C">
      <w:pPr>
        <w:pStyle w:val="references"/>
      </w:pPr>
      <w:r>
        <w:t>[2]</w:t>
      </w:r>
      <w:r>
        <w:tab/>
      </w:r>
      <w:r w:rsidR="009363B8">
        <w:t>K. Bhatia, M. Kumar, S. S. Gill, R. K. Bhatia, and N. Kamboj, “Health Insurance Cost Prediction using Machine Learning,” 2022 3rd International Conference for Emerging Technology (INCET), 2022.</w:t>
      </w:r>
    </w:p>
    <w:p w14:paraId="10F6C273" w14:textId="001E3E07" w:rsidR="00D278DC" w:rsidRDefault="00AD191C">
      <w:pPr>
        <w:pStyle w:val="references"/>
      </w:pPr>
      <w:r>
        <w:t>[3]</w:t>
      </w:r>
      <w:r>
        <w:tab/>
      </w:r>
      <w:r w:rsidR="009363B8" w:rsidRPr="00E678D8">
        <w:t xml:space="preserve">C. </w:t>
      </w:r>
      <w:proofErr w:type="spellStart"/>
      <w:r w:rsidR="009363B8" w:rsidRPr="00E678D8">
        <w:t>Ngufor</w:t>
      </w:r>
      <w:proofErr w:type="spellEnd"/>
      <w:r w:rsidR="009363B8" w:rsidRPr="00E678D8">
        <w:t xml:space="preserve"> and J. Wojtusiak, “Unsupervised </w:t>
      </w:r>
      <w:proofErr w:type="spellStart"/>
      <w:r w:rsidR="009363B8" w:rsidRPr="00E678D8">
        <w:t>labeling</w:t>
      </w:r>
      <w:proofErr w:type="spellEnd"/>
      <w:r w:rsidR="009363B8" w:rsidRPr="00E678D8">
        <w:t xml:space="preserve"> of data for supervised learning and its application to medical claims prediction,” Computer Science, vol. 14, no. 2, pp. 191–214, 2013.</w:t>
      </w:r>
    </w:p>
    <w:p w14:paraId="658E81C1" w14:textId="5943DB97" w:rsidR="00D278DC" w:rsidRDefault="00AD191C">
      <w:pPr>
        <w:pStyle w:val="references"/>
      </w:pPr>
      <w:r>
        <w:t>[4]</w:t>
      </w:r>
      <w:r>
        <w:tab/>
      </w:r>
    </w:p>
    <w:p w14:paraId="2714A9FF" w14:textId="1B4C25F2" w:rsidR="00D278DC" w:rsidRDefault="00AD191C">
      <w:pPr>
        <w:pStyle w:val="references"/>
      </w:pPr>
      <w:r>
        <w:t>[5]</w:t>
      </w:r>
      <w:r>
        <w:tab/>
      </w:r>
    </w:p>
    <w:p w14:paraId="5ECA7027" w14:textId="53587294" w:rsidR="00D278DC" w:rsidRDefault="00AD191C">
      <w:pPr>
        <w:pStyle w:val="references"/>
      </w:pPr>
      <w:r>
        <w:t>[6]</w:t>
      </w:r>
      <w:r>
        <w:tab/>
      </w:r>
    </w:p>
    <w:p w14:paraId="173D842D" w14:textId="0330846A" w:rsidR="00D278DC" w:rsidRDefault="00AD191C">
      <w:pPr>
        <w:pStyle w:val="references"/>
      </w:pPr>
      <w:r>
        <w:t>[7]</w:t>
      </w:r>
      <w:r>
        <w:tab/>
      </w:r>
    </w:p>
    <w:p w14:paraId="2E047D6D" w14:textId="77777777" w:rsidR="00D278DC" w:rsidRDefault="00D278DC">
      <w:pPr>
        <w:pStyle w:val="BodyText"/>
      </w:pPr>
    </w:p>
    <w:p w14:paraId="7D4C9895" w14:textId="77777777" w:rsidR="00D278DC" w:rsidRDefault="00AD191C">
      <w:pPr>
        <w:pStyle w:val="Heading5"/>
      </w:pPr>
      <w:r>
        <w:t>Author Contributions</w:t>
      </w:r>
    </w:p>
    <w:p w14:paraId="7E869219" w14:textId="77777777" w:rsidR="00D278DC" w:rsidRDefault="00AD191C">
      <w:pPr>
        <w:pStyle w:val="BodyText"/>
      </w:pPr>
      <w:r>
        <w:t xml:space="preserve">Describe the specific contributions of each author using the </w:t>
      </w:r>
      <w:proofErr w:type="spellStart"/>
      <w:r>
        <w:t>CRediT</w:t>
      </w:r>
      <w:proofErr w:type="spellEnd"/>
      <w:r>
        <w:t xml:space="preserve"> (Contributor Roles Taxonomy) framework or a similar structured format. Example:</w:t>
      </w:r>
    </w:p>
    <w:p w14:paraId="0B9FC099" w14:textId="77777777" w:rsidR="00D278DC" w:rsidRDefault="00D278DC">
      <w:pPr>
        <w:pStyle w:val="BodyText"/>
      </w:pPr>
    </w:p>
    <w:p w14:paraId="0AAC5646" w14:textId="77777777" w:rsidR="00D278DC" w:rsidRDefault="00AD191C">
      <w:pPr>
        <w:pStyle w:val="BodyText"/>
      </w:pPr>
      <w:r>
        <w:rPr>
          <w:b/>
          <w:bCs/>
          <w:i/>
          <w:iCs/>
        </w:rPr>
        <w:t xml:space="preserve">1st Author (Given Name Surname): </w:t>
      </w:r>
      <w:r>
        <w:t>Conceptualization, Methodology, Software, Formal analysis, Writing — Original Draft, Writing — Review &amp; Editing.</w:t>
      </w:r>
    </w:p>
    <w:p w14:paraId="107660BF" w14:textId="77777777" w:rsidR="00D278DC" w:rsidRDefault="00AD191C">
      <w:pPr>
        <w:pStyle w:val="BodyText"/>
      </w:pPr>
      <w:r>
        <w:rPr>
          <w:b/>
          <w:bCs/>
          <w:i/>
          <w:iCs/>
        </w:rPr>
        <w:t xml:space="preserve">2nd Author (Given Name Surname): </w:t>
      </w:r>
      <w:r>
        <w:t>Data Curation, Validation, Visualization, Writing — Review &amp; Editing.</w:t>
      </w:r>
    </w:p>
    <w:p w14:paraId="286A4466" w14:textId="77777777" w:rsidR="00D278DC" w:rsidRDefault="00AD191C">
      <w:pPr>
        <w:pStyle w:val="BodyText"/>
      </w:pPr>
      <w:r>
        <w:rPr>
          <w:b/>
          <w:bCs/>
          <w:i/>
          <w:iCs/>
        </w:rPr>
        <w:t xml:space="preserve">3rd Author (Given Name Surname): </w:t>
      </w:r>
      <w:r>
        <w:t>Resources, Funding Acquisition, Supervision, Project Administration.</w:t>
      </w:r>
    </w:p>
    <w:p w14:paraId="0FCEBBB3" w14:textId="77777777" w:rsidR="00D278DC" w:rsidRDefault="00D278DC">
      <w:pPr>
        <w:pStyle w:val="BodyText"/>
      </w:pPr>
    </w:p>
    <w:p w14:paraId="09036FD0" w14:textId="25FAB9D7" w:rsidR="00D278DC" w:rsidRDefault="00D278DC">
      <w:pPr>
        <w:pStyle w:val="BodyText"/>
      </w:pPr>
    </w:p>
    <w:sectPr w:rsidR="00D278DC">
      <w:type w:val="continuous"/>
      <w:pgSz w:w="11906" w:h="16838"/>
      <w:pgMar w:top="388" w:right="643" w:bottom="1037" w:left="643" w:header="708" w:footer="708" w:gutter="0"/>
      <w:cols w:num="2" w:space="5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495C3" w14:textId="77777777" w:rsidR="00672FAF" w:rsidRDefault="00672FAF">
      <w:r>
        <w:separator/>
      </w:r>
    </w:p>
  </w:endnote>
  <w:endnote w:type="continuationSeparator" w:id="0">
    <w:p w14:paraId="7FC25619" w14:textId="77777777" w:rsidR="00672FAF" w:rsidRDefault="00672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9141" w14:textId="77777777" w:rsidR="00D278DC" w:rsidRDefault="00AD191C">
    <w:pPr>
      <w:jc w:val="center"/>
    </w:pPr>
    <w:r>
      <w:rPr>
        <w:sz w:val="16"/>
        <w:szCs w:val="16"/>
      </w:rPr>
      <w:t>979-8-3315-XXXX-X/25/$31.00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68EF" w14:textId="77777777" w:rsidR="00672FAF" w:rsidRDefault="00672FAF">
      <w:r>
        <w:separator/>
      </w:r>
    </w:p>
  </w:footnote>
  <w:footnote w:type="continuationSeparator" w:id="0">
    <w:p w14:paraId="77717664" w14:textId="77777777" w:rsidR="00672FAF" w:rsidRDefault="00672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205" w14:textId="77777777" w:rsidR="00D278DC" w:rsidRDefault="00D278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753D"/>
    <w:multiLevelType w:val="hybridMultilevel"/>
    <w:tmpl w:val="EEA8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651869"/>
    <w:multiLevelType w:val="hybridMultilevel"/>
    <w:tmpl w:val="52C6F570"/>
    <w:lvl w:ilvl="0" w:tplc="7F5A4272">
      <w:start w:val="1"/>
      <w:numFmt w:val="bullet"/>
      <w:lvlText w:val="●"/>
      <w:lvlJc w:val="left"/>
      <w:pPr>
        <w:ind w:left="720" w:hanging="360"/>
      </w:pPr>
    </w:lvl>
    <w:lvl w:ilvl="1" w:tplc="61B4D120">
      <w:start w:val="1"/>
      <w:numFmt w:val="bullet"/>
      <w:lvlText w:val="○"/>
      <w:lvlJc w:val="left"/>
      <w:pPr>
        <w:ind w:left="1440" w:hanging="360"/>
      </w:pPr>
    </w:lvl>
    <w:lvl w:ilvl="2" w:tplc="54FA921E">
      <w:start w:val="1"/>
      <w:numFmt w:val="bullet"/>
      <w:lvlText w:val="■"/>
      <w:lvlJc w:val="left"/>
      <w:pPr>
        <w:ind w:left="2160" w:hanging="360"/>
      </w:pPr>
    </w:lvl>
    <w:lvl w:ilvl="3" w:tplc="F6968204">
      <w:start w:val="1"/>
      <w:numFmt w:val="bullet"/>
      <w:lvlText w:val="●"/>
      <w:lvlJc w:val="left"/>
      <w:pPr>
        <w:ind w:left="2880" w:hanging="360"/>
      </w:pPr>
    </w:lvl>
    <w:lvl w:ilvl="4" w:tplc="779C342A">
      <w:start w:val="1"/>
      <w:numFmt w:val="bullet"/>
      <w:lvlText w:val="○"/>
      <w:lvlJc w:val="left"/>
      <w:pPr>
        <w:ind w:left="3600" w:hanging="360"/>
      </w:pPr>
    </w:lvl>
    <w:lvl w:ilvl="5" w:tplc="A2FE79D8">
      <w:start w:val="1"/>
      <w:numFmt w:val="bullet"/>
      <w:lvlText w:val="■"/>
      <w:lvlJc w:val="left"/>
      <w:pPr>
        <w:ind w:left="4320" w:hanging="360"/>
      </w:pPr>
    </w:lvl>
    <w:lvl w:ilvl="6" w:tplc="FA9276DE">
      <w:start w:val="1"/>
      <w:numFmt w:val="bullet"/>
      <w:lvlText w:val="●"/>
      <w:lvlJc w:val="left"/>
      <w:pPr>
        <w:ind w:left="5040" w:hanging="360"/>
      </w:pPr>
    </w:lvl>
    <w:lvl w:ilvl="7" w:tplc="88F471B6">
      <w:start w:val="1"/>
      <w:numFmt w:val="bullet"/>
      <w:lvlText w:val="●"/>
      <w:lvlJc w:val="left"/>
      <w:pPr>
        <w:ind w:left="5760" w:hanging="360"/>
      </w:pPr>
    </w:lvl>
    <w:lvl w:ilvl="8" w:tplc="E670F8DE">
      <w:start w:val="1"/>
      <w:numFmt w:val="bullet"/>
      <w:lvlText w:val="●"/>
      <w:lvlJc w:val="left"/>
      <w:pPr>
        <w:ind w:left="6480" w:hanging="360"/>
      </w:pPr>
    </w:lvl>
  </w:abstractNum>
  <w:abstractNum w:abstractNumId="2" w15:restartNumberingAfterBreak="0">
    <w:nsid w:val="6ECC6875"/>
    <w:multiLevelType w:val="hybridMultilevel"/>
    <w:tmpl w:val="5FCA2EEE"/>
    <w:lvl w:ilvl="0" w:tplc="E21E39BA">
      <w:start w:val="1"/>
      <w:numFmt w:val="bullet"/>
      <w:lvlText w:val="•"/>
      <w:lvlJc w:val="left"/>
      <w:pPr>
        <w:ind w:left="720" w:hanging="360"/>
      </w:pPr>
      <w:rPr>
        <w:rFonts w:ascii="Times New Roman" w:eastAsia="Times New Roman" w:hAnsi="Times New Roman" w:cs="Times New Roman"/>
        <w:sz w:val="18"/>
        <w:szCs w:val="18"/>
      </w:rPr>
    </w:lvl>
    <w:lvl w:ilvl="1" w:tplc="F98E8182">
      <w:numFmt w:val="decimal"/>
      <w:lvlText w:val=""/>
      <w:lvlJc w:val="left"/>
    </w:lvl>
    <w:lvl w:ilvl="2" w:tplc="C430F06A">
      <w:numFmt w:val="decimal"/>
      <w:lvlText w:val=""/>
      <w:lvlJc w:val="left"/>
    </w:lvl>
    <w:lvl w:ilvl="3" w:tplc="A4086DA2">
      <w:numFmt w:val="decimal"/>
      <w:lvlText w:val=""/>
      <w:lvlJc w:val="left"/>
    </w:lvl>
    <w:lvl w:ilvl="4" w:tplc="4E22FCB6">
      <w:numFmt w:val="decimal"/>
      <w:lvlText w:val=""/>
      <w:lvlJc w:val="left"/>
    </w:lvl>
    <w:lvl w:ilvl="5" w:tplc="7152E75C">
      <w:numFmt w:val="decimal"/>
      <w:lvlText w:val=""/>
      <w:lvlJc w:val="left"/>
    </w:lvl>
    <w:lvl w:ilvl="6" w:tplc="7B60ADE4">
      <w:numFmt w:val="decimal"/>
      <w:lvlText w:val=""/>
      <w:lvlJc w:val="left"/>
    </w:lvl>
    <w:lvl w:ilvl="7" w:tplc="9B1882F0">
      <w:numFmt w:val="decimal"/>
      <w:lvlText w:val=""/>
      <w:lvlJc w:val="left"/>
    </w:lvl>
    <w:lvl w:ilvl="8" w:tplc="C7E64F82">
      <w:numFmt w:val="decimal"/>
      <w:lvlText w:val=""/>
      <w:lvlJc w:val="left"/>
    </w:lvl>
  </w:abstractNum>
  <w:num w:numId="1" w16cid:durableId="500006543">
    <w:abstractNumId w:val="1"/>
    <w:lvlOverride w:ilvl="0">
      <w:startOverride w:val="1"/>
    </w:lvlOverride>
  </w:num>
  <w:num w:numId="2" w16cid:durableId="2049992441">
    <w:abstractNumId w:val="2"/>
    <w:lvlOverride w:ilvl="0">
      <w:startOverride w:val="1"/>
    </w:lvlOverride>
  </w:num>
  <w:num w:numId="3" w16cid:durableId="174734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8DC"/>
    <w:rsid w:val="00104E0B"/>
    <w:rsid w:val="002E41F6"/>
    <w:rsid w:val="004E646B"/>
    <w:rsid w:val="005479DB"/>
    <w:rsid w:val="00672FAF"/>
    <w:rsid w:val="006F35E7"/>
    <w:rsid w:val="00717785"/>
    <w:rsid w:val="0075254E"/>
    <w:rsid w:val="00887371"/>
    <w:rsid w:val="009363B8"/>
    <w:rsid w:val="00AD191C"/>
    <w:rsid w:val="00B41CC6"/>
    <w:rsid w:val="00C920A6"/>
    <w:rsid w:val="00D27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1CAB"/>
  <w15:docId w15:val="{74F62743-9B32-4B3C-BA25-9AED0E9A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spacing w:before="120" w:after="60"/>
      <w:jc w:val="center"/>
      <w:outlineLvl w:val="0"/>
    </w:pPr>
    <w:rPr>
      <w:caps/>
      <w:sz w:val="20"/>
      <w:szCs w:val="20"/>
    </w:rPr>
  </w:style>
  <w:style w:type="paragraph" w:styleId="Heading2">
    <w:name w:val="heading 2"/>
    <w:next w:val="BodyText"/>
    <w:uiPriority w:val="9"/>
    <w:unhideWhenUsed/>
    <w:qFormat/>
    <w:pPr>
      <w:spacing w:before="100" w:after="40"/>
      <w:outlineLvl w:val="1"/>
    </w:pPr>
    <w:rPr>
      <w:b/>
      <w:bCs/>
      <w:i/>
      <w:iCs/>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next w:val="BodyText"/>
    <w:uiPriority w:val="9"/>
    <w:unhideWhenUsed/>
    <w:qFormat/>
    <w:pPr>
      <w:spacing w:before="120" w:after="60"/>
      <w:jc w:val="center"/>
      <w:outlineLvl w:val="4"/>
    </w:pPr>
    <w:rPr>
      <w:caps/>
      <w:sz w:val="20"/>
      <w:szCs w:val="2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apertitle">
    <w:name w:val="paper title"/>
    <w:pPr>
      <w:jc w:val="center"/>
    </w:pPr>
    <w:rPr>
      <w:sz w:val="36"/>
      <w:szCs w:val="36"/>
    </w:rPr>
  </w:style>
  <w:style w:type="paragraph" w:customStyle="1" w:styleId="Author">
    <w:name w:val="Author"/>
    <w:pPr>
      <w:jc w:val="center"/>
    </w:pPr>
  </w:style>
  <w:style w:type="paragraph" w:customStyle="1" w:styleId="Abstract">
    <w:name w:val="Abstract"/>
    <w:next w:val="BodyText"/>
    <w:pPr>
      <w:jc w:val="both"/>
    </w:pPr>
  </w:style>
  <w:style w:type="paragraph" w:customStyle="1" w:styleId="Keywords">
    <w:name w:val="Keywords"/>
    <w:next w:val="BodyText"/>
    <w:pPr>
      <w:jc w:val="both"/>
    </w:pPr>
  </w:style>
  <w:style w:type="paragraph" w:styleId="BodyText">
    <w:name w:val="Body Text"/>
    <w:pPr>
      <w:jc w:val="both"/>
    </w:pPr>
  </w:style>
  <w:style w:type="paragraph" w:customStyle="1" w:styleId="references">
    <w:name w:val="references"/>
    <w:pPr>
      <w:ind w:left="360" w:hanging="360"/>
      <w:jc w:val="both"/>
    </w:pPr>
  </w:style>
  <w:style w:type="paragraph" w:customStyle="1" w:styleId="figurecaption">
    <w:name w:val="figure caption"/>
    <w:next w:val="BodyText"/>
    <w:pPr>
      <w:spacing w:before="60" w:after="60"/>
      <w:jc w:val="center"/>
    </w:pPr>
  </w:style>
  <w:style w:type="paragraph" w:customStyle="1" w:styleId="tablehead">
    <w:name w:val="table head"/>
    <w:next w:val="BodyText"/>
    <w:pPr>
      <w:spacing w:before="60" w:after="60"/>
      <w:jc w:val="center"/>
    </w:pPr>
    <w:rPr>
      <w:b/>
      <w:bCs/>
    </w:rPr>
  </w:style>
  <w:style w:type="paragraph" w:styleId="NormalWeb">
    <w:name w:val="Normal (Web)"/>
    <w:basedOn w:val="Normal"/>
    <w:uiPriority w:val="99"/>
    <w:semiHidden/>
    <w:unhideWhenUsed/>
    <w:rsid w:val="00104E0B"/>
    <w:pPr>
      <w:spacing w:before="100" w:beforeAutospacing="1" w:after="100" w:afterAutospacing="1"/>
    </w:pPr>
    <w:rPr>
      <w:sz w:val="24"/>
      <w:szCs w:val="24"/>
      <w:lang w:val="en-US" w:eastAsia="en-US"/>
    </w:rPr>
  </w:style>
  <w:style w:type="character" w:styleId="FollowedHyperlink">
    <w:name w:val="FollowedHyperlink"/>
    <w:basedOn w:val="DefaultParagraphFont"/>
    <w:uiPriority w:val="99"/>
    <w:semiHidden/>
    <w:unhideWhenUsed/>
    <w:rsid w:val="00104E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Pokharel, Rshijuta</cp:lastModifiedBy>
  <cp:revision>3</cp:revision>
  <dcterms:created xsi:type="dcterms:W3CDTF">2026-04-25T19:12:00Z</dcterms:created>
  <dcterms:modified xsi:type="dcterms:W3CDTF">2026-04-25T20:46:00Z</dcterms:modified>
</cp:coreProperties>
</file>