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7D2FB" w14:textId="169BE0F4" w:rsidR="00665B12" w:rsidRDefault="00000000" w:rsidP="00665B12">
      <w:pPr>
        <w:pStyle w:val="afd"/>
        <w:rPr>
          <w:rStyle w:val="LabTitleInstVersred"/>
        </w:rPr>
      </w:pPr>
      <w:sdt>
        <w:sdtPr>
          <w:rPr>
            <w:b w:val="0"/>
            <w:color w:val="EE0000"/>
          </w:rPr>
          <w:alias w:val="Заголовок"/>
          <w:tag w:val=""/>
          <w:id w:val="-487021785"/>
          <w:placeholder>
            <w:docPart w:val="33FD606074A847DDAD18AB7687028E7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8F536E">
            <w:rPr>
              <w:lang w:val="ru-RU"/>
            </w:rPr>
            <w:t>Тищенко Дмитро КБ-241</w:t>
          </w:r>
        </w:sdtContent>
      </w:sdt>
    </w:p>
    <w:p w14:paraId="532C4F26" w14:textId="77777777" w:rsidR="008F536E" w:rsidRDefault="008F536E" w:rsidP="008F536E">
      <w:pPr>
        <w:pStyle w:val="afd"/>
      </w:pPr>
      <w:r w:rsidRPr="008F536E">
        <w:rPr>
          <w:rStyle w:val="LabTitleInstVersred"/>
          <w:color w:val="auto"/>
        </w:rPr>
        <w:t>Звіт з виконання Лабораторної роботи №1</w:t>
      </w:r>
      <w:r w:rsidR="00477598">
        <w:rPr>
          <w:rStyle w:val="LabTitleInstVersred"/>
        </w:rPr>
        <w:br/>
      </w:r>
    </w:p>
    <w:p w14:paraId="025DE1A6" w14:textId="7ADEDF60" w:rsidR="00104086" w:rsidRPr="00BB73FF" w:rsidRDefault="00104086" w:rsidP="008F536E">
      <w:pPr>
        <w:pStyle w:val="afd"/>
        <w:jc w:val="center"/>
      </w:pPr>
      <w:r>
        <w:t>Цілі та задачі</w:t>
      </w:r>
    </w:p>
    <w:p w14:paraId="66A64D1B" w14:textId="6399977E" w:rsidR="00104086" w:rsidRPr="008F536E" w:rsidRDefault="00104086" w:rsidP="00477598">
      <w:pPr>
        <w:pStyle w:val="BodyTextL25"/>
        <w:jc w:val="both"/>
        <w:rPr>
          <w:lang w:val="ru-RU"/>
        </w:rPr>
      </w:pPr>
      <w:r>
        <w:t>У цьому завданн</w:t>
      </w:r>
      <w:r w:rsidR="00CA68ED">
        <w:t>і</w:t>
      </w:r>
      <w:r>
        <w:t xml:space="preserve"> модель мережі побудована з використанням різних технологій, які </w:t>
      </w:r>
      <w:r w:rsidR="00CA68ED">
        <w:t>В</w:t>
      </w:r>
      <w:r>
        <w:t xml:space="preserve">и засвоїте під час вивчення курсу CCNA. Вона містить спрощену версію корпоративної мережі малого чи середнього розміру. Вільно самостійно </w:t>
      </w:r>
      <w:proofErr w:type="spellStart"/>
      <w:r>
        <w:t>дослідіть</w:t>
      </w:r>
      <w:proofErr w:type="spellEnd"/>
      <w:r>
        <w:t xml:space="preserve"> мережу. Коли будете готові, дотримуйтесь наступних кроків і дайте відповіді на запитання.</w:t>
      </w:r>
    </w:p>
    <w:p w14:paraId="14E900AC" w14:textId="77777777" w:rsidR="00104086" w:rsidRPr="00626833" w:rsidRDefault="00104086" w:rsidP="00477598">
      <w:pPr>
        <w:pStyle w:val="BodyTextL25"/>
        <w:jc w:val="both"/>
      </w:pPr>
      <w:r>
        <w:rPr>
          <w:b/>
        </w:rPr>
        <w:t>Примітка</w:t>
      </w:r>
      <w:r>
        <w:t>: Неважливо чи Ви розумієте все з того, з чим доведеться мати справу у цьому завданні. Сміливо досліджуйте мережу самостійно. Якщо Вам до вподоби систематизований підхід, дотримуйтесь кроків, наведених нижче. Дайте відповіді на питання якнайкраще, відповідно до Ваших можливостей.</w:t>
      </w:r>
    </w:p>
    <w:p w14:paraId="0FCB072C" w14:textId="77777777" w:rsidR="008F536E" w:rsidRDefault="008F536E">
      <w:pPr>
        <w:spacing w:before="0" w:after="0" w:line="240" w:lineRule="auto"/>
        <w:rPr>
          <w:b/>
          <w:bCs/>
          <w:noProof/>
          <w:sz w:val="26"/>
          <w:szCs w:val="26"/>
        </w:rPr>
      </w:pPr>
      <w:r>
        <w:br w:type="page"/>
      </w:r>
    </w:p>
    <w:p w14:paraId="49CB7444" w14:textId="4B517A3B" w:rsidR="004327BA" w:rsidRDefault="004327BA" w:rsidP="004327BA">
      <w:pPr>
        <w:pStyle w:val="1"/>
      </w:pPr>
      <w:r>
        <w:lastRenderedPageBreak/>
        <w:t>Інструкції</w:t>
      </w:r>
    </w:p>
    <w:p w14:paraId="1D382DDF" w14:textId="77777777" w:rsidR="00104086" w:rsidRPr="002B6209" w:rsidRDefault="00104086" w:rsidP="00D05BC5">
      <w:pPr>
        <w:pStyle w:val="2"/>
      </w:pPr>
      <w:r>
        <w:t xml:space="preserve">Визначте типові компоненти мережі, що подані у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.</w:t>
      </w:r>
    </w:p>
    <w:p w14:paraId="0F447D56" w14:textId="39780B51" w:rsidR="00104086" w:rsidRPr="008F536E" w:rsidRDefault="00104086" w:rsidP="00477598">
      <w:pPr>
        <w:pStyle w:val="BodyTextL25"/>
        <w:jc w:val="both"/>
      </w:pPr>
      <w:r w:rsidRPr="008F536E">
        <w:t xml:space="preserve">Панель піктограм у нижньому лівому куті містить різні категорії мережних компонентів. </w:t>
      </w:r>
      <w:r w:rsidR="00477598" w:rsidRPr="008F536E">
        <w:t>Вам мають</w:t>
      </w:r>
      <w:r w:rsidR="00CA68ED" w:rsidRPr="008F536E">
        <w:rPr>
          <w:color w:val="FF0000"/>
        </w:rPr>
        <w:t xml:space="preserve"> </w:t>
      </w:r>
      <w:r w:rsidRPr="008F536E">
        <w:t xml:space="preserve">бути доступні категорії, що відповідають проміжним пристроям, кінцевим пристроям і середовищам передавання даних. Категорія </w:t>
      </w:r>
      <w:proofErr w:type="spellStart"/>
      <w:r w:rsidRPr="008F536E">
        <w:t>Connections</w:t>
      </w:r>
      <w:proofErr w:type="spellEnd"/>
      <w:r w:rsidRPr="008F536E">
        <w:t xml:space="preserve"> (З'єднання), яка позначена блискавкою, показує мережні середовища, </w:t>
      </w:r>
      <w:r w:rsidR="00CA68ED" w:rsidRPr="008F536E">
        <w:t>що</w:t>
      </w:r>
      <w:r w:rsidRPr="008F536E">
        <w:t xml:space="preserve"> використовуються у </w:t>
      </w:r>
      <w:proofErr w:type="spellStart"/>
      <w:r w:rsidRPr="008F536E">
        <w:t>Packet</w:t>
      </w:r>
      <w:proofErr w:type="spellEnd"/>
      <w:r w:rsidRPr="008F536E">
        <w:t xml:space="preserve"> </w:t>
      </w:r>
      <w:proofErr w:type="spellStart"/>
      <w:r w:rsidRPr="008F536E">
        <w:t>Tracer</w:t>
      </w:r>
      <w:proofErr w:type="spellEnd"/>
      <w:r w:rsidRPr="008F536E">
        <w:t xml:space="preserve">. Також є категорія   </w:t>
      </w:r>
      <w:proofErr w:type="spellStart"/>
      <w:r w:rsidRPr="008F536E">
        <w:t>End</w:t>
      </w:r>
      <w:proofErr w:type="spellEnd"/>
      <w:r w:rsidRPr="008F536E">
        <w:t xml:space="preserve"> </w:t>
      </w:r>
      <w:proofErr w:type="spellStart"/>
      <w:r w:rsidRPr="008F536E">
        <w:t>Devices</w:t>
      </w:r>
      <w:proofErr w:type="spellEnd"/>
      <w:r w:rsidRPr="008F536E">
        <w:t xml:space="preserve"> (Кінцеві пристрої) і дві категорії, характерні для </w:t>
      </w:r>
      <w:proofErr w:type="spellStart"/>
      <w:r w:rsidRPr="008F536E">
        <w:t>Packet</w:t>
      </w:r>
      <w:proofErr w:type="spellEnd"/>
      <w:r w:rsidRPr="008F536E">
        <w:t xml:space="preserve"> </w:t>
      </w:r>
      <w:proofErr w:type="spellStart"/>
      <w:r w:rsidRPr="008F536E">
        <w:t>Tracer</w:t>
      </w:r>
      <w:proofErr w:type="spellEnd"/>
      <w:r w:rsidRPr="008F536E">
        <w:t xml:space="preserve">:  </w:t>
      </w:r>
      <w:proofErr w:type="spellStart"/>
      <w:r w:rsidRPr="008F536E">
        <w:t>Custom</w:t>
      </w:r>
      <w:proofErr w:type="spellEnd"/>
      <w:r w:rsidRPr="008F536E">
        <w:t xml:space="preserve"> </w:t>
      </w:r>
      <w:proofErr w:type="spellStart"/>
      <w:r w:rsidRPr="008F536E">
        <w:t>Made</w:t>
      </w:r>
      <w:proofErr w:type="spellEnd"/>
      <w:r w:rsidRPr="008F536E">
        <w:t xml:space="preserve"> </w:t>
      </w:r>
      <w:proofErr w:type="spellStart"/>
      <w:r w:rsidRPr="008F536E">
        <w:t>Devices</w:t>
      </w:r>
      <w:proofErr w:type="spellEnd"/>
      <w:r w:rsidRPr="008F536E">
        <w:t xml:space="preserve"> (Пристрої з налаштуванням) і </w:t>
      </w:r>
      <w:proofErr w:type="spellStart"/>
      <w:r w:rsidRPr="008F536E">
        <w:t>Multiuser</w:t>
      </w:r>
      <w:proofErr w:type="spellEnd"/>
      <w:r w:rsidRPr="008F536E">
        <w:t xml:space="preserve"> </w:t>
      </w:r>
      <w:proofErr w:type="spellStart"/>
      <w:r w:rsidRPr="008F536E">
        <w:t>Connection</w:t>
      </w:r>
      <w:proofErr w:type="spellEnd"/>
      <w:r w:rsidRPr="008F536E">
        <w:t xml:space="preserve"> (Багатокористувацьке з'єднання).</w:t>
      </w:r>
    </w:p>
    <w:p w14:paraId="5188FDFE" w14:textId="77777777" w:rsidR="00D05BC5" w:rsidRPr="004C53F5" w:rsidRDefault="00D05BC5" w:rsidP="00477598">
      <w:pPr>
        <w:pStyle w:val="3"/>
        <w:jc w:val="both"/>
      </w:pPr>
      <w:r>
        <w:t>Запитання:</w:t>
      </w:r>
    </w:p>
    <w:p w14:paraId="0F84EA7E" w14:textId="77777777" w:rsidR="00BF01E6" w:rsidRDefault="00104086" w:rsidP="00477598">
      <w:pPr>
        <w:pStyle w:val="BodyTextL25"/>
        <w:spacing w:before="0"/>
        <w:jc w:val="both"/>
      </w:pPr>
      <w:r>
        <w:t>Назвіть категорії проміжних пристроїв.</w:t>
      </w:r>
    </w:p>
    <w:p w14:paraId="7924A8DB" w14:textId="46B5D3B7" w:rsidR="00BF01E6" w:rsidRPr="00132745" w:rsidRDefault="00D34EA9" w:rsidP="00D34EA9">
      <w:pPr>
        <w:pStyle w:val="AnswerLineL50"/>
        <w:ind w:left="0" w:firstLine="360"/>
        <w:jc w:val="both"/>
        <w:rPr>
          <w:sz w:val="22"/>
          <w:szCs w:val="24"/>
        </w:rPr>
      </w:pP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  <w:lang w:val="en-US"/>
        </w:rPr>
        <w:t>Network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</w:rPr>
        <w:t xml:space="preserve"> 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  <w:lang w:val="en-US"/>
        </w:rPr>
        <w:t>Devices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</w:rPr>
        <w:t xml:space="preserve">. Усі підкатегорії цього розділу є проміжними пристроями, а саме: 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  <w:lang w:val="en-US"/>
        </w:rPr>
        <w:t>Routers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</w:rPr>
        <w:t xml:space="preserve">, 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  <w:lang w:val="en-US"/>
        </w:rPr>
        <w:t>Switches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</w:rPr>
        <w:t xml:space="preserve">, 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  <w:lang w:val="en-US"/>
        </w:rPr>
        <w:t>Hubs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</w:rPr>
        <w:t xml:space="preserve">, 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  <w:lang w:val="en-US"/>
        </w:rPr>
        <w:t>Wireless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</w:rPr>
        <w:t xml:space="preserve"> 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  <w:lang w:val="en-US"/>
        </w:rPr>
        <w:t>Devices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</w:rPr>
        <w:t xml:space="preserve">, 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  <w:lang w:val="en-US"/>
        </w:rPr>
        <w:t>Security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</w:rPr>
        <w:t xml:space="preserve">, 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  <w:lang w:val="en-US"/>
        </w:rPr>
        <w:t>WAN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</w:rPr>
        <w:t xml:space="preserve"> 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  <w:lang w:val="en-US"/>
        </w:rPr>
        <w:t>Emulations</w:t>
      </w:r>
      <w:r w:rsidRPr="00132745">
        <w:rPr>
          <w:rFonts w:ascii="Times New Roman" w:hAnsi="Times New Roman"/>
          <w:i w:val="0"/>
          <w:iCs/>
          <w:color w:val="000000" w:themeColor="text1"/>
          <w:sz w:val="22"/>
          <w:szCs w:val="24"/>
        </w:rPr>
        <w:t>.</w:t>
      </w:r>
    </w:p>
    <w:p w14:paraId="0E6EC589" w14:textId="0D8ED6A8" w:rsidR="00104086" w:rsidRDefault="00104086" w:rsidP="00477598">
      <w:pPr>
        <w:pStyle w:val="BodyTextL25"/>
        <w:jc w:val="both"/>
      </w:pPr>
    </w:p>
    <w:p w14:paraId="7ADEAF5E" w14:textId="7A0D1349" w:rsidR="00D05BC5" w:rsidRDefault="00104086" w:rsidP="006C4726">
      <w:pPr>
        <w:pStyle w:val="BodyTextL25"/>
        <w:jc w:val="both"/>
      </w:pPr>
      <w:r>
        <w:t xml:space="preserve">Не враховуючи інтернет- або </w:t>
      </w:r>
      <w:proofErr w:type="spellStart"/>
      <w:r>
        <w:t>інтранет</w:t>
      </w:r>
      <w:proofErr w:type="spellEnd"/>
      <w:r>
        <w:t>-хмару, скільки піктограм у топології відповідають кінцевим пристроям (до яких можливе лише одне з'єднання)?</w:t>
      </w:r>
    </w:p>
    <w:p w14:paraId="29949CA5" w14:textId="05579DAB" w:rsidR="006C4726" w:rsidRPr="00132745" w:rsidRDefault="006C4726" w:rsidP="006C4726">
      <w:pPr>
        <w:pStyle w:val="BodyTextL25"/>
        <w:jc w:val="both"/>
        <w:rPr>
          <w:rFonts w:ascii="Times New Roman" w:hAnsi="Times New Roman"/>
          <w:b/>
          <w:bCs/>
          <w:color w:val="000000" w:themeColor="text1"/>
          <w:sz w:val="22"/>
          <w:szCs w:val="24"/>
        </w:rPr>
      </w:pPr>
      <w:r w:rsidRPr="00132745">
        <w:rPr>
          <w:rFonts w:ascii="Times New Roman" w:hAnsi="Times New Roman"/>
          <w:b/>
          <w:bCs/>
          <w:color w:val="000000" w:themeColor="text1"/>
          <w:sz w:val="22"/>
          <w:szCs w:val="24"/>
        </w:rPr>
        <w:t>17 кінцевих пристроїв.</w:t>
      </w:r>
    </w:p>
    <w:p w14:paraId="4BFAA78D" w14:textId="3E964DEB" w:rsidR="00104086" w:rsidRDefault="00104086" w:rsidP="00477598">
      <w:pPr>
        <w:pStyle w:val="BodyTextL25"/>
        <w:jc w:val="both"/>
      </w:pPr>
    </w:p>
    <w:p w14:paraId="69FAB68B" w14:textId="77777777" w:rsidR="00D05BC5" w:rsidRDefault="00104086" w:rsidP="00477598">
      <w:pPr>
        <w:pStyle w:val="BodyTextL25"/>
        <w:jc w:val="both"/>
      </w:pPr>
      <w:r>
        <w:t>Якщо не брати до уваги два типи хмар, скільки піктограм у топології належать до проміжних пристроїв (з можливістю декількох підключень до них)?</w:t>
      </w:r>
    </w:p>
    <w:p w14:paraId="5239E908" w14:textId="4B4A53C7" w:rsidR="00D05BC5" w:rsidRPr="00132745" w:rsidRDefault="00612FBF" w:rsidP="00132745">
      <w:pPr>
        <w:pStyle w:val="AnswerLineL25"/>
        <w:jc w:val="both"/>
        <w:rPr>
          <w:sz w:val="22"/>
          <w:szCs w:val="24"/>
          <w:lang w:val="ru-RU"/>
        </w:rPr>
      </w:pPr>
      <w:r w:rsidRPr="00132745">
        <w:rPr>
          <w:rFonts w:ascii="Times New Roman" w:hAnsi="Times New Roman"/>
          <w:i w:val="0"/>
          <w:iCs/>
          <w:color w:val="auto"/>
          <w:sz w:val="22"/>
          <w:szCs w:val="24"/>
        </w:rPr>
        <w:t>10 проміжних пристроїв</w:t>
      </w:r>
      <w:r w:rsidRPr="00132745">
        <w:rPr>
          <w:rFonts w:ascii="Times New Roman" w:hAnsi="Times New Roman"/>
          <w:i w:val="0"/>
          <w:iCs/>
          <w:color w:val="auto"/>
          <w:sz w:val="22"/>
          <w:szCs w:val="24"/>
          <w:lang w:val="en-US"/>
        </w:rPr>
        <w:t>.</w:t>
      </w:r>
    </w:p>
    <w:p w14:paraId="12ADBF63" w14:textId="46A7E8A1" w:rsidR="00104086" w:rsidRDefault="00104086" w:rsidP="00477598">
      <w:pPr>
        <w:pStyle w:val="BodyTextL25"/>
        <w:jc w:val="both"/>
      </w:pPr>
    </w:p>
    <w:p w14:paraId="2E93E686" w14:textId="77777777" w:rsidR="00D05BC5" w:rsidRDefault="00104086" w:rsidP="00477598">
      <w:pPr>
        <w:pStyle w:val="BodyTextL25"/>
        <w:jc w:val="both"/>
      </w:pPr>
      <w:r>
        <w:t xml:space="preserve">Скільки кінцевих пристроїв </w:t>
      </w:r>
      <w:r w:rsidRPr="006D50EA">
        <w:rPr>
          <w:b/>
        </w:rPr>
        <w:t xml:space="preserve">не є </w:t>
      </w:r>
      <w:r>
        <w:t xml:space="preserve"> настільними комп'ютерами?</w:t>
      </w:r>
    </w:p>
    <w:p w14:paraId="7AFF66F0" w14:textId="3BA886DB" w:rsidR="00D05BC5" w:rsidRDefault="00132745" w:rsidP="00132745">
      <w:pPr>
        <w:pStyle w:val="AnswerLineL25"/>
        <w:ind w:left="0" w:firstLine="360"/>
        <w:jc w:val="both"/>
      </w:pPr>
      <w:r w:rsidRPr="00132745">
        <w:rPr>
          <w:rFonts w:ascii="Times New Roman" w:hAnsi="Times New Roman"/>
          <w:i w:val="0"/>
          <w:iCs/>
          <w:color w:val="auto"/>
          <w:sz w:val="22"/>
          <w:szCs w:val="24"/>
        </w:rPr>
        <w:t>1</w:t>
      </w:r>
      <w:r w:rsidRPr="00132745">
        <w:rPr>
          <w:rFonts w:ascii="Times New Roman" w:hAnsi="Times New Roman"/>
          <w:i w:val="0"/>
          <w:iCs/>
          <w:color w:val="auto"/>
          <w:sz w:val="22"/>
          <w:szCs w:val="24"/>
          <w:lang w:val="ru-RU"/>
        </w:rPr>
        <w:t>0.</w:t>
      </w:r>
      <w:r w:rsidR="00D05BC5" w:rsidRPr="00132745">
        <w:rPr>
          <w:sz w:val="22"/>
          <w:szCs w:val="24"/>
        </w:rPr>
        <w:t xml:space="preserve"> </w:t>
      </w:r>
      <w:r w:rsidR="00D05BC5">
        <w:t>свою відповідь.</w:t>
      </w:r>
    </w:p>
    <w:p w14:paraId="331CF13C" w14:textId="199A7D26" w:rsidR="00104086" w:rsidRDefault="00104086" w:rsidP="00477598">
      <w:pPr>
        <w:pStyle w:val="BodyTextL25"/>
        <w:jc w:val="both"/>
      </w:pPr>
    </w:p>
    <w:p w14:paraId="7E3D178A" w14:textId="2FB2E820" w:rsidR="00D05BC5" w:rsidRDefault="00104086" w:rsidP="00132745">
      <w:pPr>
        <w:pStyle w:val="BodyTextL25"/>
        <w:jc w:val="both"/>
        <w:rPr>
          <w:lang w:val="ru-RU"/>
        </w:rPr>
      </w:pPr>
      <w:r>
        <w:t>Скільки різних типів з'єднань використовується у мережній топології?</w:t>
      </w:r>
    </w:p>
    <w:p w14:paraId="3049F9F4" w14:textId="1D035AFE" w:rsidR="00132745" w:rsidRPr="00132745" w:rsidRDefault="00132745" w:rsidP="00132745">
      <w:pPr>
        <w:pStyle w:val="BodyTextL25"/>
        <w:jc w:val="both"/>
        <w:rPr>
          <w:sz w:val="22"/>
          <w:szCs w:val="24"/>
          <w:lang w:val="ru-RU"/>
        </w:rPr>
      </w:pPr>
      <w:r w:rsidRPr="00132745">
        <w:rPr>
          <w:rFonts w:ascii="Times New Roman" w:hAnsi="Times New Roman"/>
          <w:b/>
          <w:bCs/>
          <w:sz w:val="22"/>
          <w:szCs w:val="24"/>
          <w:lang w:val="ru-RU"/>
        </w:rPr>
        <w:t>В</w:t>
      </w:r>
      <w:proofErr w:type="spellStart"/>
      <w:r w:rsidRPr="00132745">
        <w:rPr>
          <w:rFonts w:ascii="Times New Roman" w:hAnsi="Times New Roman"/>
          <w:b/>
          <w:bCs/>
          <w:sz w:val="22"/>
          <w:szCs w:val="24"/>
        </w:rPr>
        <w:t>икористовується</w:t>
      </w:r>
      <w:proofErr w:type="spellEnd"/>
      <w:r w:rsidRPr="00132745">
        <w:rPr>
          <w:rFonts w:ascii="Times New Roman" w:hAnsi="Times New Roman"/>
          <w:b/>
          <w:bCs/>
          <w:sz w:val="22"/>
          <w:szCs w:val="24"/>
        </w:rPr>
        <w:t xml:space="preserve"> 4 різних типи з’єднань</w:t>
      </w:r>
      <w:r w:rsidRPr="00132745">
        <w:rPr>
          <w:sz w:val="22"/>
          <w:szCs w:val="24"/>
        </w:rPr>
        <w:t>.</w:t>
      </w:r>
    </w:p>
    <w:p w14:paraId="08BD03F2" w14:textId="2FFBAB96" w:rsidR="00104086" w:rsidRDefault="00104086" w:rsidP="00477598">
      <w:pPr>
        <w:pStyle w:val="BodyTextL25"/>
        <w:jc w:val="both"/>
      </w:pPr>
    </w:p>
    <w:p w14:paraId="564D034D" w14:textId="77777777" w:rsidR="00104086" w:rsidRDefault="00104086" w:rsidP="00477598">
      <w:pPr>
        <w:pStyle w:val="2"/>
        <w:jc w:val="both"/>
      </w:pPr>
      <w:r>
        <w:t>Поясніть призначення пристроїв.</w:t>
      </w:r>
    </w:p>
    <w:p w14:paraId="63847723" w14:textId="77777777" w:rsidR="00C11BE7" w:rsidRPr="001E21DE" w:rsidRDefault="00C11BE7" w:rsidP="00477598">
      <w:pPr>
        <w:pStyle w:val="3"/>
        <w:jc w:val="both"/>
      </w:pPr>
      <w:r>
        <w:t>Запитання:</w:t>
      </w:r>
    </w:p>
    <w:p w14:paraId="1F8AC7BB" w14:textId="7E4620F7" w:rsidR="00104086" w:rsidRPr="00132745" w:rsidRDefault="00104086" w:rsidP="00132745">
      <w:pPr>
        <w:pStyle w:val="SubStepAlpha"/>
        <w:spacing w:before="0"/>
        <w:jc w:val="both"/>
      </w:pPr>
      <w:r>
        <w:t xml:space="preserve">У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лише пристрій Server-PT може виконувати роль сервера.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PCs</w:t>
      </w:r>
      <w:proofErr w:type="spellEnd"/>
      <w:r>
        <w:t xml:space="preserve"> (Настільні ПК) або </w:t>
      </w:r>
      <w:proofErr w:type="spellStart"/>
      <w:r>
        <w:t>Laptops</w:t>
      </w:r>
      <w:proofErr w:type="spellEnd"/>
      <w:r>
        <w:t xml:space="preserve"> (Ноутбуки) не можуть функціонувати як сервери. Виходячи з того, що вже вдалося вивчити, поясніть принцип моделі клієнт-сервер.</w:t>
      </w:r>
    </w:p>
    <w:p w14:paraId="32D62113" w14:textId="73FC9F56" w:rsidR="00132745" w:rsidRPr="00132745" w:rsidRDefault="00132745" w:rsidP="00132745">
      <w:pPr>
        <w:pStyle w:val="SubStepAlpha"/>
        <w:numPr>
          <w:ilvl w:val="0"/>
          <w:numId w:val="0"/>
        </w:numPr>
        <w:spacing w:before="0"/>
        <w:ind w:left="720"/>
        <w:rPr>
          <w:rFonts w:ascii="Times New Roman" w:hAnsi="Times New Roman"/>
          <w:sz w:val="22"/>
        </w:rPr>
      </w:pPr>
      <w:r w:rsidRPr="00132745">
        <w:rPr>
          <w:rFonts w:ascii="Times New Roman" w:hAnsi="Times New Roman"/>
          <w:b/>
          <w:bCs/>
          <w:sz w:val="22"/>
        </w:rPr>
        <w:t>Сервери</w:t>
      </w:r>
      <w:r w:rsidRPr="00132745">
        <w:rPr>
          <w:rFonts w:ascii="Times New Roman" w:hAnsi="Times New Roman"/>
          <w:b/>
          <w:bCs/>
          <w:sz w:val="22"/>
          <w:lang w:val="ru-RU"/>
        </w:rPr>
        <w:t xml:space="preserve"> </w:t>
      </w:r>
      <w:r w:rsidRPr="00132745">
        <w:rPr>
          <w:rFonts w:ascii="Times New Roman" w:hAnsi="Times New Roman"/>
          <w:b/>
          <w:bCs/>
          <w:sz w:val="22"/>
        </w:rPr>
        <w:t>=</w:t>
      </w:r>
      <w:r w:rsidRPr="00132745">
        <w:rPr>
          <w:rFonts w:ascii="Times New Roman" w:hAnsi="Times New Roman"/>
          <w:b/>
          <w:bCs/>
          <w:sz w:val="22"/>
          <w:lang w:val="ru-RU"/>
        </w:rPr>
        <w:t xml:space="preserve"> </w:t>
      </w:r>
      <w:r w:rsidRPr="00132745">
        <w:rPr>
          <w:rFonts w:ascii="Times New Roman" w:hAnsi="Times New Roman"/>
          <w:b/>
          <w:bCs/>
          <w:sz w:val="22"/>
        </w:rPr>
        <w:t>джерело</w:t>
      </w:r>
      <w:r w:rsidRPr="00132745">
        <w:rPr>
          <w:rFonts w:ascii="Times New Roman" w:hAnsi="Times New Roman"/>
          <w:b/>
          <w:bCs/>
          <w:sz w:val="22"/>
          <w:lang w:val="ru-RU"/>
        </w:rPr>
        <w:t xml:space="preserve"> </w:t>
      </w:r>
      <w:r w:rsidRPr="00132745">
        <w:rPr>
          <w:rFonts w:ascii="Times New Roman" w:hAnsi="Times New Roman"/>
          <w:b/>
          <w:bCs/>
          <w:sz w:val="22"/>
        </w:rPr>
        <w:t>послуг.</w:t>
      </w:r>
      <w:r w:rsidRPr="00132745">
        <w:rPr>
          <w:rFonts w:ascii="Times New Roman" w:hAnsi="Times New Roman"/>
          <w:sz w:val="22"/>
        </w:rPr>
        <w:br/>
      </w:r>
      <w:r w:rsidRPr="00132745">
        <w:rPr>
          <w:rFonts w:ascii="Times New Roman" w:hAnsi="Times New Roman"/>
          <w:b/>
          <w:bCs/>
          <w:sz w:val="22"/>
        </w:rPr>
        <w:t>Клієнти = користувачі послуг.</w:t>
      </w:r>
    </w:p>
    <w:p w14:paraId="306326F4" w14:textId="77777777" w:rsidR="00132745" w:rsidRPr="00132745" w:rsidRDefault="00104086" w:rsidP="00132745">
      <w:pPr>
        <w:pStyle w:val="SubStepAlpha"/>
        <w:jc w:val="both"/>
      </w:pPr>
      <w:r>
        <w:t>Наведіть принаймні дві функції, які виконують проміжні пристрої.</w:t>
      </w:r>
    </w:p>
    <w:p w14:paraId="1680DD36" w14:textId="77777777" w:rsidR="00132745" w:rsidRPr="00132745" w:rsidRDefault="00132745" w:rsidP="00132745">
      <w:pPr>
        <w:pStyle w:val="SubStepAlpha"/>
        <w:numPr>
          <w:ilvl w:val="0"/>
          <w:numId w:val="0"/>
        </w:numPr>
        <w:ind w:left="720"/>
        <w:jc w:val="both"/>
        <w:rPr>
          <w:rFonts w:ascii="Times New Roman" w:hAnsi="Times New Roman"/>
          <w:sz w:val="22"/>
          <w:lang w:val="ru-RU"/>
        </w:rPr>
      </w:pPr>
      <w:r w:rsidRPr="00132745">
        <w:rPr>
          <w:rStyle w:val="aff1"/>
          <w:rFonts w:ascii="Times New Roman" w:hAnsi="Times New Roman"/>
          <w:sz w:val="22"/>
        </w:rPr>
        <w:t>Функція 1:</w:t>
      </w:r>
      <w:r w:rsidRPr="00132745">
        <w:rPr>
          <w:rFonts w:ascii="Times New Roman" w:hAnsi="Times New Roman"/>
          <w:sz w:val="22"/>
        </w:rPr>
        <w:t xml:space="preserve"> Переспрямування та доставка даних (комутація, маршрутизація).</w:t>
      </w:r>
    </w:p>
    <w:p w14:paraId="06A33EFE" w14:textId="68B322A0" w:rsidR="00104086" w:rsidRPr="00132745" w:rsidRDefault="00132745" w:rsidP="00132745">
      <w:pPr>
        <w:pStyle w:val="SubStepAlpha"/>
        <w:numPr>
          <w:ilvl w:val="0"/>
          <w:numId w:val="0"/>
        </w:numPr>
        <w:ind w:left="720"/>
        <w:jc w:val="both"/>
        <w:rPr>
          <w:rFonts w:ascii="Times New Roman" w:hAnsi="Times New Roman"/>
          <w:sz w:val="22"/>
          <w:lang w:val="ru-RU"/>
        </w:rPr>
      </w:pPr>
      <w:r w:rsidRPr="00132745">
        <w:rPr>
          <w:rStyle w:val="aff1"/>
          <w:rFonts w:ascii="Times New Roman" w:hAnsi="Times New Roman"/>
          <w:sz w:val="22"/>
        </w:rPr>
        <w:t>Функція 2:</w:t>
      </w:r>
      <w:r w:rsidRPr="00132745">
        <w:rPr>
          <w:rFonts w:ascii="Times New Roman" w:hAnsi="Times New Roman"/>
          <w:sz w:val="22"/>
        </w:rPr>
        <w:t xml:space="preserve"> Організація доступу та захист мережі.</w:t>
      </w:r>
    </w:p>
    <w:p w14:paraId="110681C3" w14:textId="77777777" w:rsidR="00BF73E9" w:rsidRPr="00BF73E9" w:rsidRDefault="00104086" w:rsidP="00BF73E9">
      <w:pPr>
        <w:pStyle w:val="SubStepAlpha"/>
        <w:jc w:val="both"/>
      </w:pPr>
      <w:r>
        <w:t>Назвіть щонайменше два критерії для обрання типу мережного середовища.</w:t>
      </w:r>
    </w:p>
    <w:p w14:paraId="5F52EBAB" w14:textId="77777777" w:rsidR="00BF73E9" w:rsidRPr="00BF73E9" w:rsidRDefault="00BF73E9" w:rsidP="00BF73E9">
      <w:pPr>
        <w:pStyle w:val="SubStepAlpha"/>
        <w:numPr>
          <w:ilvl w:val="0"/>
          <w:numId w:val="0"/>
        </w:numPr>
        <w:ind w:left="720"/>
        <w:jc w:val="both"/>
        <w:rPr>
          <w:rStyle w:val="aff1"/>
          <w:rFonts w:ascii="Times New Roman" w:hAnsi="Times New Roman"/>
          <w:sz w:val="22"/>
          <w:szCs w:val="24"/>
          <w:lang w:val="ru-RU"/>
        </w:rPr>
      </w:pPr>
      <w:r w:rsidRPr="00BF73E9">
        <w:rPr>
          <w:rStyle w:val="aff1"/>
          <w:rFonts w:ascii="Times New Roman" w:hAnsi="Times New Roman"/>
          <w:sz w:val="22"/>
          <w:szCs w:val="24"/>
        </w:rPr>
        <w:t>Відстань передачі.</w:t>
      </w:r>
    </w:p>
    <w:p w14:paraId="59B50F92" w14:textId="2C2F3B0D" w:rsidR="00132745" w:rsidRPr="00BF73E9" w:rsidRDefault="00BF73E9" w:rsidP="00BF73E9">
      <w:pPr>
        <w:pStyle w:val="SubStepAlpha"/>
        <w:numPr>
          <w:ilvl w:val="0"/>
          <w:numId w:val="0"/>
        </w:numPr>
        <w:ind w:left="720"/>
        <w:jc w:val="both"/>
        <w:rPr>
          <w:rFonts w:ascii="Times New Roman" w:hAnsi="Times New Roman"/>
          <w:sz w:val="22"/>
          <w:szCs w:val="24"/>
          <w:lang w:val="ru-RU"/>
        </w:rPr>
      </w:pPr>
      <w:r w:rsidRPr="00BF73E9">
        <w:rPr>
          <w:rStyle w:val="aff1"/>
          <w:rFonts w:ascii="Times New Roman" w:hAnsi="Times New Roman"/>
          <w:sz w:val="22"/>
          <w:szCs w:val="24"/>
        </w:rPr>
        <w:t>Швидкість (пропускна здатність).</w:t>
      </w:r>
    </w:p>
    <w:p w14:paraId="093910DA" w14:textId="138EC386" w:rsidR="00104086" w:rsidRDefault="00104086" w:rsidP="00477598">
      <w:pPr>
        <w:pStyle w:val="2"/>
        <w:jc w:val="both"/>
      </w:pPr>
      <w:r>
        <w:lastRenderedPageBreak/>
        <w:t xml:space="preserve">Зробіть порівняльну характеристику локальних </w:t>
      </w:r>
      <w:r w:rsidR="00600721">
        <w:t xml:space="preserve">і </w:t>
      </w:r>
      <w:r>
        <w:t>глобальних мереж.</w:t>
      </w:r>
    </w:p>
    <w:p w14:paraId="6D4832DD" w14:textId="77777777" w:rsidR="002150F9" w:rsidRPr="002150F9" w:rsidRDefault="002150F9" w:rsidP="00477598">
      <w:pPr>
        <w:pStyle w:val="3"/>
        <w:jc w:val="both"/>
      </w:pPr>
      <w:r>
        <w:t>Питання:</w:t>
      </w:r>
    </w:p>
    <w:p w14:paraId="59EFC9F5" w14:textId="77777777" w:rsidR="00BF73E9" w:rsidRPr="00BF73E9" w:rsidRDefault="00104086" w:rsidP="00BF73E9">
      <w:pPr>
        <w:pStyle w:val="SubStepAlpha"/>
        <w:spacing w:before="0"/>
        <w:jc w:val="both"/>
      </w:pPr>
      <w:r>
        <w:t>Поясніть різницю між локальними і глобальними мережами. Наведіть приклади.</w:t>
      </w:r>
    </w:p>
    <w:p w14:paraId="7582B6C1" w14:textId="77777777" w:rsidR="00BF73E9" w:rsidRPr="00BF73E9" w:rsidRDefault="00BF73E9" w:rsidP="00BF73E9">
      <w:pPr>
        <w:pStyle w:val="SubStepAlpha"/>
        <w:numPr>
          <w:ilvl w:val="0"/>
          <w:numId w:val="0"/>
        </w:numPr>
        <w:spacing w:before="0"/>
        <w:ind w:left="720"/>
        <w:jc w:val="both"/>
        <w:rPr>
          <w:rFonts w:ascii="Times New Roman" w:hAnsi="Times New Roman"/>
          <w:b/>
          <w:bCs/>
          <w:sz w:val="22"/>
          <w:szCs w:val="24"/>
        </w:rPr>
      </w:pPr>
      <w:r w:rsidRPr="00BF73E9">
        <w:rPr>
          <w:rStyle w:val="aff1"/>
          <w:rFonts w:ascii="Times New Roman" w:hAnsi="Times New Roman"/>
          <w:sz w:val="22"/>
          <w:szCs w:val="24"/>
        </w:rPr>
        <w:t>LAN</w:t>
      </w:r>
      <w:r w:rsidRPr="00BF73E9">
        <w:rPr>
          <w:rFonts w:ascii="Times New Roman" w:hAnsi="Times New Roman"/>
          <w:sz w:val="22"/>
          <w:szCs w:val="24"/>
        </w:rPr>
        <w:t xml:space="preserve"> –</w:t>
      </w:r>
      <w:r w:rsidRPr="00BF73E9">
        <w:rPr>
          <w:rFonts w:ascii="Times New Roman" w:hAnsi="Times New Roman"/>
          <w:b/>
          <w:bCs/>
          <w:sz w:val="22"/>
          <w:szCs w:val="24"/>
        </w:rPr>
        <w:t xml:space="preserve"> локальна мережа в межах однієї будівлі чи території.</w:t>
      </w:r>
    </w:p>
    <w:p w14:paraId="6EB2EF13" w14:textId="5F23A520" w:rsidR="00BF73E9" w:rsidRPr="00BF73E9" w:rsidRDefault="00BF73E9" w:rsidP="00BF73E9">
      <w:pPr>
        <w:pStyle w:val="SubStepAlpha"/>
        <w:numPr>
          <w:ilvl w:val="0"/>
          <w:numId w:val="0"/>
        </w:numPr>
        <w:spacing w:before="0"/>
        <w:ind w:left="720"/>
        <w:jc w:val="both"/>
        <w:rPr>
          <w:rFonts w:ascii="Times New Roman" w:hAnsi="Times New Roman"/>
          <w:b/>
          <w:bCs/>
          <w:sz w:val="22"/>
          <w:szCs w:val="24"/>
        </w:rPr>
      </w:pPr>
      <w:r w:rsidRPr="00BF73E9">
        <w:rPr>
          <w:rStyle w:val="aff1"/>
          <w:rFonts w:ascii="Times New Roman" w:hAnsi="Times New Roman"/>
          <w:sz w:val="22"/>
          <w:szCs w:val="24"/>
        </w:rPr>
        <w:t>WAN</w:t>
      </w:r>
      <w:r w:rsidRPr="00BF73E9">
        <w:rPr>
          <w:rFonts w:ascii="Times New Roman" w:hAnsi="Times New Roman"/>
          <w:sz w:val="22"/>
          <w:szCs w:val="24"/>
        </w:rPr>
        <w:t xml:space="preserve"> –</w:t>
      </w:r>
      <w:r w:rsidRPr="00BF73E9">
        <w:rPr>
          <w:rFonts w:ascii="Times New Roman" w:hAnsi="Times New Roman"/>
          <w:b/>
          <w:bCs/>
          <w:sz w:val="22"/>
          <w:szCs w:val="24"/>
        </w:rPr>
        <w:t xml:space="preserve"> глобальна мережа, що з’єднує багато локальних мереж на великих відстанях.</w:t>
      </w:r>
    </w:p>
    <w:p w14:paraId="1D87D00F" w14:textId="6C392FE8" w:rsidR="00104086" w:rsidRDefault="00104086" w:rsidP="00477598">
      <w:pPr>
        <w:pStyle w:val="BodyTextL50"/>
        <w:jc w:val="both"/>
      </w:pPr>
    </w:p>
    <w:p w14:paraId="0B532EC3" w14:textId="77777777" w:rsidR="00BF73E9" w:rsidRPr="00BF73E9" w:rsidRDefault="00104086" w:rsidP="00BF73E9">
      <w:pPr>
        <w:pStyle w:val="SubStepAlpha"/>
        <w:jc w:val="both"/>
      </w:pPr>
      <w:r>
        <w:t xml:space="preserve">Скільки глобальних мереж можна побачити у мережі, створеній у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Tracer?</w:t>
      </w:r>
      <w:proofErr w:type="spellEnd"/>
    </w:p>
    <w:p w14:paraId="4F9B6660" w14:textId="77777777" w:rsidR="00BF73E9" w:rsidRPr="00BF73E9" w:rsidRDefault="00BF73E9" w:rsidP="00BF73E9">
      <w:pPr>
        <w:pStyle w:val="SubStepAlpha"/>
        <w:numPr>
          <w:ilvl w:val="0"/>
          <w:numId w:val="0"/>
        </w:numPr>
        <w:ind w:left="720"/>
        <w:jc w:val="both"/>
        <w:rPr>
          <w:rFonts w:ascii="Times New Roman" w:hAnsi="Times New Roman"/>
          <w:sz w:val="22"/>
          <w:szCs w:val="24"/>
          <w:lang w:val="ru-RU"/>
        </w:rPr>
      </w:pPr>
      <w:proofErr w:type="spellStart"/>
      <w:r w:rsidRPr="00BF73E9">
        <w:rPr>
          <w:rStyle w:val="aff1"/>
          <w:rFonts w:ascii="Times New Roman" w:hAnsi="Times New Roman"/>
          <w:sz w:val="22"/>
          <w:szCs w:val="24"/>
        </w:rPr>
        <w:t>Internet</w:t>
      </w:r>
      <w:proofErr w:type="spellEnd"/>
      <w:r w:rsidRPr="00BF73E9">
        <w:rPr>
          <w:rStyle w:val="aff1"/>
          <w:rFonts w:ascii="Times New Roman" w:hAnsi="Times New Roman"/>
          <w:sz w:val="22"/>
          <w:szCs w:val="24"/>
        </w:rPr>
        <w:t xml:space="preserve"> (Інтернет-хмара)</w:t>
      </w:r>
      <w:r w:rsidRPr="00BF73E9">
        <w:rPr>
          <w:rFonts w:ascii="Times New Roman" w:hAnsi="Times New Roman"/>
          <w:sz w:val="22"/>
          <w:szCs w:val="24"/>
        </w:rPr>
        <w:t xml:space="preserve"> – </w:t>
      </w:r>
      <w:r w:rsidRPr="00BF73E9">
        <w:rPr>
          <w:rFonts w:ascii="Times New Roman" w:hAnsi="Times New Roman"/>
          <w:b/>
          <w:bCs/>
          <w:sz w:val="22"/>
          <w:szCs w:val="24"/>
        </w:rPr>
        <w:t>показує з’єднання з глобальною мережею.</w:t>
      </w:r>
    </w:p>
    <w:p w14:paraId="46F30E6E" w14:textId="2103400D" w:rsidR="00104086" w:rsidRDefault="00BF73E9" w:rsidP="00BF73E9">
      <w:pPr>
        <w:pStyle w:val="SubStepAlpha"/>
        <w:numPr>
          <w:ilvl w:val="0"/>
          <w:numId w:val="0"/>
        </w:numPr>
        <w:ind w:left="720"/>
        <w:jc w:val="both"/>
        <w:rPr>
          <w:rFonts w:ascii="Times New Roman" w:hAnsi="Times New Roman"/>
          <w:b/>
          <w:bCs/>
          <w:sz w:val="22"/>
          <w:szCs w:val="24"/>
          <w:lang w:val="ru-RU"/>
        </w:rPr>
      </w:pPr>
      <w:proofErr w:type="spellStart"/>
      <w:r w:rsidRPr="00BF73E9">
        <w:rPr>
          <w:rStyle w:val="aff1"/>
          <w:rFonts w:ascii="Times New Roman" w:hAnsi="Times New Roman"/>
          <w:sz w:val="22"/>
          <w:szCs w:val="24"/>
        </w:rPr>
        <w:t>Intranet</w:t>
      </w:r>
      <w:proofErr w:type="spellEnd"/>
      <w:r w:rsidRPr="00BF73E9">
        <w:rPr>
          <w:rStyle w:val="aff1"/>
          <w:rFonts w:ascii="Times New Roman" w:hAnsi="Times New Roman"/>
          <w:sz w:val="22"/>
          <w:szCs w:val="24"/>
        </w:rPr>
        <w:t xml:space="preserve"> (Інтранет-хмара)</w:t>
      </w:r>
      <w:r w:rsidRPr="00BF73E9">
        <w:rPr>
          <w:rFonts w:ascii="Times New Roman" w:hAnsi="Times New Roman"/>
          <w:sz w:val="22"/>
          <w:szCs w:val="24"/>
        </w:rPr>
        <w:t xml:space="preserve"> – </w:t>
      </w:r>
      <w:r w:rsidRPr="00BF73E9">
        <w:rPr>
          <w:rFonts w:ascii="Times New Roman" w:hAnsi="Times New Roman"/>
          <w:b/>
          <w:bCs/>
          <w:sz w:val="22"/>
          <w:szCs w:val="24"/>
        </w:rPr>
        <w:t>окрема корпоративна глобальна мережа, яка також з’єднує віддалені вузли.</w:t>
      </w:r>
    </w:p>
    <w:p w14:paraId="2811E4F1" w14:textId="77777777" w:rsidR="008E6CDA" w:rsidRPr="008E6CDA" w:rsidRDefault="008E6CDA" w:rsidP="00BF73E9">
      <w:pPr>
        <w:pStyle w:val="SubStepAlpha"/>
        <w:numPr>
          <w:ilvl w:val="0"/>
          <w:numId w:val="0"/>
        </w:numPr>
        <w:ind w:left="720"/>
        <w:jc w:val="both"/>
        <w:rPr>
          <w:rFonts w:ascii="Times New Roman" w:hAnsi="Times New Roman"/>
          <w:sz w:val="22"/>
          <w:szCs w:val="24"/>
          <w:lang w:val="ru-RU"/>
        </w:rPr>
      </w:pPr>
    </w:p>
    <w:p w14:paraId="757D6F05" w14:textId="77777777" w:rsidR="00D05BC5" w:rsidRDefault="00104086" w:rsidP="00477598">
      <w:pPr>
        <w:pStyle w:val="SubStepAlpha"/>
        <w:jc w:val="both"/>
      </w:pPr>
      <w:r>
        <w:t>Скільки локальних мереж Ви бачите?</w:t>
      </w:r>
    </w:p>
    <w:p w14:paraId="22AB5335" w14:textId="179EC3F3" w:rsidR="00104086" w:rsidRDefault="008E6CDA" w:rsidP="00477598">
      <w:pPr>
        <w:pStyle w:val="BodyTextL50"/>
        <w:jc w:val="both"/>
        <w:rPr>
          <w:rFonts w:ascii="Times New Roman" w:hAnsi="Times New Roman"/>
          <w:b/>
          <w:bCs/>
          <w:sz w:val="22"/>
          <w:szCs w:val="24"/>
          <w:lang w:val="ru-RU"/>
        </w:rPr>
      </w:pPr>
      <w:r w:rsidRPr="008E6CDA">
        <w:rPr>
          <w:rFonts w:ascii="Times New Roman" w:hAnsi="Times New Roman"/>
          <w:b/>
          <w:bCs/>
          <w:sz w:val="22"/>
          <w:szCs w:val="24"/>
          <w:lang w:val="ru-RU"/>
        </w:rPr>
        <w:t>Три.</w:t>
      </w:r>
    </w:p>
    <w:p w14:paraId="325A75FE" w14:textId="77777777" w:rsidR="008E6CDA" w:rsidRPr="008E6CDA" w:rsidRDefault="008E6CDA" w:rsidP="00477598">
      <w:pPr>
        <w:pStyle w:val="BodyTextL50"/>
        <w:jc w:val="both"/>
        <w:rPr>
          <w:rFonts w:ascii="Times New Roman" w:hAnsi="Times New Roman"/>
          <w:b/>
          <w:bCs/>
          <w:sz w:val="22"/>
          <w:szCs w:val="24"/>
          <w:lang w:val="ru-RU"/>
        </w:rPr>
      </w:pPr>
    </w:p>
    <w:p w14:paraId="21A3D732" w14:textId="77777777" w:rsidR="00D05BC5" w:rsidRDefault="00104086" w:rsidP="00477598">
      <w:pPr>
        <w:pStyle w:val="SubStepAlpha"/>
        <w:jc w:val="both"/>
      </w:pPr>
      <w:r>
        <w:t xml:space="preserve">Мережа Інтернет у цій мережі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подана дуже спрощено і не передає структуру і форму реальної мережі. Коротко опишіть Інтернет.</w:t>
      </w:r>
    </w:p>
    <w:p w14:paraId="28B3BCB5" w14:textId="7D61CCA8" w:rsidR="008E6CDA" w:rsidRPr="008E6CDA" w:rsidRDefault="008E6CDA" w:rsidP="008E6CDA">
      <w:pPr>
        <w:pStyle w:val="AnswerLineL50"/>
        <w:ind w:left="360"/>
        <w:jc w:val="both"/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</w:pP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Ключові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особливості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Інтернету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:</w:t>
      </w:r>
    </w:p>
    <w:p w14:paraId="125B4585" w14:textId="77777777" w:rsidR="008E6CDA" w:rsidRPr="008E6CDA" w:rsidRDefault="008E6CDA" w:rsidP="008E6CDA">
      <w:pPr>
        <w:pStyle w:val="AnswerLineL50"/>
        <w:numPr>
          <w:ilvl w:val="0"/>
          <w:numId w:val="14"/>
        </w:numPr>
        <w:jc w:val="both"/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</w:pPr>
      <w:proofErr w:type="spellStart"/>
      <w:r w:rsidRPr="008E6CDA">
        <w:rPr>
          <w:rFonts w:ascii="Times New Roman" w:hAnsi="Times New Roman"/>
          <w:bCs/>
          <w:i w:val="0"/>
          <w:iCs/>
          <w:color w:val="auto"/>
          <w:sz w:val="22"/>
          <w:szCs w:val="24"/>
          <w:lang w:val="ru-UA"/>
        </w:rPr>
        <w:t>Децентралізована</w:t>
      </w:r>
      <w:proofErr w:type="spellEnd"/>
      <w:r w:rsidRPr="008E6CDA">
        <w:rPr>
          <w:rFonts w:ascii="Times New Roman" w:hAnsi="Times New Roman"/>
          <w:bCs/>
          <w:i w:val="0"/>
          <w:iCs/>
          <w:color w:val="auto"/>
          <w:sz w:val="22"/>
          <w:szCs w:val="24"/>
          <w:lang w:val="ru-UA"/>
        </w:rPr>
        <w:t xml:space="preserve"> структура</w:t>
      </w:r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: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немає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одного центрального контролю;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мережі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підключаються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одна до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одної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через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маршрутизатори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та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магістральні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канали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.</w:t>
      </w:r>
    </w:p>
    <w:p w14:paraId="5286CA05" w14:textId="77777777" w:rsidR="008E6CDA" w:rsidRPr="008E6CDA" w:rsidRDefault="008E6CDA" w:rsidP="008E6CDA">
      <w:pPr>
        <w:pStyle w:val="AnswerLineL50"/>
        <w:numPr>
          <w:ilvl w:val="0"/>
          <w:numId w:val="14"/>
        </w:numPr>
        <w:jc w:val="both"/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</w:pPr>
      <w:r w:rsidRPr="008E6CDA">
        <w:rPr>
          <w:rFonts w:ascii="Times New Roman" w:hAnsi="Times New Roman"/>
          <w:bCs/>
          <w:i w:val="0"/>
          <w:iCs/>
          <w:color w:val="auto"/>
          <w:sz w:val="22"/>
          <w:szCs w:val="24"/>
          <w:lang w:val="ru-UA"/>
        </w:rPr>
        <w:t>IP-</w:t>
      </w:r>
      <w:proofErr w:type="spellStart"/>
      <w:r w:rsidRPr="008E6CDA">
        <w:rPr>
          <w:rFonts w:ascii="Times New Roman" w:hAnsi="Times New Roman"/>
          <w:bCs/>
          <w:i w:val="0"/>
          <w:iCs/>
          <w:color w:val="auto"/>
          <w:sz w:val="22"/>
          <w:szCs w:val="24"/>
          <w:lang w:val="ru-UA"/>
        </w:rPr>
        <w:t>адресація</w:t>
      </w:r>
      <w:proofErr w:type="spellEnd"/>
      <w:r w:rsidRPr="008E6CDA">
        <w:rPr>
          <w:rFonts w:ascii="Times New Roman" w:hAnsi="Times New Roman"/>
          <w:bCs/>
          <w:i w:val="0"/>
          <w:iCs/>
          <w:color w:val="auto"/>
          <w:sz w:val="22"/>
          <w:szCs w:val="24"/>
          <w:lang w:val="ru-UA"/>
        </w:rPr>
        <w:t xml:space="preserve"> та </w:t>
      </w:r>
      <w:proofErr w:type="spellStart"/>
      <w:r w:rsidRPr="008E6CDA">
        <w:rPr>
          <w:rFonts w:ascii="Times New Roman" w:hAnsi="Times New Roman"/>
          <w:bCs/>
          <w:i w:val="0"/>
          <w:iCs/>
          <w:color w:val="auto"/>
          <w:sz w:val="22"/>
          <w:szCs w:val="24"/>
          <w:lang w:val="ru-UA"/>
        </w:rPr>
        <w:t>маршрутизація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: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кожен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пристрій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має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унікальну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IP-адресу, а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дані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передаються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у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вигляді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пакетів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через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найефективніший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маршрут.</w:t>
      </w:r>
    </w:p>
    <w:p w14:paraId="1800FF54" w14:textId="77777777" w:rsidR="008E6CDA" w:rsidRPr="008E6CDA" w:rsidRDefault="008E6CDA" w:rsidP="008E6CDA">
      <w:pPr>
        <w:pStyle w:val="AnswerLineL50"/>
        <w:numPr>
          <w:ilvl w:val="0"/>
          <w:numId w:val="14"/>
        </w:numPr>
        <w:jc w:val="both"/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</w:pPr>
      <w:proofErr w:type="spellStart"/>
      <w:r w:rsidRPr="008E6CDA">
        <w:rPr>
          <w:rFonts w:ascii="Times New Roman" w:hAnsi="Times New Roman"/>
          <w:bCs/>
          <w:i w:val="0"/>
          <w:iCs/>
          <w:color w:val="auto"/>
          <w:sz w:val="22"/>
          <w:szCs w:val="24"/>
          <w:lang w:val="ru-UA"/>
        </w:rPr>
        <w:t>Протоколи</w:t>
      </w:r>
      <w:proofErr w:type="spellEnd"/>
      <w:r w:rsidRPr="008E6CDA">
        <w:rPr>
          <w:rFonts w:ascii="Times New Roman" w:hAnsi="Times New Roman"/>
          <w:bCs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bCs/>
          <w:i w:val="0"/>
          <w:iCs/>
          <w:color w:val="auto"/>
          <w:sz w:val="22"/>
          <w:szCs w:val="24"/>
          <w:lang w:val="ru-UA"/>
        </w:rPr>
        <w:t>передачі</w:t>
      </w:r>
      <w:proofErr w:type="spellEnd"/>
      <w:r w:rsidRPr="008E6CDA">
        <w:rPr>
          <w:rFonts w:ascii="Times New Roman" w:hAnsi="Times New Roman"/>
          <w:bCs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bCs/>
          <w:i w:val="0"/>
          <w:iCs/>
          <w:color w:val="auto"/>
          <w:sz w:val="22"/>
          <w:szCs w:val="24"/>
          <w:lang w:val="ru-UA"/>
        </w:rPr>
        <w:t>даних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: основою є TCP/IP,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що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забезпечує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надійну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та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стандартизовану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комунікацію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.</w:t>
      </w:r>
    </w:p>
    <w:p w14:paraId="7950075D" w14:textId="77777777" w:rsidR="008E6CDA" w:rsidRPr="008E6CDA" w:rsidRDefault="008E6CDA" w:rsidP="008E6CDA">
      <w:pPr>
        <w:pStyle w:val="AnswerLineL50"/>
        <w:numPr>
          <w:ilvl w:val="0"/>
          <w:numId w:val="14"/>
        </w:numPr>
        <w:jc w:val="both"/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</w:pPr>
      <w:proofErr w:type="spellStart"/>
      <w:r w:rsidRPr="008E6CDA">
        <w:rPr>
          <w:rFonts w:ascii="Times New Roman" w:hAnsi="Times New Roman"/>
          <w:bCs/>
          <w:i w:val="0"/>
          <w:iCs/>
          <w:color w:val="auto"/>
          <w:sz w:val="22"/>
          <w:szCs w:val="24"/>
          <w:lang w:val="ru-UA"/>
        </w:rPr>
        <w:t>Сервіси</w:t>
      </w:r>
      <w:proofErr w:type="spellEnd"/>
      <w:r w:rsidRPr="008E6CDA">
        <w:rPr>
          <w:rFonts w:ascii="Times New Roman" w:hAnsi="Times New Roman"/>
          <w:bCs/>
          <w:i w:val="0"/>
          <w:iCs/>
          <w:color w:val="auto"/>
          <w:sz w:val="22"/>
          <w:szCs w:val="24"/>
          <w:lang w:val="ru-UA"/>
        </w:rPr>
        <w:t xml:space="preserve"> та </w:t>
      </w:r>
      <w:proofErr w:type="spellStart"/>
      <w:r w:rsidRPr="008E6CDA">
        <w:rPr>
          <w:rFonts w:ascii="Times New Roman" w:hAnsi="Times New Roman"/>
          <w:bCs/>
          <w:i w:val="0"/>
          <w:iCs/>
          <w:color w:val="auto"/>
          <w:sz w:val="22"/>
          <w:szCs w:val="24"/>
          <w:lang w:val="ru-UA"/>
        </w:rPr>
        <w:t>ресурси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: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Інтернет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надає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доступ до веб-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сайтів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,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електронної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пошти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, потокового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відео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,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соціальних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мереж,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хмарних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сервісів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тощо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.</w:t>
      </w:r>
    </w:p>
    <w:p w14:paraId="0E37706D" w14:textId="77777777" w:rsidR="008E6CDA" w:rsidRPr="008E6CDA" w:rsidRDefault="008E6CDA" w:rsidP="008E6CDA">
      <w:pPr>
        <w:pStyle w:val="AnswerLineL50"/>
        <w:jc w:val="both"/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</w:pPr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У Packet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Tracer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Інтернет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зазвичай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подано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спрощено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як один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вузол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або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“хмару”,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що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підключається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до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локальної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мережі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, без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реальної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багаторівневої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структури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магістралей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,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провайдерів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та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глобальних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маршрутизаторів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.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Це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дозволяє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моделювати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обмін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даними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, не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відтворюючи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складну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реальну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 xml:space="preserve"> </w:t>
      </w:r>
      <w:proofErr w:type="spellStart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топологію</w:t>
      </w:r>
      <w:proofErr w:type="spellEnd"/>
      <w:r w:rsidRPr="008E6CDA">
        <w:rPr>
          <w:rFonts w:ascii="Times New Roman" w:hAnsi="Times New Roman"/>
          <w:i w:val="0"/>
          <w:iCs/>
          <w:color w:val="auto"/>
          <w:sz w:val="22"/>
          <w:szCs w:val="24"/>
          <w:lang w:val="ru-UA"/>
        </w:rPr>
        <w:t>.</w:t>
      </w:r>
    </w:p>
    <w:p w14:paraId="258362D2" w14:textId="7FE0BFF7" w:rsidR="00D05BC5" w:rsidRPr="00D05BC5" w:rsidRDefault="00D05BC5" w:rsidP="00477598">
      <w:pPr>
        <w:pStyle w:val="AnswerLineL50"/>
        <w:jc w:val="both"/>
      </w:pPr>
    </w:p>
    <w:p w14:paraId="3C72DAF8" w14:textId="46ED929E" w:rsidR="00104086" w:rsidRDefault="00104086" w:rsidP="00477598">
      <w:pPr>
        <w:pStyle w:val="BodyTextL50"/>
        <w:jc w:val="both"/>
      </w:pPr>
    </w:p>
    <w:p w14:paraId="17424292" w14:textId="77777777" w:rsidR="008E6CDA" w:rsidRDefault="00104086" w:rsidP="008E6CDA">
      <w:pPr>
        <w:pStyle w:val="SubStepAlpha"/>
        <w:jc w:val="both"/>
      </w:pPr>
      <w:r>
        <w:t>Які традиційні способи підключення домашніх користувачів до мережі Інтернет?</w:t>
      </w:r>
    </w:p>
    <w:p w14:paraId="1D916F8E" w14:textId="77777777" w:rsidR="008E6CDA" w:rsidRPr="008E6CDA" w:rsidRDefault="008E6CDA" w:rsidP="008E6CDA">
      <w:pPr>
        <w:pStyle w:val="SubStepAlpha"/>
        <w:numPr>
          <w:ilvl w:val="0"/>
          <w:numId w:val="0"/>
        </w:numPr>
        <w:ind w:left="720"/>
        <w:rPr>
          <w:rFonts w:ascii="Times New Roman" w:hAnsi="Times New Roman"/>
          <w:b/>
          <w:bCs/>
          <w:sz w:val="22"/>
          <w:szCs w:val="24"/>
        </w:rPr>
      </w:pPr>
      <w:r w:rsidRPr="008E6CDA">
        <w:rPr>
          <w:rFonts w:ascii="Times New Roman" w:hAnsi="Times New Roman"/>
          <w:b/>
          <w:bCs/>
          <w:sz w:val="22"/>
          <w:szCs w:val="24"/>
        </w:rPr>
        <w:t>DSL (</w:t>
      </w:r>
      <w:proofErr w:type="spellStart"/>
      <w:r w:rsidRPr="008E6CDA">
        <w:rPr>
          <w:rFonts w:ascii="Times New Roman" w:hAnsi="Times New Roman"/>
          <w:b/>
          <w:bCs/>
          <w:sz w:val="22"/>
          <w:szCs w:val="24"/>
        </w:rPr>
        <w:t>xDSL</w:t>
      </w:r>
      <w:proofErr w:type="spellEnd"/>
      <w:r w:rsidRPr="008E6CDA">
        <w:rPr>
          <w:rFonts w:ascii="Times New Roman" w:hAnsi="Times New Roman"/>
          <w:b/>
          <w:bCs/>
          <w:sz w:val="22"/>
          <w:szCs w:val="24"/>
        </w:rPr>
        <w:t>)</w:t>
      </w:r>
    </w:p>
    <w:p w14:paraId="6A2E1D93" w14:textId="77777777" w:rsidR="008E6CDA" w:rsidRPr="008E6CDA" w:rsidRDefault="008E6CDA" w:rsidP="008E6CDA">
      <w:pPr>
        <w:pStyle w:val="SubStepAlpha"/>
        <w:numPr>
          <w:ilvl w:val="0"/>
          <w:numId w:val="0"/>
        </w:numPr>
        <w:ind w:left="720"/>
        <w:rPr>
          <w:rFonts w:ascii="Times New Roman" w:hAnsi="Times New Roman"/>
          <w:b/>
          <w:bCs/>
          <w:sz w:val="22"/>
          <w:szCs w:val="24"/>
        </w:rPr>
      </w:pPr>
      <w:r w:rsidRPr="008E6CDA">
        <w:rPr>
          <w:rFonts w:ascii="Times New Roman" w:hAnsi="Times New Roman"/>
          <w:b/>
          <w:bCs/>
          <w:sz w:val="22"/>
          <w:szCs w:val="24"/>
        </w:rPr>
        <w:t>Кабельний Інтернет</w:t>
      </w:r>
    </w:p>
    <w:p w14:paraId="353DAAB9" w14:textId="77777777" w:rsidR="008E6CDA" w:rsidRPr="008E6CDA" w:rsidRDefault="008E6CDA" w:rsidP="008E6CDA">
      <w:pPr>
        <w:pStyle w:val="SubStepAlpha"/>
        <w:numPr>
          <w:ilvl w:val="0"/>
          <w:numId w:val="0"/>
        </w:numPr>
        <w:ind w:left="720"/>
        <w:rPr>
          <w:rFonts w:ascii="Times New Roman" w:hAnsi="Times New Roman"/>
          <w:b/>
          <w:bCs/>
          <w:sz w:val="22"/>
          <w:szCs w:val="24"/>
        </w:rPr>
      </w:pPr>
      <w:r w:rsidRPr="008E6CDA">
        <w:rPr>
          <w:rFonts w:ascii="Times New Roman" w:hAnsi="Times New Roman"/>
          <w:b/>
          <w:bCs/>
          <w:sz w:val="22"/>
          <w:szCs w:val="24"/>
        </w:rPr>
        <w:t>Оптоволоконний Інтернет (FTTH)</w:t>
      </w:r>
    </w:p>
    <w:p w14:paraId="29E36F84" w14:textId="77777777" w:rsidR="008E6CDA" w:rsidRPr="008E6CDA" w:rsidRDefault="008E6CDA" w:rsidP="008E6CDA">
      <w:pPr>
        <w:pStyle w:val="SubStepAlpha"/>
        <w:numPr>
          <w:ilvl w:val="0"/>
          <w:numId w:val="0"/>
        </w:numPr>
        <w:ind w:left="720"/>
        <w:rPr>
          <w:rFonts w:ascii="Times New Roman" w:hAnsi="Times New Roman"/>
          <w:b/>
          <w:bCs/>
          <w:sz w:val="22"/>
          <w:szCs w:val="24"/>
        </w:rPr>
      </w:pPr>
      <w:r w:rsidRPr="008E6CDA">
        <w:rPr>
          <w:rFonts w:ascii="Times New Roman" w:hAnsi="Times New Roman"/>
          <w:b/>
          <w:bCs/>
          <w:sz w:val="22"/>
          <w:szCs w:val="24"/>
        </w:rPr>
        <w:t>Мобільний Інтернет (3G/4G/5G)</w:t>
      </w:r>
    </w:p>
    <w:p w14:paraId="6640DD2A" w14:textId="77777777" w:rsidR="008E6CDA" w:rsidRPr="008E6CDA" w:rsidRDefault="008E6CDA" w:rsidP="008E6CDA">
      <w:pPr>
        <w:pStyle w:val="SubStepAlpha"/>
        <w:numPr>
          <w:ilvl w:val="0"/>
          <w:numId w:val="0"/>
        </w:numPr>
        <w:ind w:left="720"/>
        <w:rPr>
          <w:rFonts w:ascii="Times New Roman" w:hAnsi="Times New Roman"/>
          <w:b/>
          <w:bCs/>
          <w:sz w:val="22"/>
          <w:szCs w:val="24"/>
        </w:rPr>
      </w:pPr>
      <w:r w:rsidRPr="008E6CDA">
        <w:rPr>
          <w:rFonts w:ascii="Times New Roman" w:hAnsi="Times New Roman"/>
          <w:b/>
          <w:bCs/>
          <w:sz w:val="22"/>
          <w:szCs w:val="24"/>
        </w:rPr>
        <w:t>Супутниковий Інтернет</w:t>
      </w:r>
    </w:p>
    <w:p w14:paraId="04D4E1D1" w14:textId="5C6896EE" w:rsidR="00104086" w:rsidRPr="008E6CDA" w:rsidRDefault="008E6CDA" w:rsidP="008E6CDA">
      <w:pPr>
        <w:pStyle w:val="SubStepAlpha"/>
        <w:numPr>
          <w:ilvl w:val="0"/>
          <w:numId w:val="0"/>
        </w:numPr>
        <w:ind w:left="720"/>
        <w:rPr>
          <w:rFonts w:ascii="Times New Roman" w:hAnsi="Times New Roman"/>
          <w:b/>
          <w:bCs/>
          <w:sz w:val="22"/>
          <w:szCs w:val="24"/>
        </w:rPr>
      </w:pPr>
      <w:proofErr w:type="spellStart"/>
      <w:r w:rsidRPr="008E6CDA">
        <w:rPr>
          <w:rFonts w:ascii="Times New Roman" w:hAnsi="Times New Roman"/>
          <w:b/>
          <w:bCs/>
          <w:sz w:val="22"/>
          <w:szCs w:val="24"/>
        </w:rPr>
        <w:t>Dial-up</w:t>
      </w:r>
      <w:proofErr w:type="spellEnd"/>
      <w:r w:rsidRPr="008E6CDA">
        <w:rPr>
          <w:rFonts w:ascii="Times New Roman" w:hAnsi="Times New Roman"/>
          <w:b/>
          <w:bCs/>
          <w:sz w:val="22"/>
          <w:szCs w:val="24"/>
        </w:rPr>
        <w:t xml:space="preserve"> (модемне підключення</w:t>
      </w:r>
    </w:p>
    <w:p w14:paraId="1391EF4C" w14:textId="77777777" w:rsidR="008E6CDA" w:rsidRDefault="00104086" w:rsidP="008E6CDA">
      <w:pPr>
        <w:pStyle w:val="SubStepAlpha"/>
        <w:jc w:val="both"/>
      </w:pPr>
      <w:r>
        <w:lastRenderedPageBreak/>
        <w:t>Назвіть деякі поширені методи, якими користуються підприємства для під</w:t>
      </w:r>
      <w:r w:rsidR="0066272B" w:rsidRPr="008E6CDA">
        <w:t>’</w:t>
      </w:r>
      <w:r w:rsidR="0066272B">
        <w:t>єднання</w:t>
      </w:r>
      <w:r>
        <w:t xml:space="preserve"> до мережі Інтернет у </w:t>
      </w:r>
      <w:r w:rsidR="002E6A96">
        <w:t>Ваш</w:t>
      </w:r>
      <w:r>
        <w:t>ому регіоні?</w:t>
      </w:r>
    </w:p>
    <w:p w14:paraId="721FA137" w14:textId="77777777" w:rsidR="008E6CDA" w:rsidRPr="008E6CDA" w:rsidRDefault="008E6CDA" w:rsidP="008E6CDA">
      <w:pPr>
        <w:pStyle w:val="SubStepAlpha"/>
        <w:numPr>
          <w:ilvl w:val="0"/>
          <w:numId w:val="0"/>
        </w:numPr>
        <w:ind w:left="720"/>
        <w:jc w:val="both"/>
        <w:rPr>
          <w:rFonts w:ascii="Times New Roman" w:hAnsi="Times New Roman"/>
          <w:b/>
          <w:bCs/>
          <w:sz w:val="22"/>
          <w:szCs w:val="24"/>
        </w:rPr>
      </w:pPr>
      <w:r w:rsidRPr="008E6CDA">
        <w:rPr>
          <w:rFonts w:ascii="Times New Roman" w:hAnsi="Times New Roman"/>
          <w:b/>
          <w:bCs/>
          <w:sz w:val="22"/>
          <w:szCs w:val="24"/>
        </w:rPr>
        <w:t>Виділені лінії (leased lines)</w:t>
      </w:r>
    </w:p>
    <w:p w14:paraId="288A3BAC" w14:textId="77777777" w:rsidR="008E6CDA" w:rsidRPr="008E6CDA" w:rsidRDefault="008E6CDA" w:rsidP="008E6CDA">
      <w:pPr>
        <w:pStyle w:val="SubStepAlpha"/>
        <w:numPr>
          <w:ilvl w:val="0"/>
          <w:numId w:val="0"/>
        </w:numPr>
        <w:ind w:left="720"/>
        <w:jc w:val="both"/>
        <w:rPr>
          <w:rFonts w:ascii="Times New Roman" w:hAnsi="Times New Roman"/>
          <w:b/>
          <w:bCs/>
          <w:sz w:val="22"/>
          <w:szCs w:val="24"/>
        </w:rPr>
      </w:pPr>
      <w:r w:rsidRPr="008E6CDA">
        <w:rPr>
          <w:rFonts w:ascii="Times New Roman" w:hAnsi="Times New Roman"/>
          <w:b/>
          <w:bCs/>
          <w:sz w:val="22"/>
          <w:szCs w:val="24"/>
        </w:rPr>
        <w:t>Оптоволоконні канали (FTTH/FTTB)</w:t>
      </w:r>
    </w:p>
    <w:p w14:paraId="1A7D1A63" w14:textId="77777777" w:rsidR="008E6CDA" w:rsidRPr="008E6CDA" w:rsidRDefault="008E6CDA" w:rsidP="008E6CDA">
      <w:pPr>
        <w:pStyle w:val="SubStepAlpha"/>
        <w:numPr>
          <w:ilvl w:val="0"/>
          <w:numId w:val="0"/>
        </w:numPr>
        <w:ind w:left="720"/>
        <w:jc w:val="both"/>
        <w:rPr>
          <w:rFonts w:ascii="Times New Roman" w:hAnsi="Times New Roman"/>
          <w:b/>
          <w:bCs/>
          <w:sz w:val="22"/>
          <w:szCs w:val="24"/>
        </w:rPr>
      </w:pPr>
      <w:r w:rsidRPr="008E6CDA">
        <w:rPr>
          <w:rFonts w:ascii="Times New Roman" w:hAnsi="Times New Roman"/>
          <w:b/>
          <w:bCs/>
          <w:sz w:val="22"/>
          <w:szCs w:val="24"/>
        </w:rPr>
        <w:t xml:space="preserve">Широкосмуговий кабельний Інтернет </w:t>
      </w:r>
    </w:p>
    <w:p w14:paraId="1C5DE781" w14:textId="77777777" w:rsidR="008E6CDA" w:rsidRPr="008E6CDA" w:rsidRDefault="008E6CDA" w:rsidP="008E6CDA">
      <w:pPr>
        <w:pStyle w:val="SubStepAlpha"/>
        <w:numPr>
          <w:ilvl w:val="0"/>
          <w:numId w:val="0"/>
        </w:numPr>
        <w:ind w:left="720"/>
        <w:jc w:val="both"/>
        <w:rPr>
          <w:rFonts w:ascii="Times New Roman" w:hAnsi="Times New Roman"/>
          <w:b/>
          <w:bCs/>
          <w:sz w:val="22"/>
          <w:szCs w:val="24"/>
        </w:rPr>
      </w:pPr>
      <w:r w:rsidRPr="008E6CDA">
        <w:rPr>
          <w:rFonts w:ascii="Times New Roman" w:hAnsi="Times New Roman"/>
          <w:b/>
          <w:bCs/>
          <w:sz w:val="22"/>
          <w:szCs w:val="24"/>
        </w:rPr>
        <w:t>Мобільний Інтернет (3G/4G/5G)</w:t>
      </w:r>
    </w:p>
    <w:p w14:paraId="2C87DBDE" w14:textId="77777777" w:rsidR="008E6CDA" w:rsidRPr="008E6CDA" w:rsidRDefault="008E6CDA" w:rsidP="008E6CDA">
      <w:pPr>
        <w:pStyle w:val="SubStepAlpha"/>
        <w:numPr>
          <w:ilvl w:val="0"/>
          <w:numId w:val="0"/>
        </w:numPr>
        <w:ind w:left="720"/>
        <w:jc w:val="both"/>
        <w:rPr>
          <w:rFonts w:ascii="Times New Roman" w:hAnsi="Times New Roman"/>
          <w:b/>
          <w:bCs/>
          <w:sz w:val="22"/>
          <w:szCs w:val="24"/>
        </w:rPr>
      </w:pPr>
      <w:r w:rsidRPr="008E6CDA">
        <w:rPr>
          <w:rFonts w:ascii="Times New Roman" w:hAnsi="Times New Roman"/>
          <w:b/>
          <w:bCs/>
          <w:sz w:val="22"/>
          <w:szCs w:val="24"/>
        </w:rPr>
        <w:t>VPN через Інтернет для віддалених офісів</w:t>
      </w:r>
    </w:p>
    <w:p w14:paraId="55F59A22" w14:textId="59870997" w:rsidR="008E6CDA" w:rsidRPr="008E6CDA" w:rsidRDefault="008E6CDA" w:rsidP="008E6CDA">
      <w:pPr>
        <w:pStyle w:val="SubStepAlpha"/>
        <w:numPr>
          <w:ilvl w:val="0"/>
          <w:numId w:val="0"/>
        </w:numPr>
        <w:ind w:left="720"/>
        <w:jc w:val="both"/>
        <w:rPr>
          <w:rFonts w:ascii="Times New Roman" w:hAnsi="Times New Roman"/>
          <w:b/>
          <w:bCs/>
          <w:sz w:val="22"/>
          <w:szCs w:val="24"/>
        </w:rPr>
      </w:pPr>
      <w:r w:rsidRPr="008E6CDA">
        <w:rPr>
          <w:rFonts w:ascii="Times New Roman" w:hAnsi="Times New Roman"/>
          <w:b/>
          <w:bCs/>
          <w:sz w:val="22"/>
          <w:szCs w:val="24"/>
        </w:rPr>
        <w:t>Супутниковий Інтернет (для віддалених або тимчасових об’єктів)</w:t>
      </w:r>
    </w:p>
    <w:p w14:paraId="450AF0D8" w14:textId="77777777" w:rsidR="008E6CDA" w:rsidRDefault="008E6CDA" w:rsidP="008E6CDA">
      <w:pPr>
        <w:pStyle w:val="SubStepAlpha"/>
        <w:numPr>
          <w:ilvl w:val="0"/>
          <w:numId w:val="0"/>
        </w:numPr>
        <w:ind w:left="720" w:hanging="360"/>
        <w:jc w:val="both"/>
      </w:pPr>
    </w:p>
    <w:sectPr w:rsidR="008E6CDA" w:rsidSect="009C3182"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B4BA9" w14:textId="77777777" w:rsidR="005E658A" w:rsidRDefault="005E658A" w:rsidP="00710659">
      <w:pPr>
        <w:spacing w:after="0" w:line="240" w:lineRule="auto"/>
      </w:pPr>
      <w:r>
        <w:separator/>
      </w:r>
    </w:p>
    <w:p w14:paraId="7E4242F2" w14:textId="77777777" w:rsidR="005E658A" w:rsidRDefault="005E658A"/>
  </w:endnote>
  <w:endnote w:type="continuationSeparator" w:id="0">
    <w:p w14:paraId="1519EA4E" w14:textId="77777777" w:rsidR="005E658A" w:rsidRDefault="005E658A" w:rsidP="00710659">
      <w:pPr>
        <w:spacing w:after="0" w:line="240" w:lineRule="auto"/>
      </w:pPr>
      <w:r>
        <w:continuationSeparator/>
      </w:r>
    </w:p>
    <w:p w14:paraId="1E3E78EC" w14:textId="77777777" w:rsidR="005E658A" w:rsidRDefault="005E65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C5FB1" w14:textId="77777777" w:rsidR="005E658A" w:rsidRDefault="005E658A" w:rsidP="00710659">
      <w:pPr>
        <w:spacing w:after="0" w:line="240" w:lineRule="auto"/>
      </w:pPr>
      <w:r>
        <w:separator/>
      </w:r>
    </w:p>
    <w:p w14:paraId="7CFFE130" w14:textId="77777777" w:rsidR="005E658A" w:rsidRDefault="005E658A"/>
  </w:footnote>
  <w:footnote w:type="continuationSeparator" w:id="0">
    <w:p w14:paraId="5E24B6FB" w14:textId="77777777" w:rsidR="005E658A" w:rsidRDefault="005E658A" w:rsidP="00710659">
      <w:pPr>
        <w:spacing w:after="0" w:line="240" w:lineRule="auto"/>
      </w:pPr>
      <w:r>
        <w:continuationSeparator/>
      </w:r>
    </w:p>
    <w:p w14:paraId="418CA61B" w14:textId="77777777" w:rsidR="005E658A" w:rsidRDefault="005E658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3588EEEA"/>
    <w:lvl w:ilvl="0" w:tplc="C4DA6B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78158D"/>
    <w:multiLevelType w:val="multilevel"/>
    <w:tmpl w:val="1258F7AC"/>
    <w:lvl w:ilvl="0">
      <w:start w:val="1"/>
      <w:numFmt w:val="decimal"/>
      <w:lvlText w:val="Частина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Крок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5B007ACA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2335ADC"/>
    <w:multiLevelType w:val="multilevel"/>
    <w:tmpl w:val="DA6A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612DD"/>
    <w:multiLevelType w:val="multilevel"/>
    <w:tmpl w:val="5CB867BA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Крок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lowerLetter"/>
      <w:pStyle w:val="SubStepNum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Частина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23836"/>
    <w:multiLevelType w:val="multilevel"/>
    <w:tmpl w:val="073E50D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78EE0A3F"/>
    <w:multiLevelType w:val="hybridMultilevel"/>
    <w:tmpl w:val="998046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0642696">
    <w:abstractNumId w:val="8"/>
  </w:num>
  <w:num w:numId="2" w16cid:durableId="1633292242">
    <w:abstractNumId w:val="5"/>
    <w:lvlOverride w:ilvl="0"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489204160">
    <w:abstractNumId w:val="3"/>
  </w:num>
  <w:num w:numId="4" w16cid:durableId="1155340878">
    <w:abstractNumId w:val="5"/>
    <w:lvlOverride w:ilvl="0">
      <w:startOverride w:val="1"/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315841170">
    <w:abstractNumId w:val="5"/>
  </w:num>
  <w:num w:numId="6" w16cid:durableId="1442264363">
    <w:abstractNumId w:val="0"/>
  </w:num>
  <w:num w:numId="7" w16cid:durableId="1860075308">
    <w:abstractNumId w:val="1"/>
  </w:num>
  <w:num w:numId="8" w16cid:durableId="215775633">
    <w:abstractNumId w:val="6"/>
    <w:lvlOverride w:ilvl="0">
      <w:lvl w:ilvl="0">
        <w:start w:val="1"/>
        <w:numFmt w:val="decimal"/>
        <w:lvlText w:val="Частина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588005838">
    <w:abstractNumId w:val="5"/>
  </w:num>
  <w:num w:numId="10" w16cid:durableId="1277374416">
    <w:abstractNumId w:val="2"/>
  </w:num>
  <w:num w:numId="11" w16cid:durableId="15933962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34723111">
    <w:abstractNumId w:val="7"/>
  </w:num>
  <w:num w:numId="13" w16cid:durableId="965043062">
    <w:abstractNumId w:val="9"/>
  </w:num>
  <w:num w:numId="14" w16cid:durableId="85257081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54D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086"/>
    <w:rsid w:val="0010436E"/>
    <w:rsid w:val="001066CA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2745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5ECE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21DE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0F9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4797F"/>
    <w:rsid w:val="002506CF"/>
    <w:rsid w:val="0025107F"/>
    <w:rsid w:val="00260CD4"/>
    <w:rsid w:val="002639D8"/>
    <w:rsid w:val="00265F77"/>
    <w:rsid w:val="00266C83"/>
    <w:rsid w:val="00270FCC"/>
    <w:rsid w:val="0027192E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E6A9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27974"/>
    <w:rsid w:val="00431654"/>
    <w:rsid w:val="004327BA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77598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0914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3684"/>
    <w:rsid w:val="005A5E2D"/>
    <w:rsid w:val="005A6E62"/>
    <w:rsid w:val="005B2FB3"/>
    <w:rsid w:val="005C6DE5"/>
    <w:rsid w:val="005D2B29"/>
    <w:rsid w:val="005D354A"/>
    <w:rsid w:val="005D3CEA"/>
    <w:rsid w:val="005D3E53"/>
    <w:rsid w:val="005D506C"/>
    <w:rsid w:val="005E3235"/>
    <w:rsid w:val="005E4176"/>
    <w:rsid w:val="005E4876"/>
    <w:rsid w:val="005E658A"/>
    <w:rsid w:val="005E65B5"/>
    <w:rsid w:val="005F0301"/>
    <w:rsid w:val="005F3AE9"/>
    <w:rsid w:val="00600721"/>
    <w:rsid w:val="006007BB"/>
    <w:rsid w:val="00601DC0"/>
    <w:rsid w:val="006034CB"/>
    <w:rsid w:val="00603503"/>
    <w:rsid w:val="00603C52"/>
    <w:rsid w:val="00612FBF"/>
    <w:rsid w:val="006131CE"/>
    <w:rsid w:val="0061336B"/>
    <w:rsid w:val="00615D71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272B"/>
    <w:rsid w:val="00665B12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4726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E7212"/>
    <w:rsid w:val="006F1616"/>
    <w:rsid w:val="006F1CC4"/>
    <w:rsid w:val="006F2A86"/>
    <w:rsid w:val="006F3163"/>
    <w:rsid w:val="00702A9E"/>
    <w:rsid w:val="0070333D"/>
    <w:rsid w:val="00705FEC"/>
    <w:rsid w:val="00710659"/>
    <w:rsid w:val="0071147A"/>
    <w:rsid w:val="0071185D"/>
    <w:rsid w:val="00721E01"/>
    <w:rsid w:val="007222AD"/>
    <w:rsid w:val="007267CF"/>
    <w:rsid w:val="00731F3F"/>
    <w:rsid w:val="00732A2A"/>
    <w:rsid w:val="00733BAB"/>
    <w:rsid w:val="0073604C"/>
    <w:rsid w:val="007436BF"/>
    <w:rsid w:val="007443E9"/>
    <w:rsid w:val="00745DCE"/>
    <w:rsid w:val="00746496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EB9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1EA8"/>
    <w:rsid w:val="00893877"/>
    <w:rsid w:val="0089532C"/>
    <w:rsid w:val="008956C1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2C50"/>
    <w:rsid w:val="008C4307"/>
    <w:rsid w:val="008D23DF"/>
    <w:rsid w:val="008D73BF"/>
    <w:rsid w:val="008D7F09"/>
    <w:rsid w:val="008E00D5"/>
    <w:rsid w:val="008E5B64"/>
    <w:rsid w:val="008E6CDA"/>
    <w:rsid w:val="008E7DAA"/>
    <w:rsid w:val="008F0094"/>
    <w:rsid w:val="008F03EF"/>
    <w:rsid w:val="008F340F"/>
    <w:rsid w:val="008F536E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77211"/>
    <w:rsid w:val="0098155C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254D"/>
    <w:rsid w:val="009C3182"/>
    <w:rsid w:val="009D2C27"/>
    <w:rsid w:val="009D503E"/>
    <w:rsid w:val="009E2309"/>
    <w:rsid w:val="009E27A5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15F56"/>
    <w:rsid w:val="00B2496B"/>
    <w:rsid w:val="00B27499"/>
    <w:rsid w:val="00B3010D"/>
    <w:rsid w:val="00B33A0F"/>
    <w:rsid w:val="00B35151"/>
    <w:rsid w:val="00B372AA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1F4C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1E6"/>
    <w:rsid w:val="00BF04E8"/>
    <w:rsid w:val="00BF16BF"/>
    <w:rsid w:val="00BF4D1F"/>
    <w:rsid w:val="00BF73E9"/>
    <w:rsid w:val="00BF76BE"/>
    <w:rsid w:val="00C02A73"/>
    <w:rsid w:val="00C063D2"/>
    <w:rsid w:val="00C07FD9"/>
    <w:rsid w:val="00C10955"/>
    <w:rsid w:val="00C11BE7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68ED"/>
    <w:rsid w:val="00CA73D5"/>
    <w:rsid w:val="00CB2FC9"/>
    <w:rsid w:val="00CB5068"/>
    <w:rsid w:val="00CB72C1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05BC5"/>
    <w:rsid w:val="00D139C8"/>
    <w:rsid w:val="00D17F81"/>
    <w:rsid w:val="00D22510"/>
    <w:rsid w:val="00D2758C"/>
    <w:rsid w:val="00D275CA"/>
    <w:rsid w:val="00D2789B"/>
    <w:rsid w:val="00D345AB"/>
    <w:rsid w:val="00D34EA9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21CA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6F2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6E2599"/>
  <w15:docId w15:val="{A415DA3B-11AC-43BD-8177-7E9DAB9D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B15F56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autoRedefine/>
    <w:uiPriority w:val="9"/>
    <w:unhideWhenUsed/>
    <w:qFormat/>
    <w:rsid w:val="00B15F56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autoRedefine/>
    <w:uiPriority w:val="9"/>
    <w:unhideWhenUsed/>
    <w:qFormat/>
    <w:rsid w:val="00B15F56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8956C1"/>
    <w:pPr>
      <w:keepNext/>
      <w:spacing w:before="0" w:after="0" w:line="240" w:lineRule="auto"/>
      <w:outlineLvl w:val="2"/>
    </w:pPr>
    <w:rPr>
      <w:rFonts w:eastAsia="Times New Roman"/>
      <w:bCs/>
      <w:color w:val="FFFFFF" w:themeColor="background1"/>
      <w:sz w:val="6"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B15F56"/>
    <w:rPr>
      <w:b/>
      <w:bCs/>
      <w:noProof/>
      <w:sz w:val="26"/>
      <w:szCs w:val="26"/>
    </w:rPr>
  </w:style>
  <w:style w:type="character" w:customStyle="1" w:styleId="20">
    <w:name w:val="Заголовок 2 Знак"/>
    <w:link w:val="2"/>
    <w:uiPriority w:val="9"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802EB9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802EB9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B15F56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ilvl w:val="1"/>
        <w:numId w:val="1"/>
      </w:numPr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SubStepAlpha">
    <w:name w:val="SubStep Alpha"/>
    <w:basedOn w:val="BodyTextL25"/>
    <w:qFormat/>
    <w:rsid w:val="00B15F56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a">
    <w:name w:val="Document Map"/>
    <w:basedOn w:val="a"/>
    <w:link w:val="ab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b">
    <w:name w:val="Схема документа Знак"/>
    <w:link w:val="aa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B15F56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B15F56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B15F56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c">
    <w:name w:val="annotation reference"/>
    <w:semiHidden/>
    <w:unhideWhenUsed/>
    <w:rsid w:val="000B2344"/>
    <w:rPr>
      <w:sz w:val="16"/>
      <w:szCs w:val="16"/>
    </w:rPr>
  </w:style>
  <w:style w:type="paragraph" w:styleId="ad">
    <w:name w:val="annotation text"/>
    <w:basedOn w:val="a"/>
    <w:link w:val="ae"/>
    <w:semiHidden/>
    <w:unhideWhenUsed/>
    <w:rsid w:val="000B2344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semiHidden/>
    <w:rsid w:val="000B2344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B2344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Заголовок 4 Знак"/>
    <w:basedOn w:val="a0"/>
    <w:link w:val="4"/>
    <w:rsid w:val="00075EA9"/>
    <w:rPr>
      <w:rFonts w:eastAsia="Times New Roman"/>
      <w:bCs/>
      <w:szCs w:val="28"/>
    </w:rPr>
  </w:style>
  <w:style w:type="character" w:customStyle="1" w:styleId="50">
    <w:name w:val="Заголовок 5 Знак"/>
    <w:basedOn w:val="a0"/>
    <w:link w:val="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BF76BE"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semiHidden/>
    <w:rsid w:val="00BF76BE"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semiHidden/>
    <w:rsid w:val="00BF76BE"/>
    <w:rPr>
      <w:rFonts w:eastAsia="Times New Roman" w:cs="Arial"/>
      <w:sz w:val="22"/>
      <w:szCs w:val="22"/>
    </w:rPr>
  </w:style>
  <w:style w:type="character" w:customStyle="1" w:styleId="30">
    <w:name w:val="Заголовок 3 Знак"/>
    <w:link w:val="3"/>
    <w:rsid w:val="008956C1"/>
    <w:rPr>
      <w:rFonts w:eastAsia="Times New Roman"/>
      <w:bCs/>
      <w:color w:val="FFFFFF" w:themeColor="background1"/>
      <w:sz w:val="6"/>
      <w:szCs w:val="26"/>
    </w:rPr>
  </w:style>
  <w:style w:type="paragraph" w:styleId="af1">
    <w:name w:val="endnote text"/>
    <w:basedOn w:val="a"/>
    <w:link w:val="af2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2">
    <w:name w:val="Текст концевой сноски Знак"/>
    <w:basedOn w:val="a0"/>
    <w:link w:val="af1"/>
    <w:semiHidden/>
    <w:rsid w:val="00231DCA"/>
    <w:rPr>
      <w:rFonts w:eastAsia="Times New Roman"/>
    </w:rPr>
  </w:style>
  <w:style w:type="paragraph" w:styleId="af3">
    <w:name w:val="footnote text"/>
    <w:basedOn w:val="a"/>
    <w:link w:val="af4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4">
    <w:name w:val="Текст сноски Знак"/>
    <w:basedOn w:val="a0"/>
    <w:link w:val="af3"/>
    <w:semiHidden/>
    <w:rsid w:val="00231DCA"/>
    <w:rPr>
      <w:rFonts w:eastAsia="Times New Roman"/>
    </w:rPr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5">
    <w:name w:val="index heading"/>
    <w:basedOn w:val="a"/>
    <w:next w:val="1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af6">
    <w:name w:val="macro"/>
    <w:link w:val="af7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af7">
    <w:name w:val="Текст макроса Знак"/>
    <w:basedOn w:val="a0"/>
    <w:link w:val="af6"/>
    <w:semiHidden/>
    <w:rsid w:val="00231DCA"/>
    <w:rPr>
      <w:rFonts w:ascii="Courier New" w:eastAsia="Times New Roman" w:hAnsi="Courier New" w:cs="Courier New"/>
      <w:lang w:val="uk-UA" w:eastAsia="en-US" w:bidi="ar-SA"/>
    </w:rPr>
  </w:style>
  <w:style w:type="paragraph" w:styleId="af8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9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a">
    <w:name w:val="toa heading"/>
    <w:basedOn w:val="a"/>
    <w:next w:val="a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fb">
    <w:name w:val="Body Text"/>
    <w:basedOn w:val="a"/>
    <w:link w:val="afc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c">
    <w:name w:val="Основной текст Знак"/>
    <w:link w:val="afb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afb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eastAsia="Times New Roman"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Заголовок Знак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onfigwindow">
    <w:name w:val="config window"/>
    <w:basedOn w:val="afb"/>
    <w:qFormat/>
    <w:rsid w:val="00D22510"/>
    <w:pPr>
      <w:spacing w:before="0" w:after="0"/>
    </w:pPr>
    <w:rPr>
      <w:i/>
      <w:color w:val="FFFFFF" w:themeColor="background1"/>
      <w:sz w:val="6"/>
    </w:rPr>
  </w:style>
  <w:style w:type="paragraph" w:customStyle="1" w:styleId="BodyText1">
    <w:name w:val="Body Text1"/>
    <w:basedOn w:val="a"/>
    <w:qFormat/>
    <w:rsid w:val="00104086"/>
    <w:pPr>
      <w:spacing w:line="240" w:lineRule="auto"/>
    </w:pPr>
    <w:rPr>
      <w:sz w:val="20"/>
    </w:rPr>
  </w:style>
  <w:style w:type="paragraph" w:styleId="aff0">
    <w:name w:val="Normal (Web)"/>
    <w:basedOn w:val="a"/>
    <w:uiPriority w:val="99"/>
    <w:semiHidden/>
    <w:unhideWhenUsed/>
    <w:rsid w:val="0013274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UA" w:eastAsia="ru-UA"/>
    </w:rPr>
  </w:style>
  <w:style w:type="character" w:styleId="aff1">
    <w:name w:val="Strong"/>
    <w:basedOn w:val="a0"/>
    <w:uiPriority w:val="22"/>
    <w:qFormat/>
    <w:rsid w:val="001327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FD606074A847DDAD18AB7687028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503AF-A2CF-4052-88FF-772CC2F7B107}"/>
      </w:docPartPr>
      <w:docPartBody>
        <w:p w:rsidR="003D3673" w:rsidRDefault="00112BA0">
          <w:pPr>
            <w:pStyle w:val="33FD606074A847DDAD18AB7687028E7E"/>
          </w:pPr>
          <w:r>
            <w:rPr>
              <w:rStyle w:val="a3"/>
              <w:lang w:val="uk-UA"/>
            </w:rPr>
            <w:t>[Назва]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BA0"/>
    <w:rsid w:val="00035B07"/>
    <w:rsid w:val="00112BA0"/>
    <w:rsid w:val="002A4E7F"/>
    <w:rsid w:val="003973E3"/>
    <w:rsid w:val="003D3673"/>
    <w:rsid w:val="00477C33"/>
    <w:rsid w:val="004A231F"/>
    <w:rsid w:val="004E6ED1"/>
    <w:rsid w:val="00725120"/>
    <w:rsid w:val="00801521"/>
    <w:rsid w:val="00891EA8"/>
    <w:rsid w:val="00A86C54"/>
    <w:rsid w:val="00AB5262"/>
    <w:rsid w:val="00BA085B"/>
    <w:rsid w:val="00CB72C1"/>
    <w:rsid w:val="00CC17E6"/>
    <w:rsid w:val="00DD21CA"/>
    <w:rsid w:val="00FE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33FD606074A847DDAD18AB7687028E7E">
    <w:name w:val="33FD606074A847DDAD18AB7687028E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18B132-200A-4015-8002-87443BBBA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126</TotalTime>
  <Pages>4</Pages>
  <Words>715</Words>
  <Characters>4082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Тищенко Дмитро КБ-241</vt:lpstr>
      <vt:lpstr>Packet Tracer - Network Representation</vt:lpstr>
    </vt:vector>
  </TitlesOfParts>
  <Company>Cisco Systems, Inc.</Company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Тищенко Дмитро КБ-241</dc:title>
  <dc:creator>SP</dc:creator>
  <dc:description>2013</dc:description>
  <cp:lastModifiedBy>Dmitry Tischenko</cp:lastModifiedBy>
  <cp:revision>20</cp:revision>
  <cp:lastPrinted>2020-09-02T18:00:00Z</cp:lastPrinted>
  <dcterms:created xsi:type="dcterms:W3CDTF">2019-09-03T19:07:00Z</dcterms:created>
  <dcterms:modified xsi:type="dcterms:W3CDTF">2025-09-20T08:45:00Z</dcterms:modified>
</cp:coreProperties>
</file>