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01F" w:rsidRDefault="00FE2389">
      <w:r>
        <w:rPr>
          <w:noProof/>
        </w:rPr>
        <w:drawing>
          <wp:inline distT="0" distB="0" distL="0" distR="0" wp14:anchorId="148A3302" wp14:editId="0C173ABC">
            <wp:extent cx="5274310" cy="3195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95955"/>
                    </a:xfrm>
                    <a:prstGeom prst="rect">
                      <a:avLst/>
                    </a:prstGeom>
                  </pic:spPr>
                </pic:pic>
              </a:graphicData>
            </a:graphic>
          </wp:inline>
        </w:drawing>
      </w:r>
    </w:p>
    <w:p w:rsidR="00FE2389" w:rsidRDefault="00FE2389">
      <w:r>
        <w:t>JVM</w:t>
      </w:r>
      <w:r>
        <w:rPr>
          <w:rFonts w:hint="eastAsia"/>
        </w:rPr>
        <w:t>有</w:t>
      </w:r>
      <w:r>
        <w:t>两种机制</w:t>
      </w:r>
      <w:r>
        <w:t>:</w:t>
      </w:r>
    </w:p>
    <w:p w:rsidR="00FE2389" w:rsidRDefault="00FE2389">
      <w:pPr>
        <w:rPr>
          <w:rFonts w:ascii="Verdana" w:hAnsi="Verdana" w:hint="eastAsia"/>
          <w:color w:val="000000"/>
          <w:sz w:val="20"/>
          <w:szCs w:val="20"/>
          <w:shd w:val="clear" w:color="auto" w:fill="FEFEF2"/>
        </w:rPr>
      </w:pPr>
      <w:r>
        <w:t>1</w:t>
      </w:r>
      <w:r>
        <w:rPr>
          <w:rFonts w:hint="eastAsia"/>
        </w:rPr>
        <w:t>，类</w:t>
      </w:r>
      <w:r>
        <w:t>装载子系统</w:t>
      </w:r>
      <w:r>
        <w:rPr>
          <w:rFonts w:hint="eastAsia"/>
        </w:rPr>
        <w:t>：</w:t>
      </w:r>
      <w:r>
        <w:rPr>
          <w:rFonts w:ascii="Verdana" w:hAnsi="Verdana"/>
          <w:color w:val="000000"/>
          <w:sz w:val="20"/>
          <w:szCs w:val="20"/>
          <w:shd w:val="clear" w:color="auto" w:fill="FEFEF2"/>
        </w:rPr>
        <w:t>装载具有适合名称的类或接口</w:t>
      </w: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装载在</w:t>
      </w:r>
      <w:r>
        <w:rPr>
          <w:rFonts w:ascii="Verdana" w:hAnsi="Verdana"/>
          <w:color w:val="000000"/>
          <w:sz w:val="20"/>
          <w:szCs w:val="20"/>
          <w:shd w:val="clear" w:color="auto" w:fill="FEFEF2"/>
        </w:rPr>
        <w:t>JVM</w:t>
      </w:r>
      <w:r>
        <w:rPr>
          <w:rFonts w:ascii="Verdana" w:hAnsi="Verdana"/>
          <w:color w:val="000000"/>
          <w:sz w:val="20"/>
          <w:szCs w:val="20"/>
          <w:shd w:val="clear" w:color="auto" w:fill="FEFEF2"/>
        </w:rPr>
        <w:t>的内存空间，</w:t>
      </w:r>
      <w:r>
        <w:rPr>
          <w:rFonts w:ascii="Verdana" w:hAnsi="Verdana"/>
          <w:color w:val="000000"/>
          <w:sz w:val="20"/>
          <w:szCs w:val="20"/>
          <w:shd w:val="clear" w:color="auto" w:fill="FEFEF2"/>
        </w:rPr>
        <w:t>JVM</w:t>
      </w:r>
      <w:r>
        <w:rPr>
          <w:rFonts w:ascii="Verdana" w:hAnsi="Verdana"/>
          <w:color w:val="000000"/>
          <w:sz w:val="20"/>
          <w:szCs w:val="20"/>
          <w:shd w:val="clear" w:color="auto" w:fill="FEFEF2"/>
        </w:rPr>
        <w:t>的内存</w:t>
      </w:r>
      <w:r>
        <w:rPr>
          <w:rFonts w:ascii="Verdana" w:hAnsi="Verdana" w:hint="eastAsia"/>
          <w:color w:val="000000"/>
          <w:sz w:val="20"/>
          <w:szCs w:val="20"/>
          <w:shd w:val="clear" w:color="auto" w:fill="FEFEF2"/>
        </w:rPr>
        <w:t>空间</w:t>
      </w:r>
      <w:proofErr w:type="gramStart"/>
      <w:r>
        <w:rPr>
          <w:rFonts w:ascii="Verdana" w:hAnsi="Verdana"/>
          <w:color w:val="000000"/>
          <w:sz w:val="20"/>
          <w:szCs w:val="20"/>
          <w:shd w:val="clear" w:color="auto" w:fill="FEFEF2"/>
        </w:rPr>
        <w:t>由</w:t>
      </w:r>
      <w:r>
        <w:rPr>
          <w:rFonts w:ascii="Verdana" w:hAnsi="Verdana"/>
          <w:color w:val="000000"/>
          <w:sz w:val="20"/>
          <w:szCs w:val="20"/>
          <w:shd w:val="clear" w:color="auto" w:fill="FEFEF2"/>
        </w:rPr>
        <w:t>方法区</w:t>
      </w:r>
      <w:proofErr w:type="gramEnd"/>
      <w:r>
        <w:rPr>
          <w:rFonts w:ascii="Verdana" w:hAnsi="Verdana"/>
          <w:color w:val="000000"/>
          <w:sz w:val="20"/>
          <w:szCs w:val="20"/>
          <w:shd w:val="clear" w:color="auto" w:fill="FEFEF2"/>
        </w:rPr>
        <w:t>、</w:t>
      </w:r>
      <w:r>
        <w:rPr>
          <w:rFonts w:ascii="Verdana" w:hAnsi="Verdana"/>
          <w:color w:val="000000"/>
          <w:sz w:val="20"/>
          <w:szCs w:val="20"/>
          <w:shd w:val="clear" w:color="auto" w:fill="FEFEF2"/>
        </w:rPr>
        <w:t>Java</w:t>
      </w:r>
      <w:r>
        <w:rPr>
          <w:rFonts w:ascii="Verdana" w:hAnsi="Verdana"/>
          <w:color w:val="000000"/>
          <w:sz w:val="20"/>
          <w:szCs w:val="20"/>
          <w:shd w:val="clear" w:color="auto" w:fill="FEFEF2"/>
        </w:rPr>
        <w:t>堆、</w:t>
      </w:r>
      <w:r>
        <w:rPr>
          <w:rFonts w:ascii="Verdana" w:hAnsi="Verdana"/>
          <w:color w:val="000000"/>
          <w:sz w:val="20"/>
          <w:szCs w:val="20"/>
          <w:shd w:val="clear" w:color="auto" w:fill="FEFEF2"/>
        </w:rPr>
        <w:t>Java</w:t>
      </w:r>
      <w:proofErr w:type="gramStart"/>
      <w:r>
        <w:rPr>
          <w:rFonts w:ascii="Verdana" w:hAnsi="Verdana"/>
          <w:color w:val="000000"/>
          <w:sz w:val="20"/>
          <w:szCs w:val="20"/>
          <w:shd w:val="clear" w:color="auto" w:fill="FEFEF2"/>
        </w:rPr>
        <w:t>栈</w:t>
      </w:r>
      <w:proofErr w:type="gramEnd"/>
      <w:r>
        <w:rPr>
          <w:rFonts w:ascii="Verdana" w:hAnsi="Verdana"/>
          <w:color w:val="000000"/>
          <w:sz w:val="20"/>
          <w:szCs w:val="20"/>
          <w:shd w:val="clear" w:color="auto" w:fill="FEFEF2"/>
        </w:rPr>
        <w:t>、本地方法</w:t>
      </w:r>
      <w:proofErr w:type="gramStart"/>
      <w:r>
        <w:rPr>
          <w:rFonts w:ascii="Verdana" w:hAnsi="Verdana"/>
          <w:color w:val="000000"/>
          <w:sz w:val="20"/>
          <w:szCs w:val="20"/>
          <w:shd w:val="clear" w:color="auto" w:fill="FEFEF2"/>
        </w:rPr>
        <w:t>栈</w:t>
      </w:r>
      <w:proofErr w:type="gramEnd"/>
      <w:r>
        <w:rPr>
          <w:rFonts w:ascii="Verdana" w:hAnsi="Verdana"/>
          <w:color w:val="000000"/>
          <w:sz w:val="20"/>
          <w:szCs w:val="20"/>
          <w:shd w:val="clear" w:color="auto" w:fill="FEFEF2"/>
        </w:rPr>
        <w:t>、指令计数器及其他隐含寄存器</w:t>
      </w:r>
      <w:r>
        <w:rPr>
          <w:rFonts w:ascii="Verdana" w:hAnsi="Verdana" w:hint="eastAsia"/>
          <w:color w:val="000000"/>
          <w:sz w:val="20"/>
          <w:szCs w:val="20"/>
          <w:shd w:val="clear" w:color="auto" w:fill="FEFEF2"/>
        </w:rPr>
        <w:t>组成</w:t>
      </w:r>
      <w:r>
        <w:rPr>
          <w:rFonts w:ascii="Verdana" w:hAnsi="Verdana"/>
          <w:color w:val="000000"/>
          <w:sz w:val="20"/>
          <w:szCs w:val="20"/>
          <w:shd w:val="clear" w:color="auto" w:fill="FEFEF2"/>
        </w:rPr>
        <w:t>。</w:t>
      </w:r>
    </w:p>
    <w:p w:rsidR="00FE2389" w:rsidRDefault="00FE2389">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2</w:t>
      </w: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执行引擎：负责执行包含在已装载的类或接口中的指令</w:t>
      </w:r>
      <w:r>
        <w:rPr>
          <w:rFonts w:ascii="Verdana" w:hAnsi="Verdana" w:hint="eastAsia"/>
          <w:color w:val="000000"/>
          <w:sz w:val="20"/>
          <w:szCs w:val="20"/>
          <w:shd w:val="clear" w:color="auto" w:fill="FEFEF2"/>
        </w:rPr>
        <w:t>。</w:t>
      </w:r>
    </w:p>
    <w:p w:rsidR="00FE2389" w:rsidRDefault="00FE2389">
      <w:pPr>
        <w:rPr>
          <w:rFonts w:ascii="Verdana" w:hAnsi="Verdana"/>
          <w:color w:val="000000"/>
          <w:sz w:val="20"/>
          <w:szCs w:val="20"/>
          <w:shd w:val="clear" w:color="auto" w:fill="FEFEF2"/>
        </w:rPr>
      </w:pPr>
    </w:p>
    <w:p w:rsidR="00FE2389" w:rsidRDefault="00FE2389">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以下</w:t>
      </w:r>
      <w:r>
        <w:rPr>
          <w:rFonts w:ascii="Verdana" w:hAnsi="Verdana"/>
          <w:color w:val="000000"/>
          <w:sz w:val="20"/>
          <w:szCs w:val="20"/>
          <w:shd w:val="clear" w:color="auto" w:fill="FEFEF2"/>
        </w:rPr>
        <w:t>以以下代码为例：</w:t>
      </w:r>
    </w:p>
    <w:p w:rsidR="00FE2389" w:rsidRDefault="00FE2389">
      <w:pPr>
        <w:rPr>
          <w:rFonts w:ascii="Verdana" w:hAnsi="Verdana"/>
          <w:color w:val="000000"/>
          <w:sz w:val="20"/>
          <w:szCs w:val="20"/>
          <w:shd w:val="clear" w:color="auto" w:fill="FEFEF2"/>
        </w:rPr>
      </w:pPr>
      <w:r>
        <w:rPr>
          <w:noProof/>
        </w:rPr>
        <w:drawing>
          <wp:inline distT="0" distB="0" distL="0" distR="0" wp14:anchorId="52DB3C5F" wp14:editId="4C3539DA">
            <wp:extent cx="3695238" cy="152381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238" cy="1523810"/>
                    </a:xfrm>
                    <a:prstGeom prst="rect">
                      <a:avLst/>
                    </a:prstGeom>
                  </pic:spPr>
                </pic:pic>
              </a:graphicData>
            </a:graphic>
          </wp:inline>
        </w:drawing>
      </w:r>
    </w:p>
    <w:p w:rsidR="00FE2389" w:rsidRDefault="00FE2389" w:rsidP="00FE2389">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编译后在命令行模式下键入：</w:t>
      </w:r>
      <w:r>
        <w:rPr>
          <w:rFonts w:ascii="Verdana" w:hAnsi="Verdana"/>
          <w:color w:val="000000"/>
          <w:sz w:val="20"/>
          <w:szCs w:val="20"/>
        </w:rPr>
        <w:t xml:space="preserve"> </w:t>
      </w:r>
      <w:proofErr w:type="gramStart"/>
      <w:r>
        <w:rPr>
          <w:rFonts w:ascii="Verdana" w:hAnsi="Verdana"/>
          <w:color w:val="000000"/>
          <w:sz w:val="20"/>
          <w:szCs w:val="20"/>
        </w:rPr>
        <w:t>java</w:t>
      </w:r>
      <w:proofErr w:type="gramEnd"/>
      <w:r>
        <w:rPr>
          <w:rFonts w:ascii="Verdana" w:hAnsi="Verdana"/>
          <w:color w:val="000000"/>
          <w:sz w:val="20"/>
          <w:szCs w:val="20"/>
        </w:rPr>
        <w:t xml:space="preserve"> </w:t>
      </w:r>
      <w:proofErr w:type="spellStart"/>
      <w:r>
        <w:rPr>
          <w:rFonts w:ascii="Verdana" w:hAnsi="Verdana"/>
          <w:color w:val="000000"/>
          <w:sz w:val="20"/>
          <w:szCs w:val="20"/>
        </w:rPr>
        <w:t>HelloApp</w:t>
      </w:r>
      <w:proofErr w:type="spellEnd"/>
      <w:r>
        <w:rPr>
          <w:rFonts w:ascii="Verdana" w:hAnsi="Verdana"/>
          <w:color w:val="000000"/>
          <w:sz w:val="20"/>
          <w:szCs w:val="20"/>
        </w:rPr>
        <w:t xml:space="preserve"> run virtual machine </w:t>
      </w:r>
    </w:p>
    <w:p w:rsidR="00FE2389" w:rsidRPr="00FE2389" w:rsidRDefault="00FE2389" w:rsidP="00FE2389">
      <w:pPr>
        <w:pStyle w:val="a3"/>
        <w:shd w:val="clear" w:color="auto" w:fill="FEFEF2"/>
        <w:spacing w:before="150" w:beforeAutospacing="0" w:after="150" w:afterAutospacing="0" w:line="293" w:lineRule="atLeast"/>
        <w:rPr>
          <w:rFonts w:ascii="Verdana" w:hAnsi="Verdana" w:hint="eastAsia"/>
          <w:color w:val="000000"/>
          <w:sz w:val="20"/>
          <w:szCs w:val="20"/>
        </w:rPr>
      </w:pPr>
      <w:r>
        <w:rPr>
          <w:rFonts w:ascii="Verdana" w:hAnsi="Verdana"/>
          <w:color w:val="000000"/>
          <w:sz w:val="20"/>
          <w:szCs w:val="20"/>
        </w:rPr>
        <w:t>将通过调用</w:t>
      </w:r>
      <w:proofErr w:type="spellStart"/>
      <w:r>
        <w:rPr>
          <w:rFonts w:ascii="Verdana" w:hAnsi="Verdana"/>
          <w:color w:val="000000"/>
          <w:sz w:val="20"/>
          <w:szCs w:val="20"/>
        </w:rPr>
        <w:t>HelloApp</w:t>
      </w:r>
      <w:proofErr w:type="spellEnd"/>
      <w:r>
        <w:rPr>
          <w:rFonts w:ascii="Verdana" w:hAnsi="Verdana"/>
          <w:color w:val="000000"/>
          <w:sz w:val="20"/>
          <w:szCs w:val="20"/>
        </w:rPr>
        <w:t>的方法</w:t>
      </w:r>
      <w:r>
        <w:rPr>
          <w:rFonts w:ascii="Verdana" w:hAnsi="Verdana"/>
          <w:color w:val="000000"/>
          <w:sz w:val="20"/>
          <w:szCs w:val="20"/>
        </w:rPr>
        <w:t>main</w:t>
      </w:r>
      <w:r>
        <w:rPr>
          <w:rFonts w:ascii="Verdana" w:hAnsi="Verdana"/>
          <w:color w:val="000000"/>
          <w:sz w:val="20"/>
          <w:szCs w:val="20"/>
        </w:rPr>
        <w:t>来启动</w:t>
      </w:r>
      <w:r>
        <w:rPr>
          <w:rFonts w:ascii="Verdana" w:hAnsi="Verdana"/>
          <w:color w:val="000000"/>
          <w:sz w:val="20"/>
          <w:szCs w:val="20"/>
        </w:rPr>
        <w:t>java</w:t>
      </w:r>
      <w:r>
        <w:rPr>
          <w:rFonts w:ascii="Verdana" w:hAnsi="Verdana"/>
          <w:color w:val="000000"/>
          <w:sz w:val="20"/>
          <w:szCs w:val="20"/>
        </w:rPr>
        <w:t>虚拟机</w:t>
      </w:r>
    </w:p>
    <w:p w:rsidR="00FE2389" w:rsidRDefault="00FE2389">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首先进入</w:t>
      </w:r>
      <w:r>
        <w:rPr>
          <w:rFonts w:ascii="Verdana" w:hAnsi="Verdana"/>
          <w:color w:val="000000"/>
          <w:sz w:val="20"/>
          <w:szCs w:val="20"/>
          <w:shd w:val="clear" w:color="auto" w:fill="FEFEF2"/>
        </w:rPr>
        <w:t>类加载子系统：</w:t>
      </w:r>
    </w:p>
    <w:p w:rsidR="00FE2389" w:rsidRDefault="00FE2389">
      <w:r>
        <w:rPr>
          <w:noProof/>
        </w:rPr>
        <w:lastRenderedPageBreak/>
        <w:drawing>
          <wp:inline distT="0" distB="0" distL="0" distR="0" wp14:anchorId="68A2D531" wp14:editId="09903339">
            <wp:extent cx="5274310" cy="36125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12515"/>
                    </a:xfrm>
                    <a:prstGeom prst="rect">
                      <a:avLst/>
                    </a:prstGeom>
                  </pic:spPr>
                </pic:pic>
              </a:graphicData>
            </a:graphic>
          </wp:inline>
        </w:drawing>
      </w:r>
    </w:p>
    <w:p w:rsidR="00FE2389" w:rsidRDefault="00FE2389" w:rsidP="00844C9B">
      <w:pPr>
        <w:ind w:firstLineChars="250" w:firstLine="500"/>
        <w:rPr>
          <w:rFonts w:ascii="Verdana" w:hAnsi="Verdana" w:hint="eastAsia"/>
          <w:color w:val="000000"/>
          <w:sz w:val="20"/>
          <w:szCs w:val="20"/>
          <w:shd w:val="clear" w:color="auto" w:fill="FEFEF2"/>
        </w:rPr>
      </w:pPr>
      <w:r>
        <w:rPr>
          <w:rFonts w:ascii="Verdana" w:hAnsi="Verdana"/>
          <w:color w:val="000000"/>
          <w:sz w:val="20"/>
          <w:szCs w:val="20"/>
          <w:shd w:val="clear" w:color="auto" w:fill="FEFEF2"/>
        </w:rPr>
        <w:t>加载过程中会先检查类是否被已加载，检查顺序是自底向上，从</w:t>
      </w:r>
      <w:r>
        <w:rPr>
          <w:rFonts w:ascii="Verdana" w:hAnsi="Verdana"/>
          <w:color w:val="000000"/>
          <w:sz w:val="20"/>
          <w:szCs w:val="20"/>
          <w:shd w:val="clear" w:color="auto" w:fill="FEFEF2"/>
        </w:rPr>
        <w:t xml:space="preserve">Custom </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到</w:t>
      </w:r>
      <w:proofErr w:type="spellStart"/>
      <w:r>
        <w:rPr>
          <w:rFonts w:ascii="Verdana" w:hAnsi="Verdana"/>
          <w:color w:val="000000"/>
          <w:sz w:val="20"/>
          <w:szCs w:val="20"/>
          <w:shd w:val="clear" w:color="auto" w:fill="FEFEF2"/>
        </w:rPr>
        <w:t>BootStrap</w:t>
      </w:r>
      <w:proofErr w:type="spell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逐层检查，只要某个</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已加载就视为已加载此类，保证此类</w:t>
      </w:r>
      <w:proofErr w:type="gramStart"/>
      <w:r>
        <w:rPr>
          <w:rFonts w:ascii="Verdana" w:hAnsi="Verdana"/>
          <w:color w:val="000000"/>
          <w:sz w:val="20"/>
          <w:szCs w:val="20"/>
          <w:shd w:val="clear" w:color="auto" w:fill="FEFEF2"/>
        </w:rPr>
        <w:t>只所有</w:t>
      </w:r>
      <w:proofErr w:type="spellStart"/>
      <w:proofErr w:type="gramEnd"/>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加载一次。而加载的顺序是自顶向下，也就是由上层来逐层尝试加载此类。</w:t>
      </w:r>
    </w:p>
    <w:p w:rsidR="00FE2389" w:rsidRDefault="00FE2389">
      <w:r>
        <w:rPr>
          <w:rFonts w:hint="eastAsia"/>
        </w:rPr>
        <w:t>类</w:t>
      </w:r>
      <w:r>
        <w:t>执行：</w:t>
      </w:r>
    </w:p>
    <w:p w:rsidR="00FE2389" w:rsidRDefault="00FE2389" w:rsidP="00844C9B">
      <w:pPr>
        <w:ind w:firstLineChars="250" w:firstLine="500"/>
        <w:rPr>
          <w:rFonts w:ascii="Verdana" w:hAnsi="Verdana"/>
          <w:color w:val="000000"/>
          <w:sz w:val="20"/>
          <w:szCs w:val="20"/>
          <w:shd w:val="clear" w:color="auto" w:fill="FEFEF2"/>
        </w:rPr>
      </w:pPr>
      <w:r>
        <w:rPr>
          <w:rFonts w:ascii="Verdana" w:hAnsi="Verdana"/>
          <w:color w:val="000000"/>
          <w:sz w:val="20"/>
          <w:szCs w:val="20"/>
          <w:shd w:val="clear" w:color="auto" w:fill="FEFEF2"/>
        </w:rPr>
        <w:t>开始试图执行类</w:t>
      </w:r>
      <w:proofErr w:type="spellStart"/>
      <w:r w:rsidR="00844C9B">
        <w:rPr>
          <w:rFonts w:ascii="Verdana" w:hAnsi="Verdana"/>
          <w:color w:val="000000"/>
          <w:sz w:val="20"/>
          <w:szCs w:val="20"/>
          <w:shd w:val="clear" w:color="auto" w:fill="FEFEF2"/>
        </w:rPr>
        <w:t>HelloApp</w:t>
      </w:r>
      <w:proofErr w:type="spellEnd"/>
      <w:r>
        <w:rPr>
          <w:rFonts w:ascii="Verdana" w:hAnsi="Verdana" w:hint="eastAsia"/>
          <w:color w:val="000000"/>
          <w:sz w:val="20"/>
          <w:szCs w:val="20"/>
          <w:shd w:val="clear" w:color="auto" w:fill="FEFEF2"/>
        </w:rPr>
        <w:t>的</w:t>
      </w:r>
      <w:r>
        <w:rPr>
          <w:rFonts w:ascii="Verdana" w:hAnsi="Verdana"/>
          <w:color w:val="000000"/>
          <w:sz w:val="20"/>
          <w:szCs w:val="20"/>
          <w:shd w:val="clear" w:color="auto" w:fill="FEFEF2"/>
        </w:rPr>
        <w:t>main</w:t>
      </w:r>
      <w:r>
        <w:rPr>
          <w:rFonts w:ascii="Verdana" w:hAnsi="Verdana"/>
          <w:color w:val="000000"/>
          <w:sz w:val="20"/>
          <w:szCs w:val="20"/>
          <w:shd w:val="clear" w:color="auto" w:fill="FEFEF2"/>
        </w:rPr>
        <w:t>方法，发现该类并没有被装载，也就是说虚拟机当前不包含该类的二进制代表，于是虚拟机使用</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试图寻找这样的二进制代表。如果这个进程失败，则抛出一个异常。类被装载后同时在</w:t>
      </w:r>
      <w:r>
        <w:rPr>
          <w:rFonts w:ascii="Verdana" w:hAnsi="Verdana"/>
          <w:color w:val="000000"/>
          <w:sz w:val="20"/>
          <w:szCs w:val="20"/>
          <w:shd w:val="clear" w:color="auto" w:fill="FEFEF2"/>
        </w:rPr>
        <w:t>main</w:t>
      </w:r>
      <w:r>
        <w:rPr>
          <w:rFonts w:ascii="Verdana" w:hAnsi="Verdana"/>
          <w:color w:val="000000"/>
          <w:sz w:val="20"/>
          <w:szCs w:val="20"/>
          <w:shd w:val="clear" w:color="auto" w:fill="FEFEF2"/>
        </w:rPr>
        <w:t>方法被调用之前，必须对类</w:t>
      </w:r>
      <w:proofErr w:type="spellStart"/>
      <w:r>
        <w:rPr>
          <w:rFonts w:ascii="Verdana" w:hAnsi="Verdana"/>
          <w:color w:val="000000"/>
          <w:sz w:val="20"/>
          <w:szCs w:val="20"/>
          <w:shd w:val="clear" w:color="auto" w:fill="FEFEF2"/>
        </w:rPr>
        <w:t>HelloApp</w:t>
      </w:r>
      <w:proofErr w:type="spellEnd"/>
      <w:r>
        <w:rPr>
          <w:rFonts w:ascii="Verdana" w:hAnsi="Verdana"/>
          <w:color w:val="000000"/>
          <w:sz w:val="20"/>
          <w:szCs w:val="20"/>
          <w:shd w:val="clear" w:color="auto" w:fill="FEFEF2"/>
        </w:rPr>
        <w:t>与其它类型进行链接然后初始化。链接包含三个阶段：检验，准备和解析。检验检查被装载</w:t>
      </w:r>
      <w:proofErr w:type="gramStart"/>
      <w:r>
        <w:rPr>
          <w:rFonts w:ascii="Verdana" w:hAnsi="Verdana"/>
          <w:color w:val="000000"/>
          <w:sz w:val="20"/>
          <w:szCs w:val="20"/>
          <w:shd w:val="clear" w:color="auto" w:fill="FEFEF2"/>
        </w:rPr>
        <w:t>的主类的</w:t>
      </w:r>
      <w:proofErr w:type="gramEnd"/>
      <w:r>
        <w:rPr>
          <w:rFonts w:ascii="Verdana" w:hAnsi="Verdana"/>
          <w:color w:val="000000"/>
          <w:sz w:val="20"/>
          <w:szCs w:val="20"/>
          <w:shd w:val="clear" w:color="auto" w:fill="FEFEF2"/>
        </w:rPr>
        <w:t>符号和语义，准备则创建类或接口的静态</w:t>
      </w:r>
      <w:proofErr w:type="gramStart"/>
      <w:r>
        <w:rPr>
          <w:rFonts w:ascii="Verdana" w:hAnsi="Verdana"/>
          <w:color w:val="000000"/>
          <w:sz w:val="20"/>
          <w:szCs w:val="20"/>
          <w:shd w:val="clear" w:color="auto" w:fill="FEFEF2"/>
        </w:rPr>
        <w:t>域以及</w:t>
      </w:r>
      <w:proofErr w:type="gramEnd"/>
      <w:r>
        <w:rPr>
          <w:rFonts w:ascii="Verdana" w:hAnsi="Verdana"/>
          <w:color w:val="000000"/>
          <w:sz w:val="20"/>
          <w:szCs w:val="20"/>
          <w:shd w:val="clear" w:color="auto" w:fill="FEFEF2"/>
        </w:rPr>
        <w:t>把这些域初始化为标准的默认值，解析负责</w:t>
      </w:r>
      <w:proofErr w:type="gramStart"/>
      <w:r>
        <w:rPr>
          <w:rFonts w:ascii="Verdana" w:hAnsi="Verdana"/>
          <w:color w:val="000000"/>
          <w:sz w:val="20"/>
          <w:szCs w:val="20"/>
          <w:shd w:val="clear" w:color="auto" w:fill="FEFEF2"/>
        </w:rPr>
        <w:t>检查主类对</w:t>
      </w:r>
      <w:proofErr w:type="gramEnd"/>
      <w:r>
        <w:rPr>
          <w:rFonts w:ascii="Verdana" w:hAnsi="Verdana"/>
          <w:color w:val="000000"/>
          <w:sz w:val="20"/>
          <w:szCs w:val="20"/>
          <w:shd w:val="clear" w:color="auto" w:fill="FEFEF2"/>
        </w:rPr>
        <w:t>其它类或接口的符号引用，在这一步它是可选的。类的初始化是对类中声明的静态初始化函数和静态域的初始化构造方法的执行。一个类在初始化之前它</w:t>
      </w:r>
      <w:proofErr w:type="gramStart"/>
      <w:r>
        <w:rPr>
          <w:rFonts w:ascii="Verdana" w:hAnsi="Verdana"/>
          <w:color w:val="000000"/>
          <w:sz w:val="20"/>
          <w:szCs w:val="20"/>
          <w:shd w:val="clear" w:color="auto" w:fill="FEFEF2"/>
        </w:rPr>
        <w:t>的父类必须</w:t>
      </w:r>
      <w:proofErr w:type="gramEnd"/>
      <w:r>
        <w:rPr>
          <w:rFonts w:ascii="Verdana" w:hAnsi="Verdana"/>
          <w:color w:val="000000"/>
          <w:sz w:val="20"/>
          <w:szCs w:val="20"/>
          <w:shd w:val="clear" w:color="auto" w:fill="FEFEF2"/>
        </w:rPr>
        <w:t>被初始化。整个过程如下：</w:t>
      </w:r>
    </w:p>
    <w:p w:rsidR="00FE2389" w:rsidRDefault="00FE2389">
      <w:r>
        <w:rPr>
          <w:noProof/>
        </w:rPr>
        <w:lastRenderedPageBreak/>
        <w:drawing>
          <wp:inline distT="0" distB="0" distL="0" distR="0" wp14:anchorId="36A93792" wp14:editId="4502F301">
            <wp:extent cx="5274310" cy="36449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44900"/>
                    </a:xfrm>
                    <a:prstGeom prst="rect">
                      <a:avLst/>
                    </a:prstGeom>
                  </pic:spPr>
                </pic:pic>
              </a:graphicData>
            </a:graphic>
          </wp:inline>
        </w:drawing>
      </w:r>
    </w:p>
    <w:p w:rsidR="00FD6B9C" w:rsidRDefault="00FD6B9C"/>
    <w:p w:rsidR="00FD6B9C" w:rsidRDefault="00FD6B9C"/>
    <w:p w:rsidR="00FD6B9C" w:rsidRDefault="00FD6B9C">
      <w:r>
        <w:rPr>
          <w:rFonts w:hint="eastAsia"/>
        </w:rPr>
        <w:t>在</w:t>
      </w:r>
      <w:r>
        <w:t>举一个例子来说明到底内存的分配情况：</w:t>
      </w:r>
    </w:p>
    <w:p w:rsidR="00FD6B9C" w:rsidRDefault="00FD6B9C" w:rsidP="00FD6B9C">
      <w:proofErr w:type="gramStart"/>
      <w:r>
        <w:t>public</w:t>
      </w:r>
      <w:proofErr w:type="gramEnd"/>
      <w:r>
        <w:t xml:space="preserve"> class Demo01 {</w:t>
      </w:r>
    </w:p>
    <w:p w:rsidR="00FD6B9C" w:rsidRDefault="00FD6B9C" w:rsidP="00FD6B9C">
      <w:r>
        <w:t xml:space="preserve">    </w:t>
      </w:r>
      <w:proofErr w:type="gramStart"/>
      <w:r>
        <w:t>public</w:t>
      </w:r>
      <w:proofErr w:type="gramEnd"/>
      <w:r>
        <w:t xml:space="preserve"> static void main(String[] </w:t>
      </w:r>
      <w:proofErr w:type="spellStart"/>
      <w:r>
        <w:t>args</w:t>
      </w:r>
      <w:proofErr w:type="spellEnd"/>
      <w:r>
        <w:t>) {</w:t>
      </w:r>
    </w:p>
    <w:p w:rsidR="00FD6B9C" w:rsidRDefault="00FD6B9C" w:rsidP="00FD6B9C">
      <w:r>
        <w:t xml:space="preserve">        A </w:t>
      </w:r>
      <w:proofErr w:type="spellStart"/>
      <w:r>
        <w:t>a</w:t>
      </w:r>
      <w:proofErr w:type="spellEnd"/>
      <w:r>
        <w:t xml:space="preserve"> = new </w:t>
      </w:r>
      <w:proofErr w:type="gramStart"/>
      <w:r>
        <w:t>A(</w:t>
      </w:r>
      <w:proofErr w:type="gramEnd"/>
      <w:r>
        <w:t>);</w:t>
      </w:r>
    </w:p>
    <w:p w:rsidR="00FD6B9C" w:rsidRDefault="00FD6B9C" w:rsidP="00FD6B9C">
      <w:r>
        <w:t xml:space="preserve">        </w:t>
      </w:r>
      <w:proofErr w:type="spellStart"/>
      <w:proofErr w:type="gramStart"/>
      <w:r>
        <w:t>System.out.println</w:t>
      </w:r>
      <w:proofErr w:type="spellEnd"/>
      <w:r>
        <w:t>(</w:t>
      </w:r>
      <w:proofErr w:type="spellStart"/>
      <w:proofErr w:type="gramEnd"/>
      <w:r>
        <w:t>a.width</w:t>
      </w:r>
      <w:proofErr w:type="spellEnd"/>
      <w:r>
        <w:t>);</w:t>
      </w:r>
    </w:p>
    <w:p w:rsidR="00FD6B9C" w:rsidRDefault="00FD6B9C" w:rsidP="00FD6B9C">
      <w:r>
        <w:t xml:space="preserve">    }</w:t>
      </w:r>
    </w:p>
    <w:p w:rsidR="00FD6B9C" w:rsidRDefault="00FD6B9C" w:rsidP="00FD6B9C">
      <w:r>
        <w:t>}</w:t>
      </w:r>
    </w:p>
    <w:p w:rsidR="00FD6B9C" w:rsidRDefault="00FD6B9C" w:rsidP="00FD6B9C"/>
    <w:p w:rsidR="00FD6B9C" w:rsidRDefault="00FD6B9C" w:rsidP="00FD6B9C">
      <w:proofErr w:type="gramStart"/>
      <w:r>
        <w:t>class</w:t>
      </w:r>
      <w:proofErr w:type="gramEnd"/>
      <w:r>
        <w:t xml:space="preserve"> A{</w:t>
      </w:r>
    </w:p>
    <w:p w:rsidR="00FD6B9C" w:rsidRDefault="00FD6B9C" w:rsidP="00FD6B9C">
      <w:pPr>
        <w:rPr>
          <w:rFonts w:hint="eastAsia"/>
        </w:rPr>
      </w:pPr>
      <w:r>
        <w:rPr>
          <w:rFonts w:hint="eastAsia"/>
        </w:rPr>
        <w:t xml:space="preserve">    public static </w:t>
      </w:r>
      <w:proofErr w:type="spellStart"/>
      <w:r>
        <w:rPr>
          <w:rFonts w:hint="eastAsia"/>
        </w:rPr>
        <w:t>int</w:t>
      </w:r>
      <w:proofErr w:type="spellEnd"/>
      <w:r>
        <w:rPr>
          <w:rFonts w:hint="eastAsia"/>
        </w:rPr>
        <w:t xml:space="preserve"> width=100; //</w:t>
      </w:r>
      <w:r>
        <w:rPr>
          <w:rFonts w:hint="eastAsia"/>
        </w:rPr>
        <w:t>静态变量，静态域</w:t>
      </w:r>
      <w:r>
        <w:rPr>
          <w:rFonts w:hint="eastAsia"/>
        </w:rPr>
        <w:t xml:space="preserve"> field</w:t>
      </w:r>
    </w:p>
    <w:p w:rsidR="00FD6B9C" w:rsidRDefault="00FD6B9C" w:rsidP="00FD6B9C">
      <w:r>
        <w:t xml:space="preserve">    </w:t>
      </w:r>
      <w:proofErr w:type="gramStart"/>
      <w:r>
        <w:t>static{</w:t>
      </w:r>
      <w:proofErr w:type="gramEnd"/>
    </w:p>
    <w:p w:rsidR="00FD6B9C" w:rsidRDefault="00FD6B9C" w:rsidP="00FD6B9C">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静态初始化类</w:t>
      </w:r>
      <w:r>
        <w:rPr>
          <w:rFonts w:hint="eastAsia"/>
        </w:rPr>
        <w:t>A");</w:t>
      </w:r>
    </w:p>
    <w:p w:rsidR="00FD6B9C" w:rsidRDefault="00FD6B9C" w:rsidP="00FD6B9C">
      <w:r>
        <w:t xml:space="preserve">        </w:t>
      </w:r>
      <w:proofErr w:type="gramStart"/>
      <w:r>
        <w:t>width</w:t>
      </w:r>
      <w:proofErr w:type="gramEnd"/>
      <w:r>
        <w:t xml:space="preserve"> = 300 ;</w:t>
      </w:r>
    </w:p>
    <w:p w:rsidR="00FD6B9C" w:rsidRDefault="00FD6B9C" w:rsidP="00FD6B9C">
      <w:r>
        <w:t xml:space="preserve">    }</w:t>
      </w:r>
    </w:p>
    <w:p w:rsidR="00FD6B9C" w:rsidRDefault="00FD6B9C" w:rsidP="00FD6B9C">
      <w:r>
        <w:t xml:space="preserve">    </w:t>
      </w:r>
      <w:proofErr w:type="gramStart"/>
      <w:r>
        <w:t>public</w:t>
      </w:r>
      <w:proofErr w:type="gramEnd"/>
      <w:r>
        <w:t xml:space="preserve"> A() {</w:t>
      </w:r>
    </w:p>
    <w:p w:rsidR="00FD6B9C" w:rsidRDefault="00FD6B9C" w:rsidP="00FD6B9C">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创建</w:t>
      </w:r>
      <w:r>
        <w:rPr>
          <w:rFonts w:hint="eastAsia"/>
        </w:rPr>
        <w:t>A</w:t>
      </w:r>
      <w:r>
        <w:rPr>
          <w:rFonts w:hint="eastAsia"/>
        </w:rPr>
        <w:t>类的对象</w:t>
      </w:r>
      <w:r>
        <w:rPr>
          <w:rFonts w:hint="eastAsia"/>
        </w:rPr>
        <w:t>");</w:t>
      </w:r>
    </w:p>
    <w:p w:rsidR="00FD6B9C" w:rsidRDefault="00FD6B9C" w:rsidP="00FD6B9C">
      <w:r>
        <w:t xml:space="preserve">    }</w:t>
      </w:r>
    </w:p>
    <w:p w:rsidR="00FD6B9C" w:rsidRDefault="00FD6B9C" w:rsidP="00FD6B9C">
      <w:r>
        <w:t>}</w:t>
      </w:r>
    </w:p>
    <w:p w:rsidR="00FD6B9C" w:rsidRPr="00FD6B9C" w:rsidRDefault="00FD6B9C" w:rsidP="00FD6B9C">
      <w:pPr>
        <w:rPr>
          <w:rFonts w:hint="eastAsia"/>
        </w:rPr>
      </w:pPr>
      <w:r>
        <w:rPr>
          <w:noProof/>
        </w:rPr>
        <w:lastRenderedPageBreak/>
        <w:drawing>
          <wp:inline distT="0" distB="0" distL="0" distR="0" wp14:anchorId="0F63D663" wp14:editId="260FEB4D">
            <wp:extent cx="5274310" cy="34804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80435"/>
                    </a:xfrm>
                    <a:prstGeom prst="rect">
                      <a:avLst/>
                    </a:prstGeom>
                  </pic:spPr>
                </pic:pic>
              </a:graphicData>
            </a:graphic>
          </wp:inline>
        </w:drawing>
      </w:r>
      <w:r>
        <w:rPr>
          <w:noProof/>
        </w:rPr>
        <w:drawing>
          <wp:inline distT="0" distB="0" distL="0" distR="0" wp14:anchorId="70F8A196" wp14:editId="4E49F69D">
            <wp:extent cx="5274310" cy="9880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88060"/>
                    </a:xfrm>
                    <a:prstGeom prst="rect">
                      <a:avLst/>
                    </a:prstGeom>
                  </pic:spPr>
                </pic:pic>
              </a:graphicData>
            </a:graphic>
          </wp:inline>
        </w:drawing>
      </w:r>
      <w:bookmarkStart w:id="0" w:name="_GoBack"/>
      <w:bookmarkEnd w:id="0"/>
    </w:p>
    <w:sectPr w:rsidR="00FD6B9C" w:rsidRPr="00FD6B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EA"/>
    <w:rsid w:val="000C5615"/>
    <w:rsid w:val="00844C9B"/>
    <w:rsid w:val="009A5ABC"/>
    <w:rsid w:val="009F24EA"/>
    <w:rsid w:val="00FD6B9C"/>
    <w:rsid w:val="00FE2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0C529-24B7-4F6A-8F65-776E38B8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2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08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158</Words>
  <Characters>904</Characters>
  <Application>Microsoft Office Word</Application>
  <DocSecurity>0</DocSecurity>
  <Lines>7</Lines>
  <Paragraphs>2</Paragraphs>
  <ScaleCrop>false</ScaleCrop>
  <Company>Sky123.Org</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4</cp:revision>
  <dcterms:created xsi:type="dcterms:W3CDTF">2017-03-16T13:23:00Z</dcterms:created>
  <dcterms:modified xsi:type="dcterms:W3CDTF">2017-03-16T13:53:00Z</dcterms:modified>
</cp:coreProperties>
</file>