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C3" w:rsidRDefault="00D51C9C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:SparkSQL</w:t>
      </w:r>
      <w:r>
        <w:rPr>
          <w:rFonts w:hint="eastAsia"/>
        </w:rPr>
        <w:t>与</w:t>
      </w:r>
      <w:r>
        <w:rPr>
          <w:rFonts w:hint="eastAsia"/>
        </w:rPr>
        <w:t>DataFrame</w:t>
      </w:r>
    </w:p>
    <w:p w:rsidR="00D51C9C" w:rsidRDefault="00D51C9C">
      <w:pPr>
        <w:rPr>
          <w:rFonts w:hint="eastAsia"/>
        </w:rPr>
      </w:pPr>
      <w:r>
        <w:rPr>
          <w:rFonts w:hint="eastAsia"/>
        </w:rPr>
        <w:tab/>
        <w:t xml:space="preserve">Spark SQL </w:t>
      </w:r>
      <w:r>
        <w:rPr>
          <w:rFonts w:hint="eastAsia"/>
        </w:rPr>
        <w:t>之所以是除了</w:t>
      </w:r>
      <w:r>
        <w:rPr>
          <w:rFonts w:hint="eastAsia"/>
        </w:rPr>
        <w:t>SparkCore</w:t>
      </w:r>
      <w:r>
        <w:rPr>
          <w:rFonts w:hint="eastAsia"/>
        </w:rPr>
        <w:t>以外最大的和最受关注的组件，原因是：</w:t>
      </w:r>
    </w:p>
    <w:p w:rsidR="00D51C9C" w:rsidRDefault="00D51C9C" w:rsidP="00D51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处理一切存储介质和各种格式的数据（您同时可以方便的扩展</w:t>
      </w:r>
      <w:r>
        <w:rPr>
          <w:rFonts w:hint="eastAsia"/>
        </w:rPr>
        <w:t>SparkSQL</w:t>
      </w:r>
      <w:r>
        <w:rPr>
          <w:rFonts w:hint="eastAsia"/>
        </w:rPr>
        <w:t>的功能来支持更多类型的数据，例如</w:t>
      </w:r>
      <w:r>
        <w:rPr>
          <w:rFonts w:hint="eastAsia"/>
        </w:rPr>
        <w:t>Kudu</w:t>
      </w:r>
      <w:r>
        <w:rPr>
          <w:rFonts w:hint="eastAsia"/>
        </w:rPr>
        <w:t>）；</w:t>
      </w:r>
      <w:r>
        <w:t xml:space="preserve"> </w:t>
      </w:r>
    </w:p>
    <w:p w:rsidR="00D51C9C" w:rsidRDefault="00D51C9C" w:rsidP="00D51C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SparkSQL</w:t>
      </w:r>
      <w:r>
        <w:rPr>
          <w:rFonts w:hint="eastAsia"/>
        </w:rPr>
        <w:t>把数据仓库的计算能力推向了新的高度，不仅是无敌的计算速度（</w:t>
      </w:r>
      <w:r>
        <w:rPr>
          <w:rFonts w:hint="eastAsia"/>
        </w:rPr>
        <w:t>Spark SQL</w:t>
      </w:r>
      <w:r>
        <w:rPr>
          <w:rFonts w:hint="eastAsia"/>
        </w:rPr>
        <w:t>比</w:t>
      </w:r>
      <w:r>
        <w:rPr>
          <w:rFonts w:hint="eastAsia"/>
        </w:rPr>
        <w:t>Shark</w:t>
      </w:r>
      <w:r>
        <w:rPr>
          <w:rFonts w:hint="eastAsia"/>
        </w:rPr>
        <w:t>快了至少一个数量级，而</w:t>
      </w:r>
      <w:r>
        <w:rPr>
          <w:rFonts w:hint="eastAsia"/>
        </w:rPr>
        <w:t>Shark</w:t>
      </w:r>
      <w:r>
        <w:rPr>
          <w:rFonts w:hint="eastAsia"/>
        </w:rPr>
        <w:t>比</w:t>
      </w:r>
      <w:r>
        <w:rPr>
          <w:rFonts w:hint="eastAsia"/>
        </w:rPr>
        <w:t>Hive</w:t>
      </w:r>
      <w:r>
        <w:rPr>
          <w:rFonts w:hint="eastAsia"/>
        </w:rPr>
        <w:t>快乐至少一个数量级，尤其是在</w:t>
      </w:r>
      <w:r>
        <w:rPr>
          <w:rFonts w:hint="eastAsia"/>
        </w:rPr>
        <w:t>Tungsten</w:t>
      </w:r>
      <w:r>
        <w:rPr>
          <w:rFonts w:hint="eastAsia"/>
        </w:rPr>
        <w:t>成熟以后会更加无可匹敌），更为重要的是把数据仓库的计算复杂度推向了历史上全新的高度（</w:t>
      </w:r>
      <w:r>
        <w:rPr>
          <w:rFonts w:hint="eastAsia"/>
        </w:rPr>
        <w:t>Spark SQL</w:t>
      </w:r>
      <w:r>
        <w:rPr>
          <w:rFonts w:hint="eastAsia"/>
        </w:rPr>
        <w:t>后续推出了</w:t>
      </w:r>
      <w:r>
        <w:rPr>
          <w:rFonts w:hint="eastAsia"/>
        </w:rPr>
        <w:t>DataFrame</w:t>
      </w:r>
      <w:r>
        <w:rPr>
          <w:rFonts w:hint="eastAsia"/>
        </w:rPr>
        <w:t>可以让</w:t>
      </w:r>
      <w:r>
        <w:rPr>
          <w:rFonts w:hint="eastAsia"/>
        </w:rPr>
        <w:t xml:space="preserve"> </w:t>
      </w:r>
      <w:r>
        <w:rPr>
          <w:rFonts w:hint="eastAsia"/>
        </w:rPr>
        <w:t>数据仓库直接使用机器学习，图计算等复杂的算法库来对数据仓库进行复杂深度数据价值的挖掘）；</w:t>
      </w:r>
    </w:p>
    <w:p w:rsidR="00D51C9C" w:rsidRDefault="00D51C9C" w:rsidP="00D51C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SparkSQL</w:t>
      </w:r>
      <w:r>
        <w:rPr>
          <w:rFonts w:hint="eastAsia"/>
        </w:rPr>
        <w:t>（</w:t>
      </w:r>
      <w:r>
        <w:rPr>
          <w:rFonts w:hint="eastAsia"/>
        </w:rPr>
        <w:t>DataFrame</w:t>
      </w:r>
      <w:r>
        <w:rPr>
          <w:rFonts w:hint="eastAsia"/>
        </w:rPr>
        <w:t>、</w:t>
      </w:r>
      <w:r>
        <w:rPr>
          <w:rFonts w:hint="eastAsia"/>
        </w:rPr>
        <w:t>DataSet</w:t>
      </w:r>
      <w:r>
        <w:rPr>
          <w:rFonts w:hint="eastAsia"/>
        </w:rPr>
        <w:t>）不仅是数据仓库的引擎，而且也是数据挖掘的引擎，更为重要的是</w:t>
      </w:r>
      <w:r>
        <w:rPr>
          <w:rFonts w:hint="eastAsia"/>
        </w:rPr>
        <w:t>Spark SQL</w:t>
      </w:r>
      <w:r>
        <w:rPr>
          <w:rFonts w:hint="eastAsia"/>
        </w:rPr>
        <w:t>是数据科学计算和分析引擎；</w:t>
      </w:r>
    </w:p>
    <w:p w:rsidR="00D51C9C" w:rsidRDefault="00D51C9C" w:rsidP="00D51C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Hive+Spark SQL + DataFrame</w:t>
      </w:r>
      <w:r>
        <w:rPr>
          <w:rFonts w:hint="eastAsia"/>
        </w:rPr>
        <w:t>：</w:t>
      </w:r>
    </w:p>
    <w:p w:rsidR="00D51C9C" w:rsidRDefault="00D51C9C" w:rsidP="00D51C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Hive:</w:t>
      </w:r>
      <w:r>
        <w:rPr>
          <w:rFonts w:hint="eastAsia"/>
        </w:rPr>
        <w:t>负责廉价的数据仓库存储；</w:t>
      </w:r>
    </w:p>
    <w:p w:rsidR="00D51C9C" w:rsidRDefault="00D51C9C" w:rsidP="00D51C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 SQL</w:t>
      </w:r>
      <w:r>
        <w:rPr>
          <w:rFonts w:hint="eastAsia"/>
        </w:rPr>
        <w:t>：负责高速的计算；</w:t>
      </w:r>
    </w:p>
    <w:p w:rsidR="00D51C9C" w:rsidRDefault="00D51C9C" w:rsidP="00D51C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DataFrame</w:t>
      </w:r>
      <w:r>
        <w:rPr>
          <w:rFonts w:hint="eastAsia"/>
        </w:rPr>
        <w:t>：负责复杂的数据挖掘；</w:t>
      </w:r>
    </w:p>
    <w:p w:rsidR="00D51C9C" w:rsidRDefault="00D51C9C" w:rsidP="00D51C9C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DataFrame</w:t>
      </w:r>
      <w:r>
        <w:rPr>
          <w:rFonts w:hint="eastAsia"/>
        </w:rPr>
        <w:t>与</w:t>
      </w:r>
      <w:r>
        <w:rPr>
          <w:rFonts w:hint="eastAsia"/>
        </w:rPr>
        <w:t>RDD</w:t>
      </w:r>
    </w:p>
    <w:p w:rsidR="00145512" w:rsidRDefault="00145512" w:rsidP="001455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可以简单的认为</w:t>
      </w:r>
      <w:r>
        <w:rPr>
          <w:rFonts w:hint="eastAsia"/>
        </w:rPr>
        <w:t>Spark</w:t>
      </w:r>
      <w:r>
        <w:rPr>
          <w:rFonts w:hint="eastAsia"/>
        </w:rPr>
        <w:t>中的</w:t>
      </w:r>
      <w:r>
        <w:rPr>
          <w:rFonts w:hint="eastAsia"/>
        </w:rPr>
        <w:t>Dataf</w:t>
      </w:r>
      <w:r>
        <w:rPr>
          <w:rFonts w:hint="eastAsia"/>
        </w:rPr>
        <w:t>是一个分布式的</w:t>
      </w:r>
      <w:r>
        <w:rPr>
          <w:rFonts w:hint="eastAsia"/>
        </w:rPr>
        <w:t>Table</w:t>
      </w:r>
    </w:p>
    <w:tbl>
      <w:tblPr>
        <w:tblStyle w:val="a4"/>
        <w:tblW w:w="0" w:type="auto"/>
        <w:tblInd w:w="780" w:type="dxa"/>
        <w:tblLook w:val="04A0"/>
      </w:tblPr>
      <w:tblGrid>
        <w:gridCol w:w="2592"/>
        <w:gridCol w:w="2570"/>
        <w:gridCol w:w="2580"/>
      </w:tblGrid>
      <w:tr w:rsidR="00145512" w:rsidTr="00145512">
        <w:tc>
          <w:tcPr>
            <w:tcW w:w="2592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7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58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</w:t>
            </w:r>
            <w:r w:rsidR="00F17CBB">
              <w:rPr>
                <w:rFonts w:hint="eastAsia"/>
              </w:rPr>
              <w:t>l</w:t>
            </w:r>
          </w:p>
        </w:tc>
      </w:tr>
      <w:tr w:rsidR="00145512" w:rsidTr="00145512">
        <w:tc>
          <w:tcPr>
            <w:tcW w:w="2592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57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8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145512" w:rsidTr="00145512">
        <w:tc>
          <w:tcPr>
            <w:tcW w:w="2592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57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8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145512" w:rsidTr="00486D0F">
        <w:trPr>
          <w:trHeight w:val="634"/>
        </w:trPr>
        <w:tc>
          <w:tcPr>
            <w:tcW w:w="7742" w:type="dxa"/>
            <w:gridSpan w:val="3"/>
          </w:tcPr>
          <w:p w:rsidR="00145512" w:rsidRDefault="00145512" w:rsidP="00145512">
            <w:pPr>
              <w:pStyle w:val="a3"/>
              <w:rPr>
                <w:rFonts w:hint="eastAsia"/>
              </w:rPr>
            </w:pPr>
          </w:p>
        </w:tc>
      </w:tr>
      <w:tr w:rsidR="00145512" w:rsidTr="00145512">
        <w:tc>
          <w:tcPr>
            <w:tcW w:w="2592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57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8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145512" w:rsidTr="00145512">
        <w:tc>
          <w:tcPr>
            <w:tcW w:w="2592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57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58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145512" w:rsidTr="00145512">
        <w:tc>
          <w:tcPr>
            <w:tcW w:w="2592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57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80" w:type="dxa"/>
          </w:tcPr>
          <w:p w:rsidR="00145512" w:rsidRDefault="00145512" w:rsidP="001455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</w:tbl>
    <w:p w:rsidR="00145512" w:rsidRDefault="00145512" w:rsidP="0014551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RDD</w:t>
      </w:r>
      <w:r>
        <w:rPr>
          <w:rFonts w:hint="eastAsia"/>
        </w:rPr>
        <w:t>是形如一下所示：</w:t>
      </w:r>
    </w:p>
    <w:tbl>
      <w:tblPr>
        <w:tblStyle w:val="a4"/>
        <w:tblW w:w="0" w:type="auto"/>
        <w:tblInd w:w="780" w:type="dxa"/>
        <w:tblLook w:val="04A0"/>
      </w:tblPr>
      <w:tblGrid>
        <w:gridCol w:w="7742"/>
      </w:tblGrid>
      <w:tr w:rsidR="00145512" w:rsidTr="00145512">
        <w:tc>
          <w:tcPr>
            <w:tcW w:w="7742" w:type="dxa"/>
          </w:tcPr>
          <w:p w:rsidR="00145512" w:rsidRDefault="00145512" w:rsidP="001455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</w:tr>
      <w:tr w:rsidR="00145512" w:rsidTr="00145512">
        <w:tc>
          <w:tcPr>
            <w:tcW w:w="7742" w:type="dxa"/>
          </w:tcPr>
          <w:p w:rsidR="00145512" w:rsidRDefault="00145512" w:rsidP="001455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</w:tr>
      <w:tr w:rsidR="00145512" w:rsidTr="00145512">
        <w:tc>
          <w:tcPr>
            <w:tcW w:w="7742" w:type="dxa"/>
          </w:tcPr>
          <w:p w:rsidR="00145512" w:rsidRDefault="00145512" w:rsidP="001455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</w:tr>
      <w:tr w:rsidR="00145512" w:rsidTr="00145512">
        <w:trPr>
          <w:trHeight w:val="634"/>
        </w:trPr>
        <w:tc>
          <w:tcPr>
            <w:tcW w:w="7742" w:type="dxa"/>
          </w:tcPr>
          <w:p w:rsidR="00145512" w:rsidRDefault="00145512" w:rsidP="00145512">
            <w:pPr>
              <w:pStyle w:val="a3"/>
              <w:jc w:val="center"/>
              <w:rPr>
                <w:rFonts w:hint="eastAsia"/>
              </w:rPr>
            </w:pPr>
          </w:p>
        </w:tc>
      </w:tr>
      <w:tr w:rsidR="00145512" w:rsidTr="00145512">
        <w:tc>
          <w:tcPr>
            <w:tcW w:w="7742" w:type="dxa"/>
          </w:tcPr>
          <w:p w:rsidR="00145512" w:rsidRDefault="00145512" w:rsidP="001455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</w:tr>
      <w:tr w:rsidR="00145512" w:rsidTr="00145512">
        <w:tc>
          <w:tcPr>
            <w:tcW w:w="7742" w:type="dxa"/>
          </w:tcPr>
          <w:p w:rsidR="00145512" w:rsidRDefault="00145512" w:rsidP="001455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</w:tr>
      <w:tr w:rsidR="00145512" w:rsidTr="00145512">
        <w:tc>
          <w:tcPr>
            <w:tcW w:w="7742" w:type="dxa"/>
          </w:tcPr>
          <w:p w:rsidR="00145512" w:rsidRDefault="00145512" w:rsidP="001455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</w:tr>
    </w:tbl>
    <w:p w:rsidR="00145512" w:rsidRDefault="00145512" w:rsidP="00F17CBB">
      <w:pPr>
        <w:rPr>
          <w:rFonts w:hint="eastAsia"/>
        </w:rPr>
      </w:pPr>
    </w:p>
    <w:p w:rsidR="00145512" w:rsidRDefault="00F17CBB" w:rsidP="001455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RDD</w:t>
      </w:r>
      <w:r>
        <w:rPr>
          <w:rFonts w:hint="eastAsia"/>
        </w:rPr>
        <w:t>和</w:t>
      </w:r>
      <w:r>
        <w:rPr>
          <w:rFonts w:hint="eastAsia"/>
        </w:rPr>
        <w:t>DataFrame</w:t>
      </w:r>
      <w:r>
        <w:rPr>
          <w:rFonts w:hint="eastAsia"/>
        </w:rPr>
        <w:t>的根本差异：</w:t>
      </w:r>
    </w:p>
    <w:p w:rsidR="00F17CBB" w:rsidRDefault="00F17CBB" w:rsidP="00F17CB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RDD</w:t>
      </w:r>
      <w:r>
        <w:rPr>
          <w:rFonts w:hint="eastAsia"/>
        </w:rPr>
        <w:t>是以</w:t>
      </w:r>
      <w:r>
        <w:rPr>
          <w:rFonts w:hint="eastAsia"/>
        </w:rPr>
        <w:t>Record</w:t>
      </w:r>
      <w:r>
        <w:rPr>
          <w:rFonts w:hint="eastAsia"/>
        </w:rPr>
        <w:t>为单位的，</w:t>
      </w:r>
      <w:r>
        <w:rPr>
          <w:rFonts w:hint="eastAsia"/>
        </w:rPr>
        <w:t>Spark</w:t>
      </w:r>
      <w:r>
        <w:rPr>
          <w:rFonts w:hint="eastAsia"/>
        </w:rPr>
        <w:t>在优化的时候无法洞悉</w:t>
      </w:r>
      <w:r>
        <w:rPr>
          <w:rFonts w:hint="eastAsia"/>
        </w:rPr>
        <w:t>Record</w:t>
      </w:r>
      <w:r>
        <w:rPr>
          <w:rFonts w:hint="eastAsia"/>
        </w:rPr>
        <w:t>内部的细节，所以也就无法进行更深度的优化，这极大的限制了</w:t>
      </w:r>
      <w:r>
        <w:rPr>
          <w:rFonts w:hint="eastAsia"/>
        </w:rPr>
        <w:t>Spark SQL</w:t>
      </w:r>
      <w:r>
        <w:rPr>
          <w:rFonts w:hint="eastAsia"/>
        </w:rPr>
        <w:t>性能的提升！</w:t>
      </w:r>
    </w:p>
    <w:p w:rsidR="00F17CBB" w:rsidRDefault="00F17CBB" w:rsidP="003076C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DataFrame</w:t>
      </w:r>
      <w:r>
        <w:rPr>
          <w:rFonts w:hint="eastAsia"/>
        </w:rPr>
        <w:t>包含了每个</w:t>
      </w:r>
      <w:r>
        <w:rPr>
          <w:rFonts w:hint="eastAsia"/>
        </w:rPr>
        <w:t>Record</w:t>
      </w:r>
      <w:r>
        <w:rPr>
          <w:rFonts w:hint="eastAsia"/>
        </w:rPr>
        <w:t>的</w:t>
      </w:r>
      <w:r>
        <w:rPr>
          <w:rFonts w:hint="eastAsia"/>
        </w:rPr>
        <w:t>Metadata</w:t>
      </w:r>
      <w:r>
        <w:rPr>
          <w:rFonts w:hint="eastAsia"/>
        </w:rPr>
        <w:t>信息，也就是说</w:t>
      </w:r>
      <w:r>
        <w:rPr>
          <w:rFonts w:hint="eastAsia"/>
        </w:rPr>
        <w:t>DataFrame</w:t>
      </w:r>
      <w:r>
        <w:rPr>
          <w:rFonts w:hint="eastAsia"/>
        </w:rPr>
        <w:t>的优化是基于列内部的优化，而不是像</w:t>
      </w:r>
      <w:r>
        <w:rPr>
          <w:rFonts w:hint="eastAsia"/>
        </w:rPr>
        <w:t>RDD</w:t>
      </w:r>
      <w:r>
        <w:rPr>
          <w:rFonts w:hint="eastAsia"/>
        </w:rPr>
        <w:t>一样只能够基于行进行优化；</w:t>
      </w:r>
    </w:p>
    <w:sectPr w:rsidR="00F17CBB" w:rsidSect="00F9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8011A"/>
    <w:multiLevelType w:val="hybridMultilevel"/>
    <w:tmpl w:val="ADFE7526"/>
    <w:lvl w:ilvl="0" w:tplc="314A6F0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2757DCA"/>
    <w:multiLevelType w:val="hybridMultilevel"/>
    <w:tmpl w:val="CF347316"/>
    <w:lvl w:ilvl="0" w:tplc="E7D4670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1C9C"/>
    <w:rsid w:val="00145512"/>
    <w:rsid w:val="003076CD"/>
    <w:rsid w:val="00D51C9C"/>
    <w:rsid w:val="00F17CBB"/>
    <w:rsid w:val="00F9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9C"/>
    <w:pPr>
      <w:ind w:firstLineChars="200" w:firstLine="420"/>
    </w:pPr>
  </w:style>
  <w:style w:type="table" w:styleId="a4">
    <w:name w:val="Table Grid"/>
    <w:basedOn w:val="a1"/>
    <w:uiPriority w:val="59"/>
    <w:rsid w:val="00145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133</Words>
  <Characters>760</Characters>
  <Application>Microsoft Office Word</Application>
  <DocSecurity>0</DocSecurity>
  <Lines>6</Lines>
  <Paragraphs>1</Paragraphs>
  <ScaleCrop>false</ScaleCrop>
  <Company>CHINA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2016-03-16T09:44:00Z</dcterms:created>
  <dcterms:modified xsi:type="dcterms:W3CDTF">2016-03-16T13:56:00Z</dcterms:modified>
</cp:coreProperties>
</file>