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F8" w:rsidRDefault="00C137F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:Master HA</w:t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ab/>
        <w:t>1,</w:t>
      </w:r>
      <w:r>
        <w:rPr>
          <w:rFonts w:hint="eastAsia"/>
        </w:rPr>
        <w:t>生产环境下一般采用</w:t>
      </w:r>
      <w:r>
        <w:rPr>
          <w:rFonts w:hint="eastAsia"/>
        </w:rPr>
        <w:t>Zookeeper</w:t>
      </w:r>
      <w:r>
        <w:rPr>
          <w:rFonts w:hint="eastAsia"/>
        </w:rPr>
        <w:t>做</w:t>
      </w:r>
      <w:r>
        <w:rPr>
          <w:rFonts w:hint="eastAsia"/>
        </w:rPr>
        <w:t>HA,</w:t>
      </w:r>
      <w:r>
        <w:rPr>
          <w:rFonts w:hint="eastAsia"/>
        </w:rPr>
        <w:t>且建议为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会自动化管理</w:t>
      </w:r>
      <w:r>
        <w:rPr>
          <w:rFonts w:hint="eastAsia"/>
        </w:rPr>
        <w:t>Masters</w:t>
      </w:r>
      <w:r>
        <w:rPr>
          <w:rFonts w:hint="eastAsia"/>
        </w:rPr>
        <w:t>的切换</w:t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ab/>
        <w:t>2,</w:t>
      </w:r>
      <w:r>
        <w:rPr>
          <w:rFonts w:hint="eastAsia"/>
        </w:rPr>
        <w:t>采用</w:t>
      </w:r>
      <w:r>
        <w:rPr>
          <w:rFonts w:hint="eastAsia"/>
        </w:rPr>
        <w:t>Zookeeper</w:t>
      </w:r>
      <w:r>
        <w:rPr>
          <w:rFonts w:hint="eastAsia"/>
        </w:rPr>
        <w:t>做</w:t>
      </w:r>
      <w:r>
        <w:rPr>
          <w:rFonts w:hint="eastAsia"/>
        </w:rPr>
        <w:t>HA</w:t>
      </w:r>
      <w:r>
        <w:rPr>
          <w:rFonts w:hint="eastAsia"/>
        </w:rPr>
        <w:t>的时候，</w:t>
      </w:r>
      <w:r>
        <w:rPr>
          <w:rFonts w:hint="eastAsia"/>
        </w:rPr>
        <w:t>Zookerper</w:t>
      </w:r>
      <w:r>
        <w:rPr>
          <w:rFonts w:hint="eastAsia"/>
        </w:rPr>
        <w:t>会负责保存整个</w:t>
      </w:r>
      <w:r>
        <w:rPr>
          <w:rFonts w:hint="eastAsia"/>
        </w:rPr>
        <w:t>Spark</w:t>
      </w:r>
      <w:r>
        <w:rPr>
          <w:rFonts w:hint="eastAsia"/>
        </w:rPr>
        <w:t>集群运行时候的元数据：</w:t>
      </w:r>
      <w:r>
        <w:rPr>
          <w:rFonts w:hint="eastAsia"/>
        </w:rPr>
        <w:t>Workers,Drivers,Application,Executors.</w:t>
      </w:r>
    </w:p>
    <w:p w:rsidR="00DA08CE" w:rsidRDefault="00DA08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16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遇到当前</w:t>
      </w:r>
      <w:r>
        <w:rPr>
          <w:rFonts w:hint="eastAsia"/>
        </w:rPr>
        <w:t>Active</w:t>
      </w:r>
      <w:r>
        <w:rPr>
          <w:rFonts w:hint="eastAsia"/>
        </w:rPr>
        <w:t>级别的</w:t>
      </w:r>
      <w:r>
        <w:rPr>
          <w:rFonts w:hint="eastAsia"/>
        </w:rPr>
        <w:t>Master</w:t>
      </w:r>
      <w:r>
        <w:rPr>
          <w:rFonts w:hint="eastAsia"/>
        </w:rPr>
        <w:t>出现故障的时候会从</w:t>
      </w:r>
      <w:r>
        <w:rPr>
          <w:rFonts w:hint="eastAsia"/>
        </w:rPr>
        <w:t>StandByMaster</w:t>
      </w:r>
      <w:r>
        <w:rPr>
          <w:rFonts w:hint="eastAsia"/>
        </w:rPr>
        <w:t>中选取一台作为</w:t>
      </w:r>
      <w:r>
        <w:rPr>
          <w:rFonts w:hint="eastAsia"/>
        </w:rPr>
        <w:t>ActiveMaster,</w:t>
      </w:r>
      <w:r>
        <w:rPr>
          <w:rFonts w:hint="eastAsia"/>
        </w:rPr>
        <w:t>但是要注意，被选举后到真正成为真正的</w:t>
      </w:r>
      <w:r>
        <w:rPr>
          <w:rFonts w:hint="eastAsia"/>
        </w:rPr>
        <w:t>ActiveMaster</w:t>
      </w:r>
      <w:r>
        <w:rPr>
          <w:rFonts w:hint="eastAsia"/>
        </w:rPr>
        <w:t>之间需要从</w:t>
      </w:r>
      <w:r>
        <w:rPr>
          <w:rFonts w:hint="eastAsia"/>
        </w:rPr>
        <w:t>Zookeeper</w:t>
      </w:r>
      <w:r>
        <w:rPr>
          <w:rFonts w:hint="eastAsia"/>
        </w:rPr>
        <w:t>中获取集群当前运行状态的元数据信息并进行回复；</w:t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，在</w:t>
      </w:r>
      <w:r>
        <w:rPr>
          <w:rFonts w:hint="eastAsia"/>
        </w:rPr>
        <w:t>Master</w:t>
      </w:r>
      <w:r>
        <w:rPr>
          <w:rFonts w:hint="eastAsia"/>
        </w:rPr>
        <w:t>切换的过程中，所有的已经在运行的程序正常运行！因为</w:t>
      </w:r>
      <w:r>
        <w:rPr>
          <w:rFonts w:hint="eastAsia"/>
        </w:rPr>
        <w:t>SparkApplication</w:t>
      </w:r>
      <w:r>
        <w:rPr>
          <w:rFonts w:hint="eastAsia"/>
        </w:rPr>
        <w:t>在运行前就已经通过</w:t>
      </w:r>
      <w:r>
        <w:rPr>
          <w:rFonts w:hint="eastAsia"/>
        </w:rPr>
        <w:t>Cluster Manager</w:t>
      </w:r>
      <w:r>
        <w:rPr>
          <w:rFonts w:hint="eastAsia"/>
        </w:rPr>
        <w:t>获得了计算资源，所以在运行时</w:t>
      </w:r>
      <w:r>
        <w:rPr>
          <w:rFonts w:hint="eastAsia"/>
        </w:rPr>
        <w:t>Job</w:t>
      </w:r>
      <w:r>
        <w:rPr>
          <w:rFonts w:hint="eastAsia"/>
        </w:rPr>
        <w:t>本身的调度和处理和</w:t>
      </w:r>
      <w:r>
        <w:rPr>
          <w:rFonts w:hint="eastAsia"/>
        </w:rPr>
        <w:t>Master</w:t>
      </w:r>
      <w:r>
        <w:rPr>
          <w:rFonts w:hint="eastAsia"/>
        </w:rPr>
        <w:t>是没有任何关系的！</w:t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，在</w:t>
      </w:r>
      <w:r>
        <w:rPr>
          <w:rFonts w:hint="eastAsia"/>
        </w:rPr>
        <w:t>Master</w:t>
      </w:r>
      <w:r>
        <w:rPr>
          <w:rFonts w:hint="eastAsia"/>
        </w:rPr>
        <w:t>的切换过程中唯一的影响是不能提交新的</w:t>
      </w:r>
      <w:r>
        <w:rPr>
          <w:rFonts w:hint="eastAsia"/>
        </w:rPr>
        <w:t>Job</w:t>
      </w:r>
      <w:r>
        <w:rPr>
          <w:rFonts w:hint="eastAsia"/>
        </w:rPr>
        <w:t>：一方面不能够提交新的应用程序给集群，因为只有</w:t>
      </w:r>
      <w:r>
        <w:rPr>
          <w:rFonts w:hint="eastAsia"/>
        </w:rPr>
        <w:t>Active Master</w:t>
      </w:r>
      <w:r>
        <w:rPr>
          <w:rFonts w:hint="eastAsia"/>
        </w:rPr>
        <w:t>才能节后新的程序的提交请求；另外一方面，已经运行的程序也不能够在因为</w:t>
      </w:r>
      <w:r>
        <w:rPr>
          <w:rFonts w:hint="eastAsia"/>
        </w:rPr>
        <w:t>Action</w:t>
      </w:r>
      <w:r>
        <w:rPr>
          <w:rFonts w:hint="eastAsia"/>
        </w:rPr>
        <w:t>操作触发新的</w:t>
      </w:r>
      <w:r>
        <w:rPr>
          <w:rFonts w:hint="eastAsia"/>
        </w:rPr>
        <w:t>Job</w:t>
      </w:r>
      <w:r>
        <w:rPr>
          <w:rFonts w:hint="eastAsia"/>
        </w:rPr>
        <w:t>的提交请求。</w:t>
      </w:r>
    </w:p>
    <w:p w:rsidR="00C137F8" w:rsidRDefault="00C137F8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MasterHA</w:t>
      </w:r>
      <w:r>
        <w:rPr>
          <w:rFonts w:hint="eastAsia"/>
        </w:rPr>
        <w:t>的四大方式：</w:t>
      </w:r>
    </w:p>
    <w:p w:rsidR="00C137F8" w:rsidRDefault="00C137F8" w:rsidP="00C137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Master HA</w:t>
      </w:r>
      <w:r>
        <w:rPr>
          <w:rFonts w:hint="eastAsia"/>
        </w:rPr>
        <w:t>的四大方式分别是：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FILESYSTEM,CUSTOM,NONE.</w:t>
      </w:r>
    </w:p>
    <w:p w:rsidR="00C137F8" w:rsidRDefault="00C137F8" w:rsidP="00C137F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58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F8" w:rsidRDefault="003A6A74" w:rsidP="00C137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需要说明的是：</w:t>
      </w:r>
    </w:p>
    <w:p w:rsidR="003A6A74" w:rsidRDefault="003A6A74" w:rsidP="003A6A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Zookeeper</w:t>
      </w:r>
      <w:r>
        <w:rPr>
          <w:rFonts w:hint="eastAsia"/>
        </w:rPr>
        <w:t>是自动管理</w:t>
      </w:r>
      <w:r>
        <w:rPr>
          <w:rFonts w:hint="eastAsia"/>
        </w:rPr>
        <w:t>Master</w:t>
      </w:r>
    </w:p>
    <w:p w:rsidR="003A6A74" w:rsidRDefault="003A6A74" w:rsidP="003A6A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FILESYSTEM</w:t>
      </w:r>
      <w:r>
        <w:rPr>
          <w:rFonts w:hint="eastAsia"/>
        </w:rPr>
        <w:t>的方式在</w:t>
      </w:r>
      <w:r>
        <w:rPr>
          <w:rFonts w:hint="eastAsia"/>
        </w:rPr>
        <w:t>Master</w:t>
      </w:r>
      <w:r>
        <w:rPr>
          <w:rFonts w:hint="eastAsia"/>
        </w:rPr>
        <w:t>出现故障后需要手动重新启动机器，机器启动后会立即成为</w:t>
      </w:r>
      <w:r>
        <w:rPr>
          <w:rFonts w:hint="eastAsia"/>
        </w:rPr>
        <w:t>Active</w:t>
      </w:r>
      <w:r>
        <w:rPr>
          <w:rFonts w:hint="eastAsia"/>
        </w:rPr>
        <w:t>级别的</w:t>
      </w:r>
      <w:r>
        <w:rPr>
          <w:rFonts w:hint="eastAsia"/>
        </w:rPr>
        <w:t>Master</w:t>
      </w:r>
      <w:r>
        <w:rPr>
          <w:rFonts w:hint="eastAsia"/>
        </w:rPr>
        <w:t>来对外提供服务（接受应用程序提交的请求，接受新的</w:t>
      </w:r>
      <w:r>
        <w:rPr>
          <w:rFonts w:hint="eastAsia"/>
        </w:rPr>
        <w:t>Job</w:t>
      </w:r>
      <w:r>
        <w:rPr>
          <w:rFonts w:hint="eastAsia"/>
        </w:rPr>
        <w:t>运行的请求）</w:t>
      </w:r>
    </w:p>
    <w:p w:rsidR="003A6A74" w:rsidRDefault="003A6A74" w:rsidP="003A6A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CUSTOM</w:t>
      </w:r>
      <w:r>
        <w:rPr>
          <w:rFonts w:hint="eastAsia"/>
        </w:rPr>
        <w:t>的方式允许用户自定义</w:t>
      </w:r>
      <w:r>
        <w:rPr>
          <w:rFonts w:hint="eastAsia"/>
        </w:rPr>
        <w:t>MasterHA</w:t>
      </w:r>
      <w:r>
        <w:rPr>
          <w:rFonts w:hint="eastAsia"/>
        </w:rPr>
        <w:t>的实现</w:t>
      </w:r>
    </w:p>
    <w:p w:rsidR="003A6A74" w:rsidRDefault="003A6A74" w:rsidP="003A6A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，这是默认的情况，该方式不会持久化集群的数据。</w:t>
      </w:r>
    </w:p>
    <w:p w:rsidR="003A6A74" w:rsidRDefault="003A6A74" w:rsidP="003A6A74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367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</w:p>
    <w:p w:rsidR="003A6A74" w:rsidRDefault="003A6A74" w:rsidP="00C137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persistenceEngine</w:t>
      </w:r>
      <w:r>
        <w:rPr>
          <w:rFonts w:hint="eastAsia"/>
        </w:rPr>
        <w:t>中有一个至关重要的方法</w:t>
      </w:r>
      <w:r>
        <w:rPr>
          <w:rFonts w:hint="eastAsia"/>
        </w:rPr>
        <w:t>persist</w:t>
      </w:r>
      <w:r>
        <w:rPr>
          <w:rFonts w:hint="eastAsia"/>
        </w:rPr>
        <w:t>来实现数据持久化，</w:t>
      </w:r>
      <w:r>
        <w:rPr>
          <w:rFonts w:hint="eastAsia"/>
        </w:rPr>
        <w:t>readPersistData</w:t>
      </w:r>
      <w:r>
        <w:rPr>
          <w:rFonts w:hint="eastAsia"/>
        </w:rPr>
        <w:t>来恢复急群众的元数据。</w:t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86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011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17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  <w:r w:rsidRPr="003A6A74">
        <w:rPr>
          <w:rFonts w:hint="eastAsia"/>
        </w:rPr>
        <w:lastRenderedPageBreak/>
        <w:drawing>
          <wp:inline distT="0" distB="0" distL="0" distR="0">
            <wp:extent cx="5274310" cy="261499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C137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FIFLsYSTEM</w:t>
      </w:r>
      <w:r>
        <w:rPr>
          <w:rFonts w:hint="eastAsia"/>
        </w:rPr>
        <w:t>和</w:t>
      </w:r>
      <w:r>
        <w:rPr>
          <w:rFonts w:hint="eastAsia"/>
        </w:rPr>
        <w:t>NONE</w:t>
      </w:r>
      <w:r>
        <w:rPr>
          <w:rFonts w:hint="eastAsia"/>
        </w:rPr>
        <w:t>的方式均是采用</w:t>
      </w:r>
      <w:r>
        <w:rPr>
          <w:rFonts w:hint="eastAsia"/>
        </w:rPr>
        <w:t>MomarchyElectionAgent</w:t>
      </w:r>
      <w:r>
        <w:rPr>
          <w:rFonts w:hint="eastAsia"/>
        </w:rPr>
        <w:t>的方式来完成</w:t>
      </w:r>
      <w:r>
        <w:rPr>
          <w:rFonts w:hint="eastAsia"/>
        </w:rPr>
        <w:t>Leader</w:t>
      </w:r>
      <w:r>
        <w:rPr>
          <w:rFonts w:hint="eastAsia"/>
        </w:rPr>
        <w:t>选举，其实际实现是直接传入的</w:t>
      </w:r>
      <w:r>
        <w:rPr>
          <w:rFonts w:hint="eastAsia"/>
        </w:rPr>
        <w:t>Master</w:t>
      </w:r>
      <w:r>
        <w:rPr>
          <w:rFonts w:hint="eastAsia"/>
        </w:rPr>
        <w:t>设置为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3A6A74" w:rsidRDefault="003A6A74" w:rsidP="003A6A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998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3A6A74" w:rsidP="003A6A74">
      <w:pPr>
        <w:rPr>
          <w:rFonts w:hint="eastAsia"/>
        </w:rPr>
      </w:pPr>
      <w:r>
        <w:rPr>
          <w:rFonts w:hint="eastAsia"/>
        </w:rPr>
        <w:t>三，图解（</w:t>
      </w:r>
      <w:r>
        <w:rPr>
          <w:rFonts w:hint="eastAsia"/>
        </w:rPr>
        <w:t>ZOOKEEPER</w:t>
      </w:r>
      <w:r>
        <w:rPr>
          <w:rFonts w:hint="eastAsia"/>
        </w:rPr>
        <w:t>）：</w:t>
      </w:r>
    </w:p>
    <w:p w:rsidR="00B61AC1" w:rsidRDefault="00D65304" w:rsidP="003A6A7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34100" cy="6010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74" w:rsidRDefault="00D65304" w:rsidP="003A6A74">
      <w:pPr>
        <w:rPr>
          <w:rFonts w:hint="eastAsia"/>
        </w:rPr>
      </w:pPr>
      <w:hyperlink r:id="rId14" w:history="1">
        <w:r w:rsidRPr="00D65304">
          <w:rPr>
            <w:rStyle w:val="a5"/>
            <w:rFonts w:hint="eastAsia"/>
          </w:rPr>
          <w:t>Sc</w:t>
        </w:r>
        <w:r w:rsidRPr="00D65304">
          <w:rPr>
            <w:rStyle w:val="a5"/>
            <w:rFonts w:hint="eastAsia"/>
          </w:rPr>
          <w:t>h</w:t>
        </w:r>
        <w:r w:rsidRPr="00D65304">
          <w:rPr>
            <w:rStyle w:val="a5"/>
            <w:rFonts w:hint="eastAsia"/>
          </w:rPr>
          <w:t>e</w:t>
        </w:r>
        <w:r w:rsidRPr="00D65304">
          <w:rPr>
            <w:rStyle w:val="a5"/>
            <w:rFonts w:hint="eastAsia"/>
          </w:rPr>
          <w:t>d</w:t>
        </w:r>
        <w:r w:rsidRPr="00D65304">
          <w:rPr>
            <w:rStyle w:val="a5"/>
            <w:rFonts w:hint="eastAsia"/>
          </w:rPr>
          <w:t>ule</w:t>
        </w:r>
      </w:hyperlink>
      <w:r>
        <w:rPr>
          <w:rFonts w:hint="eastAsia"/>
        </w:rPr>
        <w:t>方法负责集群</w:t>
      </w:r>
      <w:r w:rsidRPr="00D03B79">
        <w:rPr>
          <w:rFonts w:hint="eastAsia"/>
          <w:color w:val="FF0000"/>
        </w:rPr>
        <w:t>资源的调度</w:t>
      </w:r>
    </w:p>
    <w:p w:rsidR="003A6A74" w:rsidRDefault="003A6A74" w:rsidP="003A6A74">
      <w:pPr>
        <w:rPr>
          <w:rFonts w:hint="eastAsia"/>
        </w:rPr>
      </w:pPr>
    </w:p>
    <w:p w:rsidR="003A6A74" w:rsidRDefault="003A6A74" w:rsidP="003A6A74">
      <w:pPr>
        <w:rPr>
          <w:rFonts w:hint="eastAsia"/>
        </w:rPr>
      </w:pPr>
    </w:p>
    <w:p w:rsidR="003A6A74" w:rsidRDefault="003A6A74" w:rsidP="003A6A74">
      <w:pPr>
        <w:rPr>
          <w:rFonts w:hint="eastAsia"/>
        </w:rPr>
      </w:pPr>
    </w:p>
    <w:p w:rsidR="003A6A74" w:rsidRDefault="003A6A74" w:rsidP="003A6A74"/>
    <w:sectPr w:rsidR="003A6A74" w:rsidSect="0076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9004D"/>
    <w:multiLevelType w:val="hybridMultilevel"/>
    <w:tmpl w:val="49885314"/>
    <w:lvl w:ilvl="0" w:tplc="D59C64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7F8"/>
    <w:rsid w:val="003A6A74"/>
    <w:rsid w:val="007668F8"/>
    <w:rsid w:val="007F19FD"/>
    <w:rsid w:val="00B61AC1"/>
    <w:rsid w:val="00C137F8"/>
    <w:rsid w:val="00D03B79"/>
    <w:rsid w:val="00D65304"/>
    <w:rsid w:val="00DA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7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137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37F8"/>
    <w:rPr>
      <w:sz w:val="18"/>
      <w:szCs w:val="18"/>
    </w:rPr>
  </w:style>
  <w:style w:type="character" w:styleId="a5">
    <w:name w:val="Hyperlink"/>
    <w:basedOn w:val="a0"/>
    <w:uiPriority w:val="99"/>
    <w:unhideWhenUsed/>
    <w:rsid w:val="00D653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53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Schedul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156</Words>
  <Characters>891</Characters>
  <Application>Microsoft Office Word</Application>
  <DocSecurity>0</DocSecurity>
  <Lines>7</Lines>
  <Paragraphs>2</Paragraphs>
  <ScaleCrop>false</ScaleCrop>
  <Company>CHINA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2016-03-07T08:50:00Z</dcterms:created>
  <dcterms:modified xsi:type="dcterms:W3CDTF">2016-03-10T01:20:00Z</dcterms:modified>
</cp:coreProperties>
</file>