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P02 - Simulacao de Alertas SOC</w:t>
      </w:r>
    </w:p>
    <w:p>
      <w:r>
        <w:rPr>
          <w:rFonts w:ascii="Calibri" w:hAnsi="Calibri"/>
          <w:b w:val="0"/>
          <w:i/>
          <w:sz w:val="22"/>
        </w:rPr>
        <w:t>Resposta a Incidentes - ISG010</w:t>
      </w:r>
    </w:p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1. Objetivo</w:t>
      </w:r>
    </w:p>
    <w:p>
      <w:r>
        <w:rPr>
          <w:rFonts w:ascii="Calibri" w:hAnsi="Calibri"/>
          <w:b w:val="0"/>
          <w:i w:val="0"/>
          <w:sz w:val="22"/>
        </w:rPr>
        <w:t>Desenvolver habilidades de triagem de alertas de seguranca em ambiente SOC, diferenciando falsos positivos de incidentes reais e priorizando resposta.</w:t>
      </w:r>
    </w:p>
    <w:p>
      <w:pPr>
        <w:pStyle w:val="Heading1"/>
      </w:pPr>
      <w:r>
        <w:t>2. Cenario</w:t>
      </w:r>
    </w:p>
    <w:p>
      <w:r>
        <w:rPr>
          <w:rFonts w:ascii="Calibri" w:hAnsi="Calibri"/>
          <w:b w:val="0"/>
          <w:i w:val="0"/>
          <w:sz w:val="22"/>
        </w:rPr>
        <w:t>Voce e um analista de SOC de nivel 1 (L1) e recebeu um dump de 20 alertas SIEM. Sua tarefa e analisar cada alerta, determinar se e falso positivo ou incidente real, priorizar os incidentes e escrever registros iniciais de ticket para os 5 incidentes mais relevantes.</w:t>
      </w:r>
    </w:p>
    <w:p>
      <w:pPr>
        <w:pStyle w:val="Heading1"/>
      </w:pPr>
      <w:r>
        <w:t>3. Tarefas</w:t>
      </w:r>
    </w:p>
    <w:p>
      <w:pPr>
        <w:pStyle w:val="ListNumber"/>
      </w:pPr>
      <w:r>
        <w:rPr>
          <w:rFonts w:ascii="Calibri" w:hAnsi="Calibri"/>
          <w:sz w:val="22"/>
        </w:rPr>
        <w:t>Analisar os 20 alertas SIEM fornecidos na planilha P02_Alertas_SOC.xlsx.</w:t>
      </w:r>
    </w:p>
    <w:p>
      <w:pPr>
        <w:pStyle w:val="ListNumber"/>
      </w:pPr>
      <w:r>
        <w:rPr>
          <w:rFonts w:ascii="Calibri" w:hAnsi="Calibri"/>
          <w:sz w:val="22"/>
        </w:rPr>
        <w:t>Para cada alerta, determinar: falso positivo ou incidente real.</w:t>
      </w:r>
    </w:p>
    <w:p>
      <w:pPr>
        <w:pStyle w:val="ListNumber"/>
      </w:pPr>
      <w:r>
        <w:rPr>
          <w:rFonts w:ascii="Calibri" w:hAnsi="Calibri"/>
          <w:sz w:val="22"/>
        </w:rPr>
        <w:t>Priorizar os incidentes reais (P1-Critico, P2-Alto, P3-Medio, P4-Baixo).</w:t>
      </w:r>
    </w:p>
    <w:p>
      <w:pPr>
        <w:pStyle w:val="ListNumber"/>
      </w:pPr>
      <w:r>
        <w:rPr>
          <w:rFonts w:ascii="Calibri" w:hAnsi="Calibri"/>
          <w:sz w:val="22"/>
        </w:rPr>
        <w:t>Escrever registro inicial de ticket para os 5 incidentes mais relevantes.</w:t>
      </w:r>
    </w:p>
    <w:p>
      <w:pPr>
        <w:pStyle w:val="ListNumber"/>
      </w:pPr>
      <w:r>
        <w:rPr>
          <w:rFonts w:ascii="Calibri" w:hAnsi="Calibri"/>
          <w:sz w:val="22"/>
        </w:rPr>
        <w:t>Para cada ticket, incluir: descricao, classificacao, prioridade, responsavel e acoes iniciais.</w:t>
      </w:r>
    </w:p>
    <w:p>
      <w:pPr>
        <w:pStyle w:val="Heading1"/>
      </w:pPr>
      <w:r>
        <w:t>4. Entregavel</w:t>
      </w:r>
    </w:p>
    <w:p>
      <w:r>
        <w:rPr>
          <w:rFonts w:ascii="Calibri" w:hAnsi="Calibri"/>
          <w:b w:val="0"/>
          <w:i w:val="0"/>
          <w:sz w:val="22"/>
        </w:rPr>
        <w:t>Planilha P02_Alertas_SOC.xlsx com classificacao dos 20 alertas e 5 tickets de IR preenchidos.</w:t>
      </w:r>
    </w:p>
    <w:p>
      <w:pPr>
        <w:pStyle w:val="Heading1"/>
      </w:pPr>
      <w:r>
        <w:t>5. Criterios de Avaliacao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Classificacao correta dos alertas (FP vs incidente) - 3,0 pontos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Priorizacao adequada dos incidentes - 2,5 pontos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Tickets preenchidos com qualidade - 3,0 pontos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Acoes iniciais pertinentes - 1,5 pontos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