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1581" w14:textId="77777777" w:rsidR="00286820" w:rsidRDefault="0069514E">
      <w:pPr>
        <w:pStyle w:val="Title"/>
      </w:pPr>
      <w:r>
        <w:rPr>
          <w:rFonts w:hint="eastAsia"/>
        </w:rPr>
        <w:t>"</w:t>
      </w:r>
      <w:r>
        <w:rPr>
          <w:rFonts w:hint="eastAsia"/>
        </w:rPr>
        <w:t>物理结构即算法</w:t>
      </w:r>
      <w:r>
        <w:rPr>
          <w:rFonts w:hint="eastAsia"/>
        </w:rPr>
        <w:t>"</w:t>
      </w:r>
      <w:r>
        <w:rPr>
          <w:rFonts w:hint="eastAsia"/>
        </w:rPr>
        <w:t>具身智能体实验平台搭建手册</w:t>
      </w:r>
    </w:p>
    <w:p w14:paraId="0030A8F8" w14:textId="77777777" w:rsidR="00286820" w:rsidRDefault="0069514E">
      <w:pPr>
        <w:pStyle w:val="Heading1"/>
      </w:pPr>
      <w:bookmarkStart w:id="0" w:name="物理结构即算法具身智能体实验平台"/>
      <w:r>
        <w:rPr>
          <w:rFonts w:hint="eastAsia"/>
        </w:rPr>
        <w:t>"</w:t>
      </w:r>
      <w:r>
        <w:rPr>
          <w:rFonts w:hint="eastAsia"/>
        </w:rPr>
        <w:t>物理结构即算法</w:t>
      </w:r>
      <w:r>
        <w:rPr>
          <w:rFonts w:hint="eastAsia"/>
        </w:rPr>
        <w:t>"</w:t>
      </w:r>
      <w:r>
        <w:rPr>
          <w:rFonts w:hint="eastAsia"/>
        </w:rPr>
        <w:t>具身智能体实验平台</w:t>
      </w:r>
    </w:p>
    <w:p w14:paraId="65CEE0EC" w14:textId="77777777" w:rsidR="00286820" w:rsidRDefault="0069514E">
      <w:pPr>
        <w:pStyle w:val="FirstParagraph"/>
      </w:pPr>
      <w:r>
        <w:rPr>
          <w:rFonts w:hint="eastAsia"/>
        </w:rPr>
        <w:t>从零搭建手册</w:t>
      </w:r>
      <w:r>
        <w:t xml:space="preserve"> —— </w:t>
      </w:r>
      <w:r>
        <w:rPr>
          <w:rFonts w:hint="eastAsia"/>
        </w:rPr>
        <w:t>一个可操作、可重复、可验证的四阶段构建指南</w:t>
      </w:r>
    </w:p>
    <w:p w14:paraId="4C97ABBB" w14:textId="77777777" w:rsidR="00286820" w:rsidRDefault="0069514E">
      <w:pPr>
        <w:pStyle w:val="BodyText"/>
      </w:pPr>
      <w:r>
        <w:rPr>
          <w:rFonts w:hint="eastAsia"/>
        </w:rPr>
        <w:t>2026</w:t>
      </w:r>
      <w:r>
        <w:rPr>
          <w:rFonts w:hint="eastAsia"/>
        </w:rPr>
        <w:t>年</w:t>
      </w:r>
      <w:r>
        <w:rPr>
          <w:rFonts w:hint="eastAsia"/>
        </w:rPr>
        <w:t>8</w:t>
      </w:r>
      <w:r>
        <w:rPr>
          <w:rFonts w:hint="eastAsia"/>
        </w:rPr>
        <w:t>月</w:t>
      </w:r>
      <w:r>
        <w:t xml:space="preserve"> · </w:t>
      </w:r>
      <w:r>
        <w:rPr>
          <w:rFonts w:hint="eastAsia"/>
        </w:rPr>
        <w:t>配套文档</w:t>
      </w:r>
      <w:r>
        <w:t xml:space="preserve"> · </w:t>
      </w:r>
      <w:r>
        <w:rPr>
          <w:rFonts w:hint="eastAsia"/>
        </w:rPr>
        <w:t>与《方法论文档》和《学术论文》互补</w:t>
      </w:r>
    </w:p>
    <w:p w14:paraId="71A3FFAB" w14:textId="77777777" w:rsidR="00286820" w:rsidRDefault="0069514E">
      <w:pPr>
        <w:pStyle w:val="Heading2"/>
      </w:pPr>
      <w:bookmarkStart w:id="1" w:name="目录"/>
      <w:bookmarkEnd w:id="0"/>
      <w:r>
        <w:rPr>
          <w:rFonts w:hint="eastAsia"/>
        </w:rPr>
        <w:t>目录</w:t>
      </w:r>
    </w:p>
    <w:p w14:paraId="3B94420D" w14:textId="77777777" w:rsidR="00286820" w:rsidRDefault="0069514E">
      <w:pPr>
        <w:pStyle w:val="Compact"/>
        <w:numPr>
          <w:ilvl w:val="0"/>
          <w:numId w:val="2"/>
        </w:numPr>
      </w:pPr>
      <w:hyperlink w:anchor="preface">
        <w:r>
          <w:rPr>
            <w:rStyle w:val="Hyperlink"/>
            <w:rFonts w:hint="eastAsia"/>
          </w:rPr>
          <w:t>前言：这份手册是什么、不是什么</w:t>
        </w:r>
      </w:hyperlink>
    </w:p>
    <w:p w14:paraId="41B6BB2C" w14:textId="77777777" w:rsidR="00286820" w:rsidRDefault="0069514E">
      <w:pPr>
        <w:pStyle w:val="Compact"/>
        <w:numPr>
          <w:ilvl w:val="0"/>
          <w:numId w:val="2"/>
        </w:numPr>
      </w:pPr>
      <w:hyperlink w:anchor="phase1">
        <w:r>
          <w:rPr>
            <w:rStyle w:val="Hyperlink"/>
            <w:rFonts w:hint="eastAsia"/>
          </w:rPr>
          <w:t>第一阶段：物理基线的建立</w:t>
        </w:r>
      </w:hyperlink>
      <w:r>
        <w:rPr>
          <w:rFonts w:hint="eastAsia"/>
        </w:rPr>
        <w:t>（</w:t>
      </w:r>
      <w:r>
        <w:rPr>
          <w:rFonts w:hint="eastAsia"/>
        </w:rPr>
        <w:t>v2.0</w:t>
      </w:r>
      <w:r>
        <w:rPr>
          <w:rFonts w:hint="eastAsia"/>
        </w:rPr>
        <w:t>→</w:t>
      </w:r>
      <w:r>
        <w:rPr>
          <w:rFonts w:hint="eastAsia"/>
        </w:rPr>
        <w:t>v3.4.5</w:t>
      </w:r>
      <w:r>
        <w:rPr>
          <w:rFonts w:hint="eastAsia"/>
        </w:rPr>
        <w:t>）</w:t>
      </w:r>
    </w:p>
    <w:p w14:paraId="1A3767A5" w14:textId="77777777" w:rsidR="00286820" w:rsidRDefault="0069514E">
      <w:pPr>
        <w:pStyle w:val="Compact"/>
        <w:numPr>
          <w:ilvl w:val="0"/>
          <w:numId w:val="2"/>
        </w:numPr>
      </w:pPr>
      <w:hyperlink w:anchor="phase2">
        <w:r>
          <w:rPr>
            <w:rStyle w:val="Hyperlink"/>
            <w:rFonts w:hint="eastAsia"/>
          </w:rPr>
          <w:t>第二阶段：进化底板与数据体系</w:t>
        </w:r>
      </w:hyperlink>
      <w:r>
        <w:rPr>
          <w:rFonts w:hint="eastAsia"/>
        </w:rPr>
        <w:t>（</w:t>
      </w:r>
      <w:r>
        <w:rPr>
          <w:rFonts w:hint="eastAsia"/>
        </w:rPr>
        <w:t>v4.0</w:t>
      </w:r>
      <w:r>
        <w:rPr>
          <w:rFonts w:hint="eastAsia"/>
        </w:rPr>
        <w:t>→</w:t>
      </w:r>
      <w:r>
        <w:rPr>
          <w:rFonts w:hint="eastAsia"/>
        </w:rPr>
        <w:t>v7.3</w:t>
      </w:r>
      <w:r>
        <w:rPr>
          <w:rFonts w:hint="eastAsia"/>
        </w:rPr>
        <w:t>）</w:t>
      </w:r>
    </w:p>
    <w:p w14:paraId="5A8FE48E" w14:textId="77777777" w:rsidR="00286820" w:rsidRDefault="0069514E">
      <w:pPr>
        <w:pStyle w:val="Compact"/>
        <w:numPr>
          <w:ilvl w:val="0"/>
          <w:numId w:val="2"/>
        </w:numPr>
      </w:pPr>
      <w:hyperlink w:anchor="phase3">
        <w:r>
          <w:rPr>
            <w:rStyle w:val="Hyperlink"/>
            <w:rFonts w:hint="eastAsia"/>
          </w:rPr>
          <w:t>第三阶段：范式转变与涌现重构</w:t>
        </w:r>
      </w:hyperlink>
      <w:r>
        <w:rPr>
          <w:rFonts w:hint="eastAsia"/>
        </w:rPr>
        <w:t>（</w:t>
      </w:r>
      <w:r>
        <w:rPr>
          <w:rFonts w:hint="eastAsia"/>
        </w:rPr>
        <w:t>v8.0</w:t>
      </w:r>
      <w:r>
        <w:rPr>
          <w:rFonts w:hint="eastAsia"/>
        </w:rPr>
        <w:t>→</w:t>
      </w:r>
      <w:r>
        <w:rPr>
          <w:rFonts w:hint="eastAsia"/>
        </w:rPr>
        <w:t>v9.11</w:t>
      </w:r>
      <w:r>
        <w:rPr>
          <w:rFonts w:hint="eastAsia"/>
        </w:rPr>
        <w:t>）</w:t>
      </w:r>
    </w:p>
    <w:p w14:paraId="5D3FFD97" w14:textId="77777777" w:rsidR="00286820" w:rsidRDefault="0069514E">
      <w:pPr>
        <w:pStyle w:val="Compact"/>
        <w:numPr>
          <w:ilvl w:val="0"/>
          <w:numId w:val="2"/>
        </w:numPr>
      </w:pPr>
      <w:hyperlink w:anchor="phase4">
        <w:r>
          <w:rPr>
            <w:rStyle w:val="Hyperlink"/>
            <w:rFonts w:hint="eastAsia"/>
          </w:rPr>
          <w:t>第四阶段：审计与可靠性收敛</w:t>
        </w:r>
      </w:hyperlink>
      <w:r>
        <w:rPr>
          <w:rFonts w:hint="eastAsia"/>
        </w:rPr>
        <w:t>（</w:t>
      </w:r>
      <w:r>
        <w:rPr>
          <w:rFonts w:hint="eastAsia"/>
        </w:rPr>
        <w:t>v9.10</w:t>
      </w:r>
      <w:r>
        <w:rPr>
          <w:rFonts w:hint="eastAsia"/>
        </w:rPr>
        <w:t>→</w:t>
      </w:r>
      <w:r>
        <w:rPr>
          <w:rFonts w:hint="eastAsia"/>
        </w:rPr>
        <w:t>v9.15</w:t>
      </w:r>
      <w:r>
        <w:rPr>
          <w:rFonts w:hint="eastAsia"/>
        </w:rPr>
        <w:t>）</w:t>
      </w:r>
    </w:p>
    <w:p w14:paraId="7AF07A2B" w14:textId="77777777" w:rsidR="00286820" w:rsidRDefault="0069514E">
      <w:pPr>
        <w:pStyle w:val="Compact"/>
        <w:numPr>
          <w:ilvl w:val="0"/>
          <w:numId w:val="2"/>
        </w:numPr>
      </w:pPr>
      <w:hyperlink w:anchor="appendix-a">
        <w:r>
          <w:rPr>
            <w:rStyle w:val="Hyperlink"/>
            <w:rFonts w:hint="eastAsia"/>
          </w:rPr>
          <w:t>附录</w:t>
        </w:r>
        <w:r>
          <w:rPr>
            <w:rStyle w:val="Hyperlink"/>
            <w:rFonts w:hint="eastAsia"/>
          </w:rPr>
          <w:t>A</w:t>
        </w:r>
        <w:r>
          <w:rPr>
            <w:rStyle w:val="Hyperlink"/>
            <w:rFonts w:hint="eastAsia"/>
          </w:rPr>
          <w:t>：物料清单（</w:t>
        </w:r>
        <w:r>
          <w:rPr>
            <w:rStyle w:val="Hyperlink"/>
            <w:rFonts w:hint="eastAsia"/>
          </w:rPr>
          <w:t>BOM</w:t>
        </w:r>
        <w:r>
          <w:rPr>
            <w:rStyle w:val="Hyperlink"/>
            <w:rFonts w:hint="eastAsia"/>
          </w:rPr>
          <w:t>）</w:t>
        </w:r>
      </w:hyperlink>
    </w:p>
    <w:p w14:paraId="768BCE89" w14:textId="77777777" w:rsidR="00286820" w:rsidRDefault="0069514E">
      <w:pPr>
        <w:pStyle w:val="Compact"/>
        <w:numPr>
          <w:ilvl w:val="0"/>
          <w:numId w:val="2"/>
        </w:numPr>
      </w:pPr>
      <w:hyperlink w:anchor="appendix-b">
        <w:r>
          <w:rPr>
            <w:rStyle w:val="Hyperlink"/>
            <w:rFonts w:hint="eastAsia"/>
          </w:rPr>
          <w:t>附录</w:t>
        </w:r>
        <w:r>
          <w:rPr>
            <w:rStyle w:val="Hyperlink"/>
            <w:rFonts w:hint="eastAsia"/>
          </w:rPr>
          <w:t>B</w:t>
        </w:r>
        <w:r>
          <w:rPr>
            <w:rStyle w:val="Hyperlink"/>
            <w:rFonts w:hint="eastAsia"/>
          </w:rPr>
          <w:t>：常见故障排查表</w:t>
        </w:r>
      </w:hyperlink>
    </w:p>
    <w:p w14:paraId="6C7F54FA" w14:textId="77777777" w:rsidR="00286820" w:rsidRDefault="0069514E">
      <w:pPr>
        <w:pStyle w:val="Compact"/>
        <w:numPr>
          <w:ilvl w:val="0"/>
          <w:numId w:val="2"/>
        </w:numPr>
      </w:pPr>
      <w:hyperlink w:anchor="appendix-c">
        <w:r>
          <w:rPr>
            <w:rStyle w:val="Hyperlink"/>
            <w:rFonts w:hint="eastAsia"/>
          </w:rPr>
          <w:t>附录</w:t>
        </w:r>
        <w:r>
          <w:rPr>
            <w:rStyle w:val="Hyperlink"/>
            <w:rFonts w:hint="eastAsia"/>
          </w:rPr>
          <w:t>C</w:t>
        </w:r>
        <w:r>
          <w:rPr>
            <w:rStyle w:val="Hyperlink"/>
            <w:rFonts w:hint="eastAsia"/>
          </w:rPr>
          <w:t>：阶段自检清单汇总</w:t>
        </w:r>
      </w:hyperlink>
    </w:p>
    <w:p w14:paraId="6BEBFAB8" w14:textId="77777777" w:rsidR="00286820" w:rsidRDefault="0069514E">
      <w:pPr>
        <w:pStyle w:val="Compact"/>
        <w:numPr>
          <w:ilvl w:val="0"/>
          <w:numId w:val="2"/>
        </w:numPr>
      </w:pPr>
      <w:hyperlink w:anchor="afterword">
        <w:r>
          <w:rPr>
            <w:rStyle w:val="Hyperlink"/>
            <w:rFonts w:hint="eastAsia"/>
          </w:rPr>
          <w:t>后记：从</w:t>
        </w:r>
        <w:r>
          <w:rPr>
            <w:rStyle w:val="Hyperlink"/>
            <w:rFonts w:hint="eastAsia"/>
          </w:rPr>
          <w:t>"</w:t>
        </w:r>
        <w:r>
          <w:rPr>
            <w:rStyle w:val="Hyperlink"/>
            <w:rFonts w:hint="eastAsia"/>
          </w:rPr>
          <w:t>搭出来</w:t>
        </w:r>
        <w:r>
          <w:rPr>
            <w:rStyle w:val="Hyperlink"/>
            <w:rFonts w:hint="eastAsia"/>
          </w:rPr>
          <w:t>"</w:t>
        </w:r>
        <w:r>
          <w:rPr>
            <w:rStyle w:val="Hyperlink"/>
            <w:rFonts w:hint="eastAsia"/>
          </w:rPr>
          <w:t>到</w:t>
        </w:r>
        <w:r>
          <w:rPr>
            <w:rStyle w:val="Hyperlink"/>
            <w:rFonts w:hint="eastAsia"/>
          </w:rPr>
          <w:t>"</w:t>
        </w:r>
        <w:r>
          <w:rPr>
            <w:rStyle w:val="Hyperlink"/>
            <w:rFonts w:hint="eastAsia"/>
          </w:rPr>
          <w:t>证明它</w:t>
        </w:r>
        <w:r>
          <w:rPr>
            <w:rStyle w:val="Hyperlink"/>
            <w:rFonts w:hint="eastAsia"/>
          </w:rPr>
          <w:t>"</w:t>
        </w:r>
      </w:hyperlink>
    </w:p>
    <w:p w14:paraId="56FE6771" w14:textId="77777777" w:rsidR="00286820" w:rsidRDefault="0069514E">
      <w:pPr>
        <w:pStyle w:val="Heading2"/>
      </w:pPr>
      <w:bookmarkStart w:id="2" w:name="preface"/>
      <w:bookmarkEnd w:id="1"/>
      <w:r>
        <w:rPr>
          <w:rFonts w:hint="eastAsia"/>
        </w:rPr>
        <w:t>前言：这份手册是什么、不是什么</w:t>
      </w:r>
    </w:p>
    <w:p w14:paraId="78D34AF7" w14:textId="77777777" w:rsidR="00286820" w:rsidRDefault="0069514E">
      <w:pPr>
        <w:pStyle w:val="Heading4"/>
      </w:pPr>
      <w:bookmarkStart w:id="3" w:name="这份手册是"/>
      <w:r>
        <w:rPr>
          <w:rFonts w:hint="eastAsia"/>
        </w:rPr>
        <w:t>这份手册是</w:t>
      </w:r>
    </w:p>
    <w:p w14:paraId="5CEFDBAB" w14:textId="77777777" w:rsidR="00286820" w:rsidRDefault="0069514E">
      <w:pPr>
        <w:pStyle w:val="Compact"/>
        <w:numPr>
          <w:ilvl w:val="0"/>
          <w:numId w:val="3"/>
        </w:numPr>
      </w:pPr>
      <w:r>
        <w:rPr>
          <w:rFonts w:hint="eastAsia"/>
        </w:rPr>
        <w:t>一份</w:t>
      </w:r>
      <w:r>
        <w:rPr>
          <w:rFonts w:hint="eastAsia"/>
          <w:b/>
          <w:bCs/>
        </w:rPr>
        <w:t>按时间线组织的搭建指南</w:t>
      </w:r>
      <w:r>
        <w:rPr>
          <w:rFonts w:hint="eastAsia"/>
        </w:rPr>
        <w:t>，告诉你每一步做什么、为什么这样做</w:t>
      </w:r>
    </w:p>
    <w:p w14:paraId="78CB055C" w14:textId="77777777" w:rsidR="00286820" w:rsidRDefault="0069514E">
      <w:pPr>
        <w:pStyle w:val="Compact"/>
        <w:numPr>
          <w:ilvl w:val="0"/>
          <w:numId w:val="3"/>
        </w:numPr>
      </w:pPr>
      <w:r>
        <w:rPr>
          <w:rFonts w:hint="eastAsia"/>
        </w:rPr>
        <w:t>一份</w:t>
      </w:r>
      <w:r>
        <w:rPr>
          <w:rFonts w:hint="eastAsia"/>
          <w:b/>
          <w:bCs/>
        </w:rPr>
        <w:t>技术决策参考</w:t>
      </w:r>
      <w:r>
        <w:rPr>
          <w:rFonts w:hint="eastAsia"/>
        </w:rPr>
        <w:t>，在每个岔路口提供选择依据</w:t>
      </w:r>
    </w:p>
    <w:p w14:paraId="1F999D40" w14:textId="77777777" w:rsidR="00286820" w:rsidRDefault="0069514E">
      <w:pPr>
        <w:pStyle w:val="Compact"/>
        <w:numPr>
          <w:ilvl w:val="0"/>
          <w:numId w:val="3"/>
        </w:numPr>
      </w:pPr>
      <w:r>
        <w:rPr>
          <w:rFonts w:hint="eastAsia"/>
        </w:rPr>
        <w:t>一份</w:t>
      </w:r>
      <w:r>
        <w:rPr>
          <w:rFonts w:hint="eastAsia"/>
          <w:b/>
          <w:bCs/>
        </w:rPr>
        <w:t>故障排查手册</w:t>
      </w:r>
      <w:r>
        <w:rPr>
          <w:rFonts w:hint="eastAsia"/>
        </w:rPr>
        <w:t>，记录了我们踩过的坑和修复方法</w:t>
      </w:r>
    </w:p>
    <w:p w14:paraId="6332596B" w14:textId="77777777" w:rsidR="00286820" w:rsidRDefault="0069514E">
      <w:pPr>
        <w:pStyle w:val="Compact"/>
        <w:numPr>
          <w:ilvl w:val="0"/>
          <w:numId w:val="3"/>
        </w:numPr>
      </w:pPr>
      <w:r>
        <w:rPr>
          <w:rFonts w:hint="eastAsia"/>
        </w:rPr>
        <w:t>一份</w:t>
      </w:r>
      <w:r>
        <w:rPr>
          <w:rFonts w:hint="eastAsia"/>
          <w:b/>
          <w:bCs/>
        </w:rPr>
        <w:t>自检清单</w:t>
      </w:r>
      <w:r>
        <w:rPr>
          <w:rFonts w:hint="eastAsia"/>
        </w:rPr>
        <w:t>，每个阶段结束后你可以对照检查</w:t>
      </w:r>
    </w:p>
    <w:p w14:paraId="1D9D4E6A" w14:textId="77777777" w:rsidR="00286820" w:rsidRDefault="0069514E">
      <w:pPr>
        <w:pStyle w:val="Heading4"/>
      </w:pPr>
      <w:bookmarkStart w:id="4" w:name="这份手册不是"/>
      <w:bookmarkEnd w:id="3"/>
      <w:r>
        <w:rPr>
          <w:rFonts w:hint="eastAsia"/>
        </w:rPr>
        <w:t>这份手册不是</w:t>
      </w:r>
    </w:p>
    <w:p w14:paraId="36D60B9B" w14:textId="77777777" w:rsidR="00286820" w:rsidRDefault="0069514E">
      <w:pPr>
        <w:pStyle w:val="Compact"/>
        <w:numPr>
          <w:ilvl w:val="0"/>
          <w:numId w:val="4"/>
        </w:numPr>
      </w:pPr>
      <w:r>
        <w:rPr>
          <w:rFonts w:hint="eastAsia"/>
        </w:rPr>
        <w:t>不是</w:t>
      </w:r>
      <w:r>
        <w:rPr>
          <w:rFonts w:hint="eastAsia"/>
          <w:b/>
          <w:bCs/>
        </w:rPr>
        <w:t>代码文档</w:t>
      </w:r>
      <w:r>
        <w:rPr>
          <w:rFonts w:hint="eastAsia"/>
        </w:rPr>
        <w:t>——如果你需要完整的函数索引，请参考《函数编号与依赖关系定义文档》</w:t>
      </w:r>
    </w:p>
    <w:p w14:paraId="4C87FDA5" w14:textId="77777777" w:rsidR="00286820" w:rsidRDefault="0069514E">
      <w:pPr>
        <w:pStyle w:val="Compact"/>
        <w:numPr>
          <w:ilvl w:val="0"/>
          <w:numId w:val="4"/>
        </w:numPr>
      </w:pPr>
      <w:r>
        <w:rPr>
          <w:rFonts w:hint="eastAsia"/>
        </w:rPr>
        <w:t>不是</w:t>
      </w:r>
      <w:r>
        <w:rPr>
          <w:rFonts w:hint="eastAsia"/>
          <w:b/>
          <w:bCs/>
        </w:rPr>
        <w:t>理论论文</w:t>
      </w:r>
      <w:r>
        <w:rPr>
          <w:rFonts w:hint="eastAsia"/>
        </w:rPr>
        <w:t>——如果你需要哲学论证，请参考《</w:t>
      </w:r>
      <w:r>
        <w:rPr>
          <w:rFonts w:hint="eastAsia"/>
        </w:rPr>
        <w:t>"</w:t>
      </w:r>
      <w:r>
        <w:rPr>
          <w:rFonts w:hint="eastAsia"/>
        </w:rPr>
        <w:t>物理结构即算法</w:t>
      </w:r>
      <w:r>
        <w:rPr>
          <w:rFonts w:hint="eastAsia"/>
        </w:rPr>
        <w:t>"</w:t>
      </w:r>
      <w:r>
        <w:rPr>
          <w:rFonts w:hint="eastAsia"/>
        </w:rPr>
        <w:t>驱动的具身智能体构建方法论》</w:t>
      </w:r>
    </w:p>
    <w:p w14:paraId="181A6F99" w14:textId="77777777" w:rsidR="00286820" w:rsidRDefault="0069514E">
      <w:pPr>
        <w:pStyle w:val="Compact"/>
        <w:numPr>
          <w:ilvl w:val="0"/>
          <w:numId w:val="4"/>
        </w:numPr>
      </w:pPr>
      <w:r>
        <w:rPr>
          <w:rFonts w:hint="eastAsia"/>
        </w:rPr>
        <w:t>不是</w:t>
      </w:r>
      <w:r>
        <w:rPr>
          <w:rFonts w:hint="eastAsia"/>
          <w:b/>
          <w:bCs/>
        </w:rPr>
        <w:t>逐行代码教程</w:t>
      </w:r>
      <w:r>
        <w:rPr>
          <w:rFonts w:hint="eastAsia"/>
        </w:rPr>
        <w:t>——它会引用关键代码片段，但不会展示全部实现</w:t>
      </w:r>
    </w:p>
    <w:bookmarkEnd w:id="4"/>
    <w:p w14:paraId="4937ED17" w14:textId="77777777" w:rsidR="00286820" w:rsidRDefault="0069514E">
      <w:pPr>
        <w:pStyle w:val="FirstParagraph"/>
      </w:pPr>
      <w:r>
        <w:rPr>
          <w:rFonts w:hint="eastAsia"/>
          <w:b/>
          <w:bCs/>
        </w:rPr>
        <w:lastRenderedPageBreak/>
        <w:t>搭建手册的核心承诺</w:t>
      </w:r>
      <w:r>
        <w:t xml:space="preserve"> </w:t>
      </w:r>
      <w:r>
        <w:rPr>
          <w:rFonts w:hint="eastAsia"/>
        </w:rPr>
        <w:t>如果你按照本手册的四个阶段，从第一阶段搭到第四阶段，你将得到：一个能够自主进化出避障能力的双轮机器人，其行为不由程序员预设，而是由</w:t>
      </w:r>
      <w:r>
        <w:rPr>
          <w:rFonts w:hint="eastAsia"/>
          <w:b/>
          <w:bCs/>
        </w:rPr>
        <w:t>物理结构</w:t>
      </w:r>
      <w:r>
        <w:rPr>
          <w:rFonts w:hint="eastAsia"/>
          <w:b/>
          <w:bCs/>
        </w:rPr>
        <w:t>+</w:t>
      </w:r>
      <w:r>
        <w:rPr>
          <w:rFonts w:hint="eastAsia"/>
          <w:b/>
          <w:bCs/>
        </w:rPr>
        <w:t>新奇度搜索</w:t>
      </w:r>
      <w:r>
        <w:rPr>
          <w:rFonts w:hint="eastAsia"/>
        </w:rPr>
        <w:t>在代际迭代中涌现。</w:t>
      </w:r>
    </w:p>
    <w:p w14:paraId="018F6127" w14:textId="77777777" w:rsidR="00286820" w:rsidRDefault="0069514E">
      <w:pPr>
        <w:pStyle w:val="BodyText"/>
      </w:pPr>
      <w:r>
        <w:t>4</w:t>
      </w:r>
    </w:p>
    <w:p w14:paraId="748EC7D1" w14:textId="77777777" w:rsidR="00286820" w:rsidRDefault="0069514E">
      <w:pPr>
        <w:pStyle w:val="BodyText"/>
      </w:pPr>
      <w:r>
        <w:rPr>
          <w:rFonts w:hint="eastAsia"/>
        </w:rPr>
        <w:t>构建阶段</w:t>
      </w:r>
    </w:p>
    <w:p w14:paraId="2494950A" w14:textId="77777777" w:rsidR="00286820" w:rsidRDefault="0069514E">
      <w:pPr>
        <w:pStyle w:val="BodyText"/>
      </w:pPr>
      <w:r>
        <w:t>13</w:t>
      </w:r>
    </w:p>
    <w:p w14:paraId="7326663D" w14:textId="77777777" w:rsidR="00286820" w:rsidRDefault="0069514E">
      <w:pPr>
        <w:pStyle w:val="BodyText"/>
      </w:pPr>
      <w:r>
        <w:rPr>
          <w:rFonts w:hint="eastAsia"/>
        </w:rPr>
        <w:t>GPIO</w:t>
      </w:r>
      <w:r>
        <w:rPr>
          <w:rFonts w:hint="eastAsia"/>
        </w:rPr>
        <w:t>引脚</w:t>
      </w:r>
    </w:p>
    <w:p w14:paraId="232D288D" w14:textId="77777777" w:rsidR="00286820" w:rsidRDefault="0069514E">
      <w:pPr>
        <w:pStyle w:val="BodyText"/>
      </w:pPr>
      <w:r>
        <w:t>19</w:t>
      </w:r>
    </w:p>
    <w:p w14:paraId="16795C67" w14:textId="77777777" w:rsidR="00286820" w:rsidRDefault="0069514E">
      <w:pPr>
        <w:pStyle w:val="BodyText"/>
      </w:pPr>
      <w:r>
        <w:rPr>
          <w:rFonts w:hint="eastAsia"/>
        </w:rPr>
        <w:t>关键版本节点</w:t>
      </w:r>
    </w:p>
    <w:p w14:paraId="48DA9137" w14:textId="77777777" w:rsidR="00286820" w:rsidRDefault="0069514E">
      <w:pPr>
        <w:pStyle w:val="BodyText"/>
      </w:pPr>
      <w:r>
        <w:t>220+</w:t>
      </w:r>
    </w:p>
    <w:p w14:paraId="0401D4DC" w14:textId="77777777" w:rsidR="00286820" w:rsidRDefault="0069514E">
      <w:pPr>
        <w:pStyle w:val="BodyText"/>
      </w:pPr>
      <w:r>
        <w:rPr>
          <w:rFonts w:hint="eastAsia"/>
        </w:rPr>
        <w:t>函数总量</w:t>
      </w:r>
    </w:p>
    <w:p w14:paraId="554FA249" w14:textId="77777777" w:rsidR="00286820" w:rsidRDefault="0069514E">
      <w:pPr>
        <w:pStyle w:val="Heading2"/>
      </w:pPr>
      <w:bookmarkStart w:id="5" w:name="phase1"/>
      <w:bookmarkEnd w:id="2"/>
      <w:r>
        <w:rPr>
          <w:rFonts w:hint="eastAsia"/>
        </w:rPr>
        <w:t>第一阶段：物理基线的建立</w:t>
      </w:r>
    </w:p>
    <w:p w14:paraId="6B11A45B" w14:textId="77777777" w:rsidR="00286820" w:rsidRDefault="0069514E">
      <w:pPr>
        <w:pStyle w:val="FirstParagraph"/>
      </w:pPr>
      <w:r>
        <w:rPr>
          <w:rFonts w:hint="eastAsia"/>
        </w:rPr>
        <w:t>时间跨度：</w:t>
      </w:r>
      <w:r>
        <w:rPr>
          <w:rFonts w:hint="eastAsia"/>
        </w:rPr>
        <w:t>v2.0</w:t>
      </w:r>
      <w:r>
        <w:t xml:space="preserve"> → v3.4.5 · </w:t>
      </w:r>
      <w:r>
        <w:rPr>
          <w:rFonts w:hint="eastAsia"/>
        </w:rPr>
        <w:t>约占总工作量</w:t>
      </w:r>
      <w:r>
        <w:t xml:space="preserve"> 25%</w:t>
      </w:r>
    </w:p>
    <w:p w14:paraId="1EDB2F19" w14:textId="77777777" w:rsidR="00286820" w:rsidRDefault="0069514E">
      <w:pPr>
        <w:pStyle w:val="BodyText"/>
      </w:pPr>
      <w:r>
        <w:rPr>
          <w:rFonts w:hint="eastAsia"/>
          <w:b/>
          <w:bCs/>
        </w:rPr>
        <w:t>核心目标：</w:t>
      </w:r>
      <w:r>
        <w:rPr>
          <w:rFonts w:hint="eastAsia"/>
        </w:rPr>
        <w:t>让机器人能动、能感知、能在卡死时通过物理噪声自救。这一阶段不涉及任何进化或实验逻辑——只做最底层的物理验证。</w:t>
      </w:r>
    </w:p>
    <w:p w14:paraId="59AA8542" w14:textId="77777777" w:rsidR="00286820" w:rsidRDefault="0069514E">
      <w:pPr>
        <w:pStyle w:val="Heading3"/>
      </w:pPr>
      <w:bookmarkStart w:id="6" w:name="阶段动机为什么不直接从进化开始"/>
      <w:bookmarkEnd w:id="5"/>
      <w:r>
        <w:t xml:space="preserve">1.1 </w:t>
      </w:r>
      <w:r>
        <w:rPr>
          <w:rFonts w:hint="eastAsia"/>
        </w:rPr>
        <w:t>阶段动机：为什么不直接从进化开始？</w:t>
      </w:r>
    </w:p>
    <w:p w14:paraId="7DC71123" w14:textId="77777777" w:rsidR="00286820" w:rsidRDefault="0069514E">
      <w:pPr>
        <w:pStyle w:val="FirstParagraph"/>
      </w:pPr>
      <w:r>
        <w:rPr>
          <w:rFonts w:hint="eastAsia"/>
        </w:rPr>
        <w:t>在任何进化实验开始之前，你必须先回答一个基础问题：</w:t>
      </w:r>
      <w:r>
        <w:rPr>
          <w:rFonts w:hint="eastAsia"/>
          <w:b/>
          <w:bCs/>
        </w:rPr>
        <w:t>这个物理平台能否在</w:t>
      </w:r>
      <w:r>
        <w:rPr>
          <w:rFonts w:hint="eastAsia"/>
          <w:b/>
          <w:bCs/>
        </w:rPr>
        <w:t>"</w:t>
      </w:r>
      <w:r>
        <w:rPr>
          <w:rFonts w:hint="eastAsia"/>
          <w:b/>
          <w:bCs/>
        </w:rPr>
        <w:t>无人干预</w:t>
      </w:r>
      <w:r>
        <w:rPr>
          <w:rFonts w:hint="eastAsia"/>
          <w:b/>
          <w:bCs/>
        </w:rPr>
        <w:t>"</w:t>
      </w:r>
      <w:r>
        <w:rPr>
          <w:rFonts w:hint="eastAsia"/>
          <w:b/>
          <w:bCs/>
        </w:rPr>
        <w:t>的情况下持续运行？</w:t>
      </w:r>
      <w:r>
        <w:rPr>
          <w:rFonts w:hint="eastAsia"/>
        </w:rPr>
        <w:t>如果机器人卡在墙角时需要一个人类去手动扶正，进化就不可能运行——因为进化需要数百代的无人值守操作。第一阶段的所有工作都围绕</w:t>
      </w:r>
      <w:r>
        <w:rPr>
          <w:rFonts w:hint="eastAsia"/>
        </w:rPr>
        <w:t>"</w:t>
      </w:r>
      <w:r>
        <w:rPr>
          <w:rFonts w:hint="eastAsia"/>
        </w:rPr>
        <w:t>无人值守自持运行</w:t>
      </w:r>
      <w:r>
        <w:rPr>
          <w:rFonts w:hint="eastAsia"/>
        </w:rPr>
        <w:t>"</w:t>
      </w:r>
      <w:r>
        <w:rPr>
          <w:rFonts w:hint="eastAsia"/>
        </w:rPr>
        <w:t>展开。</w:t>
      </w:r>
    </w:p>
    <w:p w14:paraId="58E95596" w14:textId="77777777" w:rsidR="00286820" w:rsidRDefault="0069514E">
      <w:pPr>
        <w:pStyle w:val="Heading3"/>
      </w:pPr>
      <w:bookmarkStart w:id="7" w:name="硬件准备"/>
      <w:bookmarkEnd w:id="6"/>
      <w:r>
        <w:t xml:space="preserve">1.2 </w:t>
      </w:r>
      <w:r>
        <w:rPr>
          <w:rFonts w:hint="eastAsia"/>
        </w:rPr>
        <w:t>硬件准备</w:t>
      </w:r>
    </w:p>
    <w:p w14:paraId="0A854EA9" w14:textId="77777777" w:rsidR="00286820" w:rsidRDefault="0069514E">
      <w:pPr>
        <w:pStyle w:val="Heading4"/>
      </w:pPr>
      <w:bookmarkStart w:id="8" w:name="所需物料"/>
      <w:r>
        <w:rPr>
          <w:rFonts w:hint="eastAsia"/>
        </w:rPr>
        <w:t>所需物料</w:t>
      </w:r>
    </w:p>
    <w:tbl>
      <w:tblPr>
        <w:tblStyle w:val="Table"/>
        <w:tblW w:w="0" w:type="auto"/>
        <w:tblLook w:val="0020" w:firstRow="1" w:lastRow="0" w:firstColumn="0" w:lastColumn="0" w:noHBand="0" w:noVBand="0"/>
      </w:tblPr>
      <w:tblGrid>
        <w:gridCol w:w="1160"/>
        <w:gridCol w:w="4096"/>
        <w:gridCol w:w="632"/>
        <w:gridCol w:w="3472"/>
      </w:tblGrid>
      <w:tr w:rsidR="00286820" w14:paraId="59A8D6D0"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372763D7" w14:textId="77777777" w:rsidR="00286820" w:rsidRDefault="0069514E">
            <w:pPr>
              <w:pStyle w:val="Compact"/>
            </w:pPr>
            <w:r>
              <w:rPr>
                <w:rFonts w:hint="eastAsia"/>
              </w:rPr>
              <w:t>组件</w:t>
            </w:r>
          </w:p>
        </w:tc>
        <w:tc>
          <w:tcPr>
            <w:tcW w:w="0" w:type="auto"/>
          </w:tcPr>
          <w:p w14:paraId="7D2DFCA7" w14:textId="77777777" w:rsidR="00286820" w:rsidRDefault="0069514E">
            <w:pPr>
              <w:pStyle w:val="Compact"/>
            </w:pPr>
            <w:r>
              <w:rPr>
                <w:rFonts w:hint="eastAsia"/>
              </w:rPr>
              <w:t>规格</w:t>
            </w:r>
            <w:r>
              <w:rPr>
                <w:rFonts w:hint="eastAsia"/>
              </w:rPr>
              <w:t>/</w:t>
            </w:r>
            <w:r>
              <w:rPr>
                <w:rFonts w:hint="eastAsia"/>
              </w:rPr>
              <w:t>型号</w:t>
            </w:r>
          </w:p>
        </w:tc>
        <w:tc>
          <w:tcPr>
            <w:tcW w:w="0" w:type="auto"/>
          </w:tcPr>
          <w:p w14:paraId="684292CB" w14:textId="77777777" w:rsidR="00286820" w:rsidRDefault="0069514E">
            <w:pPr>
              <w:pStyle w:val="Compact"/>
            </w:pPr>
            <w:r>
              <w:rPr>
                <w:rFonts w:hint="eastAsia"/>
              </w:rPr>
              <w:t>数量</w:t>
            </w:r>
          </w:p>
        </w:tc>
        <w:tc>
          <w:tcPr>
            <w:tcW w:w="0" w:type="auto"/>
          </w:tcPr>
          <w:p w14:paraId="5D0666F6" w14:textId="77777777" w:rsidR="00286820" w:rsidRDefault="0069514E">
            <w:pPr>
              <w:pStyle w:val="Compact"/>
            </w:pPr>
            <w:r>
              <w:rPr>
                <w:rFonts w:hint="eastAsia"/>
              </w:rPr>
              <w:t>来源</w:t>
            </w:r>
            <w:r>
              <w:rPr>
                <w:rFonts w:hint="eastAsia"/>
              </w:rPr>
              <w:t>/</w:t>
            </w:r>
            <w:r>
              <w:rPr>
                <w:rFonts w:hint="eastAsia"/>
              </w:rPr>
              <w:t>建议</w:t>
            </w:r>
          </w:p>
        </w:tc>
      </w:tr>
      <w:tr w:rsidR="00286820" w14:paraId="4452DE3C" w14:textId="77777777">
        <w:tc>
          <w:tcPr>
            <w:tcW w:w="0" w:type="auto"/>
          </w:tcPr>
          <w:p w14:paraId="3D45D589" w14:textId="77777777" w:rsidR="00286820" w:rsidRDefault="0069514E">
            <w:pPr>
              <w:pStyle w:val="Compact"/>
            </w:pPr>
            <w:r>
              <w:rPr>
                <w:rFonts w:hint="eastAsia"/>
              </w:rPr>
              <w:t>主控板</w:t>
            </w:r>
          </w:p>
        </w:tc>
        <w:tc>
          <w:tcPr>
            <w:tcW w:w="0" w:type="auto"/>
          </w:tcPr>
          <w:p w14:paraId="3B1DB8CB" w14:textId="77777777" w:rsidR="00286820" w:rsidRDefault="0069514E">
            <w:pPr>
              <w:pStyle w:val="Compact"/>
            </w:pPr>
            <w:r>
              <w:t xml:space="preserve">ESP32 Dev Module </w:t>
            </w:r>
            <w:r>
              <w:rPr>
                <w:rFonts w:hint="eastAsia"/>
              </w:rPr>
              <w:t>(</w:t>
            </w:r>
            <w:r>
              <w:rPr>
                <w:rFonts w:hint="eastAsia"/>
              </w:rPr>
              <w:t>双核</w:t>
            </w:r>
            <w:r>
              <w:t xml:space="preserve"> Xtensa LX6)</w:t>
            </w:r>
          </w:p>
        </w:tc>
        <w:tc>
          <w:tcPr>
            <w:tcW w:w="0" w:type="auto"/>
          </w:tcPr>
          <w:p w14:paraId="7E471D48" w14:textId="77777777" w:rsidR="00286820" w:rsidRDefault="0069514E">
            <w:pPr>
              <w:pStyle w:val="Compact"/>
            </w:pPr>
            <w:r>
              <w:t>1</w:t>
            </w:r>
          </w:p>
        </w:tc>
        <w:tc>
          <w:tcPr>
            <w:tcW w:w="0" w:type="auto"/>
          </w:tcPr>
          <w:p w14:paraId="093B55AF" w14:textId="77777777" w:rsidR="00286820" w:rsidRDefault="0069514E">
            <w:pPr>
              <w:pStyle w:val="Compact"/>
            </w:pPr>
            <w:r>
              <w:rPr>
                <w:rFonts w:hint="eastAsia"/>
              </w:rPr>
              <w:t>带</w:t>
            </w:r>
            <w:r>
              <w:rPr>
                <w:rFonts w:hint="eastAsia"/>
              </w:rPr>
              <w:t>WiFi</w:t>
            </w:r>
            <w:r>
              <w:rPr>
                <w:rFonts w:hint="eastAsia"/>
              </w:rPr>
              <w:t>，需支持</w:t>
            </w:r>
            <w:r>
              <w:rPr>
                <w:rFonts w:hint="eastAsia"/>
              </w:rPr>
              <w:t>SPIFFS</w:t>
            </w:r>
          </w:p>
        </w:tc>
      </w:tr>
      <w:tr w:rsidR="00286820" w14:paraId="5D74B6D4" w14:textId="77777777">
        <w:tc>
          <w:tcPr>
            <w:tcW w:w="0" w:type="auto"/>
          </w:tcPr>
          <w:p w14:paraId="3A247E76" w14:textId="77777777" w:rsidR="00286820" w:rsidRDefault="0069514E">
            <w:pPr>
              <w:pStyle w:val="Compact"/>
            </w:pPr>
            <w:r>
              <w:rPr>
                <w:rFonts w:hint="eastAsia"/>
              </w:rPr>
              <w:t>电机驱动</w:t>
            </w:r>
          </w:p>
        </w:tc>
        <w:tc>
          <w:tcPr>
            <w:tcW w:w="0" w:type="auto"/>
          </w:tcPr>
          <w:p w14:paraId="25144677" w14:textId="77777777" w:rsidR="00286820" w:rsidRDefault="0069514E">
            <w:pPr>
              <w:pStyle w:val="Compact"/>
            </w:pPr>
            <w:r>
              <w:rPr>
                <w:rFonts w:hint="eastAsia"/>
              </w:rPr>
              <w:t>TB6612FNG</w:t>
            </w:r>
            <w:r>
              <w:rPr>
                <w:rFonts w:hint="eastAsia"/>
              </w:rPr>
              <w:t>（推荐）或</w:t>
            </w:r>
            <w:r>
              <w:t xml:space="preserve"> </w:t>
            </w:r>
            <w:r>
              <w:rPr>
                <w:rFonts w:hint="eastAsia"/>
              </w:rPr>
              <w:t>L298N</w:t>
            </w:r>
            <w:r>
              <w:rPr>
                <w:rFonts w:hint="eastAsia"/>
              </w:rPr>
              <w:t>（需电平转换）</w:t>
            </w:r>
          </w:p>
        </w:tc>
        <w:tc>
          <w:tcPr>
            <w:tcW w:w="0" w:type="auto"/>
          </w:tcPr>
          <w:p w14:paraId="15E015A8" w14:textId="77777777" w:rsidR="00286820" w:rsidRDefault="0069514E">
            <w:pPr>
              <w:pStyle w:val="Compact"/>
            </w:pPr>
            <w:r>
              <w:t>1</w:t>
            </w:r>
          </w:p>
        </w:tc>
        <w:tc>
          <w:tcPr>
            <w:tcW w:w="0" w:type="auto"/>
          </w:tcPr>
          <w:p w14:paraId="50AB7A03" w14:textId="77777777" w:rsidR="00286820" w:rsidRDefault="0069514E">
            <w:pPr>
              <w:pStyle w:val="Compact"/>
            </w:pPr>
            <w:r>
              <w:rPr>
                <w:rFonts w:hint="eastAsia"/>
              </w:rPr>
              <w:t>TB6612</w:t>
            </w:r>
            <w:r>
              <w:rPr>
                <w:rFonts w:hint="eastAsia"/>
              </w:rPr>
              <w:t>可直接用</w:t>
            </w:r>
            <w:r>
              <w:rPr>
                <w:rFonts w:hint="eastAsia"/>
              </w:rPr>
              <w:t>3.3V</w:t>
            </w:r>
            <w:r>
              <w:rPr>
                <w:rFonts w:hint="eastAsia"/>
              </w:rPr>
              <w:t>逻辑</w:t>
            </w:r>
          </w:p>
        </w:tc>
      </w:tr>
      <w:tr w:rsidR="00286820" w14:paraId="323E1E5E" w14:textId="77777777">
        <w:tc>
          <w:tcPr>
            <w:tcW w:w="0" w:type="auto"/>
          </w:tcPr>
          <w:p w14:paraId="6196D8E0" w14:textId="77777777" w:rsidR="00286820" w:rsidRDefault="0069514E">
            <w:pPr>
              <w:pStyle w:val="Compact"/>
            </w:pPr>
            <w:r>
              <w:rPr>
                <w:rFonts w:hint="eastAsia"/>
              </w:rPr>
              <w:t>直流电机</w:t>
            </w:r>
          </w:p>
        </w:tc>
        <w:tc>
          <w:tcPr>
            <w:tcW w:w="0" w:type="auto"/>
          </w:tcPr>
          <w:p w14:paraId="730AFEDC" w14:textId="77777777" w:rsidR="00286820" w:rsidRDefault="0069514E">
            <w:pPr>
              <w:pStyle w:val="Compact"/>
            </w:pPr>
            <w:r>
              <w:rPr>
                <w:rFonts w:hint="eastAsia"/>
              </w:rPr>
              <w:t>TT</w:t>
            </w:r>
            <w:r>
              <w:rPr>
                <w:rFonts w:hint="eastAsia"/>
              </w:rPr>
              <w:t>马达或</w:t>
            </w:r>
            <w:r>
              <w:rPr>
                <w:rFonts w:hint="eastAsia"/>
              </w:rPr>
              <w:t>N20</w:t>
            </w:r>
            <w:r>
              <w:rPr>
                <w:rFonts w:hint="eastAsia"/>
              </w:rPr>
              <w:t>减速电机，工作电压</w:t>
            </w:r>
            <w:r>
              <w:rPr>
                <w:rFonts w:hint="eastAsia"/>
              </w:rPr>
              <w:t>6-12V</w:t>
            </w:r>
          </w:p>
        </w:tc>
        <w:tc>
          <w:tcPr>
            <w:tcW w:w="0" w:type="auto"/>
          </w:tcPr>
          <w:p w14:paraId="07E036EF" w14:textId="77777777" w:rsidR="00286820" w:rsidRDefault="0069514E">
            <w:pPr>
              <w:pStyle w:val="Compact"/>
            </w:pPr>
            <w:r>
              <w:t>2</w:t>
            </w:r>
          </w:p>
        </w:tc>
        <w:tc>
          <w:tcPr>
            <w:tcW w:w="0" w:type="auto"/>
          </w:tcPr>
          <w:p w14:paraId="3FA82FCA" w14:textId="77777777" w:rsidR="00286820" w:rsidRDefault="0069514E">
            <w:pPr>
              <w:pStyle w:val="Compact"/>
            </w:pPr>
            <w:r>
              <w:rPr>
                <w:rFonts w:hint="eastAsia"/>
              </w:rPr>
              <w:t>带正交编码器的型号优先</w:t>
            </w:r>
          </w:p>
        </w:tc>
      </w:tr>
      <w:tr w:rsidR="00286820" w14:paraId="37B50D91" w14:textId="77777777">
        <w:tc>
          <w:tcPr>
            <w:tcW w:w="0" w:type="auto"/>
          </w:tcPr>
          <w:p w14:paraId="141FC8A7" w14:textId="77777777" w:rsidR="00286820" w:rsidRDefault="0069514E">
            <w:pPr>
              <w:pStyle w:val="Compact"/>
            </w:pPr>
            <w:r>
              <w:rPr>
                <w:rFonts w:hint="eastAsia"/>
              </w:rPr>
              <w:t>正交编码</w:t>
            </w:r>
            <w:r>
              <w:rPr>
                <w:rFonts w:hint="eastAsia"/>
              </w:rPr>
              <w:lastRenderedPageBreak/>
              <w:t>器</w:t>
            </w:r>
          </w:p>
        </w:tc>
        <w:tc>
          <w:tcPr>
            <w:tcW w:w="0" w:type="auto"/>
          </w:tcPr>
          <w:p w14:paraId="2261739B" w14:textId="77777777" w:rsidR="00286820" w:rsidRDefault="0069514E">
            <w:pPr>
              <w:pStyle w:val="Compact"/>
            </w:pPr>
            <w:r>
              <w:rPr>
                <w:rFonts w:hint="eastAsia"/>
              </w:rPr>
              <w:lastRenderedPageBreak/>
              <w:t>AB</w:t>
            </w:r>
            <w:r>
              <w:rPr>
                <w:rFonts w:hint="eastAsia"/>
              </w:rPr>
              <w:t>相输出，每圈脉冲≥</w:t>
            </w:r>
            <w:r>
              <w:rPr>
                <w:rFonts w:hint="eastAsia"/>
              </w:rPr>
              <w:t>20</w:t>
            </w:r>
          </w:p>
        </w:tc>
        <w:tc>
          <w:tcPr>
            <w:tcW w:w="0" w:type="auto"/>
          </w:tcPr>
          <w:p w14:paraId="0F9CB8FC" w14:textId="77777777" w:rsidR="00286820" w:rsidRDefault="0069514E">
            <w:pPr>
              <w:pStyle w:val="Compact"/>
            </w:pPr>
            <w:r>
              <w:t>2</w:t>
            </w:r>
          </w:p>
        </w:tc>
        <w:tc>
          <w:tcPr>
            <w:tcW w:w="0" w:type="auto"/>
          </w:tcPr>
          <w:p w14:paraId="0A714D74" w14:textId="77777777" w:rsidR="00286820" w:rsidRDefault="0069514E">
            <w:pPr>
              <w:pStyle w:val="Compact"/>
            </w:pPr>
            <w:r>
              <w:rPr>
                <w:rFonts w:hint="eastAsia"/>
              </w:rPr>
              <w:t>须与电机匹配安装</w:t>
            </w:r>
          </w:p>
        </w:tc>
      </w:tr>
      <w:tr w:rsidR="00286820" w14:paraId="7E82DC96" w14:textId="77777777">
        <w:tc>
          <w:tcPr>
            <w:tcW w:w="0" w:type="auto"/>
          </w:tcPr>
          <w:p w14:paraId="37D656E2" w14:textId="77777777" w:rsidR="00286820" w:rsidRDefault="0069514E">
            <w:pPr>
              <w:pStyle w:val="Compact"/>
            </w:pPr>
            <w:r>
              <w:rPr>
                <w:rFonts w:hint="eastAsia"/>
              </w:rPr>
              <w:t>红外传感器</w:t>
            </w:r>
          </w:p>
        </w:tc>
        <w:tc>
          <w:tcPr>
            <w:tcW w:w="0" w:type="auto"/>
          </w:tcPr>
          <w:p w14:paraId="34CFE276" w14:textId="77777777" w:rsidR="00286820" w:rsidRDefault="0069514E">
            <w:pPr>
              <w:pStyle w:val="Compact"/>
            </w:pPr>
            <w:r>
              <w:rPr>
                <w:rFonts w:hint="eastAsia"/>
              </w:rPr>
              <w:t>模拟反射式（如</w:t>
            </w:r>
            <w:r>
              <w:rPr>
                <w:rFonts w:hint="eastAsia"/>
              </w:rPr>
              <w:t>TCRT5000</w:t>
            </w:r>
            <w:r>
              <w:rPr>
                <w:rFonts w:hint="eastAsia"/>
              </w:rPr>
              <w:t>模块）</w:t>
            </w:r>
          </w:p>
        </w:tc>
        <w:tc>
          <w:tcPr>
            <w:tcW w:w="0" w:type="auto"/>
          </w:tcPr>
          <w:p w14:paraId="262F91D9" w14:textId="77777777" w:rsidR="00286820" w:rsidRDefault="0069514E">
            <w:pPr>
              <w:pStyle w:val="Compact"/>
            </w:pPr>
            <w:r>
              <w:t>2</w:t>
            </w:r>
          </w:p>
        </w:tc>
        <w:tc>
          <w:tcPr>
            <w:tcW w:w="0" w:type="auto"/>
          </w:tcPr>
          <w:p w14:paraId="09FB0887" w14:textId="77777777" w:rsidR="00286820" w:rsidRDefault="0069514E">
            <w:pPr>
              <w:pStyle w:val="Compact"/>
            </w:pPr>
            <w:r>
              <w:rPr>
                <w:rFonts w:hint="eastAsia"/>
              </w:rPr>
              <w:t>模拟输出比数字输出提供更多信息</w:t>
            </w:r>
          </w:p>
        </w:tc>
      </w:tr>
      <w:tr w:rsidR="00286820" w14:paraId="7F5A1FA5" w14:textId="77777777">
        <w:tc>
          <w:tcPr>
            <w:tcW w:w="0" w:type="auto"/>
          </w:tcPr>
          <w:p w14:paraId="7D555382" w14:textId="77777777" w:rsidR="00286820" w:rsidRDefault="0069514E">
            <w:pPr>
              <w:pStyle w:val="Compact"/>
            </w:pPr>
            <w:r>
              <w:rPr>
                <w:rFonts w:hint="eastAsia"/>
              </w:rPr>
              <w:t>轮子</w:t>
            </w:r>
          </w:p>
        </w:tc>
        <w:tc>
          <w:tcPr>
            <w:tcW w:w="0" w:type="auto"/>
          </w:tcPr>
          <w:p w14:paraId="4D71AD85" w14:textId="77777777" w:rsidR="00286820" w:rsidRDefault="0069514E">
            <w:pPr>
              <w:pStyle w:val="Compact"/>
            </w:pPr>
            <w:r>
              <w:rPr>
                <w:rFonts w:hint="eastAsia"/>
              </w:rPr>
              <w:t>直径≥</w:t>
            </w:r>
            <w:r>
              <w:rPr>
                <w:rFonts w:hint="eastAsia"/>
              </w:rPr>
              <w:t>60mm</w:t>
            </w:r>
            <w:r>
              <w:rPr>
                <w:rFonts w:hint="eastAsia"/>
              </w:rPr>
              <w:t>，有足够抓地力</w:t>
            </w:r>
          </w:p>
        </w:tc>
        <w:tc>
          <w:tcPr>
            <w:tcW w:w="0" w:type="auto"/>
          </w:tcPr>
          <w:p w14:paraId="1D1A9492" w14:textId="77777777" w:rsidR="00286820" w:rsidRDefault="0069514E">
            <w:pPr>
              <w:pStyle w:val="Compact"/>
            </w:pPr>
            <w:r>
              <w:t>2</w:t>
            </w:r>
          </w:p>
        </w:tc>
        <w:tc>
          <w:tcPr>
            <w:tcW w:w="0" w:type="auto"/>
          </w:tcPr>
          <w:p w14:paraId="1FC262EF" w14:textId="77777777" w:rsidR="00286820" w:rsidRDefault="0069514E">
            <w:pPr>
              <w:pStyle w:val="Compact"/>
            </w:pPr>
            <w:r>
              <w:rPr>
                <w:rFonts w:hint="eastAsia"/>
              </w:rPr>
              <w:t>过小的轮子在毛毡</w:t>
            </w:r>
            <w:r>
              <w:rPr>
                <w:rFonts w:hint="eastAsia"/>
              </w:rPr>
              <w:t>/</w:t>
            </w:r>
            <w:r>
              <w:rPr>
                <w:rFonts w:hint="eastAsia"/>
              </w:rPr>
              <w:t>地毯上会打滑</w:t>
            </w:r>
          </w:p>
        </w:tc>
      </w:tr>
      <w:tr w:rsidR="00286820" w14:paraId="2E91429B" w14:textId="77777777">
        <w:tc>
          <w:tcPr>
            <w:tcW w:w="0" w:type="auto"/>
          </w:tcPr>
          <w:p w14:paraId="3F7CFF51" w14:textId="77777777" w:rsidR="00286820" w:rsidRDefault="0069514E">
            <w:pPr>
              <w:pStyle w:val="Compact"/>
            </w:pPr>
            <w:r>
              <w:rPr>
                <w:rFonts w:hint="eastAsia"/>
              </w:rPr>
              <w:t>底板</w:t>
            </w:r>
          </w:p>
        </w:tc>
        <w:tc>
          <w:tcPr>
            <w:tcW w:w="0" w:type="auto"/>
          </w:tcPr>
          <w:p w14:paraId="395BA25D" w14:textId="77777777" w:rsidR="00286820" w:rsidRDefault="0069514E">
            <w:pPr>
              <w:pStyle w:val="Compact"/>
            </w:pPr>
            <w:r>
              <w:rPr>
                <w:rFonts w:hint="eastAsia"/>
              </w:rPr>
              <w:t>亚克力</w:t>
            </w:r>
            <w:r>
              <w:rPr>
                <w:rFonts w:hint="eastAsia"/>
              </w:rPr>
              <w:t>/</w:t>
            </w:r>
            <w:r>
              <w:rPr>
                <w:rFonts w:hint="eastAsia"/>
              </w:rPr>
              <w:t>铝板</w:t>
            </w:r>
            <w:r>
              <w:rPr>
                <w:rFonts w:hint="eastAsia"/>
              </w:rPr>
              <w:t>/3D</w:t>
            </w:r>
            <w:r>
              <w:rPr>
                <w:rFonts w:hint="eastAsia"/>
              </w:rPr>
              <w:t>打印</w:t>
            </w:r>
          </w:p>
        </w:tc>
        <w:tc>
          <w:tcPr>
            <w:tcW w:w="0" w:type="auto"/>
          </w:tcPr>
          <w:p w14:paraId="0B709EC2" w14:textId="77777777" w:rsidR="00286820" w:rsidRDefault="0069514E">
            <w:pPr>
              <w:pStyle w:val="Compact"/>
            </w:pPr>
            <w:r>
              <w:t>1</w:t>
            </w:r>
          </w:p>
        </w:tc>
        <w:tc>
          <w:tcPr>
            <w:tcW w:w="0" w:type="auto"/>
          </w:tcPr>
          <w:p w14:paraId="7A872B33" w14:textId="77777777" w:rsidR="00286820" w:rsidRDefault="0069514E">
            <w:pPr>
              <w:pStyle w:val="Compact"/>
            </w:pPr>
            <w:r>
              <w:rPr>
                <w:rFonts w:hint="eastAsia"/>
              </w:rPr>
              <w:t>需预留所有模块的安装孔位</w:t>
            </w:r>
          </w:p>
        </w:tc>
      </w:tr>
      <w:tr w:rsidR="00286820" w14:paraId="6DB11187" w14:textId="77777777">
        <w:tc>
          <w:tcPr>
            <w:tcW w:w="0" w:type="auto"/>
          </w:tcPr>
          <w:p w14:paraId="15B5108C" w14:textId="77777777" w:rsidR="00286820" w:rsidRDefault="0069514E">
            <w:pPr>
              <w:pStyle w:val="Compact"/>
            </w:pPr>
            <w:r>
              <w:rPr>
                <w:rFonts w:hint="eastAsia"/>
              </w:rPr>
              <w:t>电源</w:t>
            </w:r>
          </w:p>
        </w:tc>
        <w:tc>
          <w:tcPr>
            <w:tcW w:w="0" w:type="auto"/>
          </w:tcPr>
          <w:p w14:paraId="5E489556" w14:textId="77777777" w:rsidR="00286820" w:rsidRDefault="0069514E">
            <w:pPr>
              <w:pStyle w:val="Compact"/>
            </w:pPr>
            <w:r>
              <w:rPr>
                <w:rFonts w:hint="eastAsia"/>
              </w:rPr>
              <w:t>2S</w:t>
            </w:r>
            <w:r>
              <w:rPr>
                <w:rFonts w:hint="eastAsia"/>
              </w:rPr>
              <w:t>（</w:t>
            </w:r>
            <w:r>
              <w:rPr>
                <w:rFonts w:hint="eastAsia"/>
              </w:rPr>
              <w:t>7.4V</w:t>
            </w:r>
            <w:r>
              <w:rPr>
                <w:rFonts w:hint="eastAsia"/>
              </w:rPr>
              <w:t>）或</w:t>
            </w:r>
            <w:r>
              <w:rPr>
                <w:rFonts w:hint="eastAsia"/>
              </w:rPr>
              <w:t>3S</w:t>
            </w:r>
            <w:r>
              <w:rPr>
                <w:rFonts w:hint="eastAsia"/>
              </w:rPr>
              <w:t>（</w:t>
            </w:r>
            <w:r>
              <w:rPr>
                <w:rFonts w:hint="eastAsia"/>
              </w:rPr>
              <w:t>11.1V</w:t>
            </w:r>
            <w:r>
              <w:rPr>
                <w:rFonts w:hint="eastAsia"/>
              </w:rPr>
              <w:t>）锂电池</w:t>
            </w:r>
          </w:p>
        </w:tc>
        <w:tc>
          <w:tcPr>
            <w:tcW w:w="0" w:type="auto"/>
          </w:tcPr>
          <w:p w14:paraId="2195F337" w14:textId="77777777" w:rsidR="00286820" w:rsidRDefault="0069514E">
            <w:pPr>
              <w:pStyle w:val="Compact"/>
            </w:pPr>
            <w:r>
              <w:t>1</w:t>
            </w:r>
          </w:p>
        </w:tc>
        <w:tc>
          <w:tcPr>
            <w:tcW w:w="0" w:type="auto"/>
          </w:tcPr>
          <w:p w14:paraId="10A038D6" w14:textId="77777777" w:rsidR="00286820" w:rsidRDefault="0069514E">
            <w:pPr>
              <w:pStyle w:val="Compact"/>
            </w:pPr>
            <w:r>
              <w:rPr>
                <w:rFonts w:hint="eastAsia"/>
              </w:rPr>
              <w:t>需配合</w:t>
            </w:r>
            <w:r>
              <w:rPr>
                <w:rFonts w:hint="eastAsia"/>
              </w:rPr>
              <w:t>LM2596</w:t>
            </w:r>
            <w:r>
              <w:rPr>
                <w:rFonts w:hint="eastAsia"/>
              </w:rPr>
              <w:t>降压模块给</w:t>
            </w:r>
            <w:r>
              <w:rPr>
                <w:rFonts w:hint="eastAsia"/>
              </w:rPr>
              <w:t>ESP32</w:t>
            </w:r>
            <w:r>
              <w:rPr>
                <w:rFonts w:hint="eastAsia"/>
              </w:rPr>
              <w:t>供电</w:t>
            </w:r>
          </w:p>
        </w:tc>
      </w:tr>
      <w:tr w:rsidR="00286820" w14:paraId="7820FCD9" w14:textId="77777777">
        <w:tc>
          <w:tcPr>
            <w:tcW w:w="0" w:type="auto"/>
          </w:tcPr>
          <w:p w14:paraId="3CFA5331" w14:textId="77777777" w:rsidR="00286820" w:rsidRDefault="0069514E">
            <w:pPr>
              <w:pStyle w:val="Compact"/>
            </w:pPr>
            <w:r>
              <w:rPr>
                <w:rFonts w:hint="eastAsia"/>
              </w:rPr>
              <w:t>降压模块</w:t>
            </w:r>
          </w:p>
        </w:tc>
        <w:tc>
          <w:tcPr>
            <w:tcW w:w="0" w:type="auto"/>
          </w:tcPr>
          <w:p w14:paraId="6A564F0C" w14:textId="77777777" w:rsidR="00286820" w:rsidRDefault="0069514E">
            <w:pPr>
              <w:pStyle w:val="Compact"/>
            </w:pPr>
            <w:r>
              <w:t xml:space="preserve">LM2596 </w:t>
            </w:r>
            <w:r>
              <w:rPr>
                <w:rFonts w:hint="eastAsia"/>
              </w:rPr>
              <w:t>DC-DC</w:t>
            </w:r>
            <w:r>
              <w:rPr>
                <w:rFonts w:hint="eastAsia"/>
              </w:rPr>
              <w:t>，输出</w:t>
            </w:r>
            <w:r>
              <w:rPr>
                <w:rFonts w:hint="eastAsia"/>
              </w:rPr>
              <w:t>5V/3A</w:t>
            </w:r>
          </w:p>
        </w:tc>
        <w:tc>
          <w:tcPr>
            <w:tcW w:w="0" w:type="auto"/>
          </w:tcPr>
          <w:p w14:paraId="0C236DCF" w14:textId="77777777" w:rsidR="00286820" w:rsidRDefault="0069514E">
            <w:pPr>
              <w:pStyle w:val="Compact"/>
            </w:pPr>
            <w:r>
              <w:t>1</w:t>
            </w:r>
          </w:p>
        </w:tc>
        <w:tc>
          <w:tcPr>
            <w:tcW w:w="0" w:type="auto"/>
          </w:tcPr>
          <w:p w14:paraId="463847A2" w14:textId="77777777" w:rsidR="00286820" w:rsidRDefault="0069514E">
            <w:pPr>
              <w:pStyle w:val="Compact"/>
            </w:pPr>
            <w:r>
              <w:rPr>
                <w:rFonts w:hint="eastAsia"/>
              </w:rPr>
              <w:t>将电池电压降至</w:t>
            </w:r>
            <w:r>
              <w:rPr>
                <w:rFonts w:hint="eastAsia"/>
              </w:rPr>
              <w:t>ESP32</w:t>
            </w:r>
            <w:r>
              <w:rPr>
                <w:rFonts w:hint="eastAsia"/>
              </w:rPr>
              <w:t>可接受的</w:t>
            </w:r>
            <w:r>
              <w:rPr>
                <w:rFonts w:hint="eastAsia"/>
              </w:rPr>
              <w:t>5V</w:t>
            </w:r>
          </w:p>
        </w:tc>
      </w:tr>
      <w:tr w:rsidR="00286820" w14:paraId="2B004DA6" w14:textId="77777777">
        <w:tc>
          <w:tcPr>
            <w:tcW w:w="0" w:type="auto"/>
          </w:tcPr>
          <w:p w14:paraId="2490F95C" w14:textId="77777777" w:rsidR="00286820" w:rsidRDefault="0069514E">
            <w:pPr>
              <w:pStyle w:val="Compact"/>
            </w:pPr>
            <w:r>
              <w:rPr>
                <w:rFonts w:hint="eastAsia"/>
              </w:rPr>
              <w:t>万向轮</w:t>
            </w:r>
          </w:p>
        </w:tc>
        <w:tc>
          <w:tcPr>
            <w:tcW w:w="0" w:type="auto"/>
          </w:tcPr>
          <w:p w14:paraId="68BB00E2" w14:textId="77777777" w:rsidR="00286820" w:rsidRDefault="0069514E">
            <w:pPr>
              <w:pStyle w:val="Compact"/>
            </w:pPr>
            <w:r>
              <w:rPr>
                <w:rFonts w:hint="eastAsia"/>
              </w:rPr>
              <w:t>小型球式或旋转式</w:t>
            </w:r>
          </w:p>
        </w:tc>
        <w:tc>
          <w:tcPr>
            <w:tcW w:w="0" w:type="auto"/>
          </w:tcPr>
          <w:p w14:paraId="691DBC5C" w14:textId="77777777" w:rsidR="00286820" w:rsidRDefault="0069514E">
            <w:pPr>
              <w:pStyle w:val="Compact"/>
            </w:pPr>
            <w:r>
              <w:t>1-2</w:t>
            </w:r>
          </w:p>
        </w:tc>
        <w:tc>
          <w:tcPr>
            <w:tcW w:w="0" w:type="auto"/>
          </w:tcPr>
          <w:p w14:paraId="34D00298" w14:textId="77777777" w:rsidR="00286820" w:rsidRDefault="0069514E">
            <w:pPr>
              <w:pStyle w:val="Compact"/>
            </w:pPr>
            <w:r>
              <w:rPr>
                <w:rFonts w:hint="eastAsia"/>
              </w:rPr>
              <w:t>用于底盘支撑</w:t>
            </w:r>
          </w:p>
        </w:tc>
      </w:tr>
    </w:tbl>
    <w:p w14:paraId="45AF9745" w14:textId="77777777" w:rsidR="00286820" w:rsidRDefault="0069514E">
      <w:pPr>
        <w:pStyle w:val="BodyText"/>
      </w:pPr>
      <w:r>
        <w:rPr>
          <w:rFonts w:hint="eastAsia"/>
        </w:rPr>
        <w:t>[</w:t>
      </w:r>
      <w:r>
        <w:rPr>
          <w:rFonts w:hint="eastAsia"/>
        </w:rPr>
        <w:t>留白：需要线下确认的硬件信息</w:t>
      </w:r>
      <w:r>
        <w:rPr>
          <w:rFonts w:hint="eastAsia"/>
        </w:rPr>
        <w:t>]</w:t>
      </w:r>
    </w:p>
    <w:p w14:paraId="7C4B1438" w14:textId="77777777" w:rsidR="00286820" w:rsidRDefault="0069514E">
      <w:pPr>
        <w:pStyle w:val="BodyText"/>
      </w:pPr>
      <w:r>
        <w:rPr>
          <w:rFonts w:hint="eastAsia"/>
        </w:rPr>
        <w:t>请补充以下信息：①</w:t>
      </w:r>
      <w:r>
        <w:t xml:space="preserve"> </w:t>
      </w:r>
      <w:r>
        <w:rPr>
          <w:rFonts w:hint="eastAsia"/>
        </w:rPr>
        <w:t>所使用的具体电机型号和额定参数（电压</w:t>
      </w:r>
      <w:r>
        <w:rPr>
          <w:rFonts w:hint="eastAsia"/>
        </w:rPr>
        <w:t>/</w:t>
      </w:r>
      <w:r>
        <w:rPr>
          <w:rFonts w:hint="eastAsia"/>
        </w:rPr>
        <w:t>空载转速</w:t>
      </w:r>
      <w:r>
        <w:rPr>
          <w:rFonts w:hint="eastAsia"/>
        </w:rPr>
        <w:t>/</w:t>
      </w:r>
      <w:r>
        <w:rPr>
          <w:rFonts w:hint="eastAsia"/>
        </w:rPr>
        <w:t>堵转扭矩）；②</w:t>
      </w:r>
      <w:r>
        <w:t xml:space="preserve"> </w:t>
      </w:r>
      <w:r>
        <w:rPr>
          <w:rFonts w:hint="eastAsia"/>
        </w:rPr>
        <w:t>编码器的每圈脉冲数和安装方式（轴装</w:t>
      </w:r>
      <w:r>
        <w:rPr>
          <w:rFonts w:hint="eastAsia"/>
        </w:rPr>
        <w:t>/</w:t>
      </w:r>
      <w:r>
        <w:rPr>
          <w:rFonts w:hint="eastAsia"/>
        </w:rPr>
        <w:t>轮装）；③</w:t>
      </w:r>
      <w:r>
        <w:t xml:space="preserve"> </w:t>
      </w:r>
      <w:r>
        <w:rPr>
          <w:rFonts w:hint="eastAsia"/>
        </w:rPr>
        <w:t>底板的实际尺寸和材质；④</w:t>
      </w:r>
      <w:r>
        <w:t xml:space="preserve"> </w:t>
      </w:r>
      <w:r>
        <w:rPr>
          <w:rFonts w:hint="eastAsia"/>
        </w:rPr>
        <w:t>电池的具体容量（</w:t>
      </w:r>
      <w:r>
        <w:rPr>
          <w:rFonts w:hint="eastAsia"/>
        </w:rPr>
        <w:t>mAh</w:t>
      </w:r>
      <w:r>
        <w:rPr>
          <w:rFonts w:hint="eastAsia"/>
        </w:rPr>
        <w:t>）和放电倍率。</w:t>
      </w:r>
    </w:p>
    <w:p w14:paraId="6753A699" w14:textId="77777777" w:rsidR="00286820" w:rsidRDefault="0069514E">
      <w:pPr>
        <w:pStyle w:val="Heading4"/>
      </w:pPr>
      <w:bookmarkStart w:id="9" w:name="引脚接线表"/>
      <w:bookmarkEnd w:id="8"/>
      <w:r>
        <w:rPr>
          <w:rFonts w:hint="eastAsia"/>
        </w:rPr>
        <w:t>引脚接线表</w:t>
      </w:r>
    </w:p>
    <w:p w14:paraId="0F2B17F9" w14:textId="77777777" w:rsidR="00286820" w:rsidRDefault="0069514E">
      <w:pPr>
        <w:pStyle w:val="FirstParagraph"/>
      </w:pPr>
      <w:r>
        <w:rPr>
          <w:rFonts w:hint="eastAsia"/>
        </w:rPr>
        <w:t>以下接线表基于最终稳定版本（</w:t>
      </w:r>
      <w:r>
        <w:rPr>
          <w:rFonts w:hint="eastAsia"/>
        </w:rPr>
        <w:t>v9.15</w:t>
      </w:r>
      <w:r>
        <w:rPr>
          <w:rFonts w:hint="eastAsia"/>
        </w:rPr>
        <w:t>），已验证可正常工作。如果你使用不同的电机驱动芯片（如</w:t>
      </w:r>
      <w:r>
        <w:rPr>
          <w:rFonts w:hint="eastAsia"/>
        </w:rPr>
        <w:t>L298N</w:t>
      </w:r>
      <w:r>
        <w:rPr>
          <w:rFonts w:hint="eastAsia"/>
        </w:rPr>
        <w:t>），请注意</w:t>
      </w:r>
      <w:r>
        <w:rPr>
          <w:rFonts w:hint="eastAsia"/>
        </w:rPr>
        <w:t>EN</w:t>
      </w:r>
      <w:r>
        <w:rPr>
          <w:rFonts w:hint="eastAsia"/>
        </w:rPr>
        <w:t>引脚的连接方式可能不同。</w:t>
      </w:r>
    </w:p>
    <w:tbl>
      <w:tblPr>
        <w:tblStyle w:val="Table"/>
        <w:tblW w:w="0" w:type="auto"/>
        <w:tblLook w:val="0020" w:firstRow="1" w:lastRow="0" w:firstColumn="0" w:lastColumn="0" w:noHBand="0" w:noVBand="0"/>
      </w:tblPr>
      <w:tblGrid>
        <w:gridCol w:w="1215"/>
        <w:gridCol w:w="1896"/>
        <w:gridCol w:w="2205"/>
        <w:gridCol w:w="1076"/>
        <w:gridCol w:w="2968"/>
      </w:tblGrid>
      <w:tr w:rsidR="00286820" w14:paraId="70BE617A"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03435D83" w14:textId="77777777" w:rsidR="00286820" w:rsidRDefault="0069514E">
            <w:pPr>
              <w:pStyle w:val="Compact"/>
            </w:pPr>
            <w:r>
              <w:rPr>
                <w:rFonts w:hint="eastAsia"/>
              </w:rPr>
              <w:t>功能</w:t>
            </w:r>
          </w:p>
        </w:tc>
        <w:tc>
          <w:tcPr>
            <w:tcW w:w="0" w:type="auto"/>
          </w:tcPr>
          <w:p w14:paraId="4A672AF4" w14:textId="77777777" w:rsidR="00286820" w:rsidRDefault="0069514E">
            <w:pPr>
              <w:pStyle w:val="Compact"/>
            </w:pPr>
            <w:r>
              <w:rPr>
                <w:rFonts w:hint="eastAsia"/>
              </w:rPr>
              <w:t>ESP32</w:t>
            </w:r>
            <w:r>
              <w:rPr>
                <w:rFonts w:hint="eastAsia"/>
              </w:rPr>
              <w:t>引脚</w:t>
            </w:r>
          </w:p>
        </w:tc>
        <w:tc>
          <w:tcPr>
            <w:tcW w:w="0" w:type="auto"/>
          </w:tcPr>
          <w:p w14:paraId="72E7AD9A" w14:textId="77777777" w:rsidR="00286820" w:rsidRDefault="0069514E">
            <w:pPr>
              <w:pStyle w:val="Compact"/>
            </w:pPr>
            <w:r>
              <w:rPr>
                <w:rFonts w:hint="eastAsia"/>
              </w:rPr>
              <w:t>连接到</w:t>
            </w:r>
          </w:p>
        </w:tc>
        <w:tc>
          <w:tcPr>
            <w:tcW w:w="0" w:type="auto"/>
          </w:tcPr>
          <w:p w14:paraId="3CFBF16B" w14:textId="77777777" w:rsidR="00286820" w:rsidRDefault="0069514E">
            <w:pPr>
              <w:pStyle w:val="Compact"/>
            </w:pPr>
            <w:r>
              <w:rPr>
                <w:rFonts w:hint="eastAsia"/>
              </w:rPr>
              <w:t>类型</w:t>
            </w:r>
          </w:p>
        </w:tc>
        <w:tc>
          <w:tcPr>
            <w:tcW w:w="0" w:type="auto"/>
          </w:tcPr>
          <w:p w14:paraId="2869751B" w14:textId="77777777" w:rsidR="00286820" w:rsidRDefault="0069514E">
            <w:pPr>
              <w:pStyle w:val="Compact"/>
            </w:pPr>
            <w:r>
              <w:rPr>
                <w:rFonts w:hint="eastAsia"/>
              </w:rPr>
              <w:t>注意事项</w:t>
            </w:r>
          </w:p>
        </w:tc>
      </w:tr>
      <w:tr w:rsidR="00286820" w14:paraId="5818FB2B" w14:textId="77777777">
        <w:tc>
          <w:tcPr>
            <w:tcW w:w="0" w:type="auto"/>
          </w:tcPr>
          <w:p w14:paraId="52AE68E6" w14:textId="77777777" w:rsidR="00286820" w:rsidRDefault="0069514E">
            <w:pPr>
              <w:pStyle w:val="Compact"/>
            </w:pPr>
            <w:r>
              <w:rPr>
                <w:rFonts w:hint="eastAsia"/>
              </w:rPr>
              <w:t>左红外</w:t>
            </w:r>
          </w:p>
        </w:tc>
        <w:tc>
          <w:tcPr>
            <w:tcW w:w="0" w:type="auto"/>
          </w:tcPr>
          <w:p w14:paraId="07FB28D5" w14:textId="77777777" w:rsidR="00286820" w:rsidRDefault="0069514E">
            <w:pPr>
              <w:pStyle w:val="Compact"/>
            </w:pPr>
            <w:r>
              <w:t>GPIO4 (ADC1_CH0)</w:t>
            </w:r>
          </w:p>
        </w:tc>
        <w:tc>
          <w:tcPr>
            <w:tcW w:w="0" w:type="auto"/>
          </w:tcPr>
          <w:p w14:paraId="495A2EB9" w14:textId="77777777" w:rsidR="00286820" w:rsidRDefault="0069514E">
            <w:pPr>
              <w:pStyle w:val="Compact"/>
            </w:pPr>
            <w:r>
              <w:rPr>
                <w:rFonts w:hint="eastAsia"/>
              </w:rPr>
              <w:t>TCRT5000</w:t>
            </w:r>
            <w:r>
              <w:rPr>
                <w:rFonts w:hint="eastAsia"/>
              </w:rPr>
              <w:t>模块模拟输出</w:t>
            </w:r>
          </w:p>
        </w:tc>
        <w:tc>
          <w:tcPr>
            <w:tcW w:w="0" w:type="auto"/>
          </w:tcPr>
          <w:p w14:paraId="23BF43A7" w14:textId="77777777" w:rsidR="00286820" w:rsidRDefault="0069514E">
            <w:pPr>
              <w:pStyle w:val="Compact"/>
            </w:pPr>
            <w:r>
              <w:rPr>
                <w:rFonts w:hint="eastAsia"/>
              </w:rPr>
              <w:t>模拟输入</w:t>
            </w:r>
          </w:p>
        </w:tc>
        <w:tc>
          <w:tcPr>
            <w:tcW w:w="0" w:type="auto"/>
          </w:tcPr>
          <w:p w14:paraId="7B932C57" w14:textId="77777777" w:rsidR="00286820" w:rsidRDefault="0069514E">
            <w:pPr>
              <w:pStyle w:val="Compact"/>
            </w:pPr>
            <w:r>
              <w:rPr>
                <w:rFonts w:hint="eastAsia"/>
              </w:rPr>
              <w:t>使用</w:t>
            </w:r>
            <w:r>
              <w:rPr>
                <w:rFonts w:hint="eastAsia"/>
              </w:rPr>
              <w:t>ADC1</w:t>
            </w:r>
            <w:r>
              <w:rPr>
                <w:rFonts w:hint="eastAsia"/>
              </w:rPr>
              <w:t>通道，不受</w:t>
            </w:r>
            <w:r>
              <w:rPr>
                <w:rFonts w:hint="eastAsia"/>
              </w:rPr>
              <w:t>WiFi</w:t>
            </w:r>
            <w:r>
              <w:rPr>
                <w:rFonts w:hint="eastAsia"/>
              </w:rPr>
              <w:t>干扰</w:t>
            </w:r>
          </w:p>
        </w:tc>
      </w:tr>
      <w:tr w:rsidR="00286820" w14:paraId="166B7683" w14:textId="77777777">
        <w:tc>
          <w:tcPr>
            <w:tcW w:w="0" w:type="auto"/>
          </w:tcPr>
          <w:p w14:paraId="51687A4F" w14:textId="77777777" w:rsidR="00286820" w:rsidRDefault="0069514E">
            <w:pPr>
              <w:pStyle w:val="Compact"/>
            </w:pPr>
            <w:r>
              <w:rPr>
                <w:rFonts w:hint="eastAsia"/>
              </w:rPr>
              <w:t>右红外</w:t>
            </w:r>
          </w:p>
        </w:tc>
        <w:tc>
          <w:tcPr>
            <w:tcW w:w="0" w:type="auto"/>
          </w:tcPr>
          <w:p w14:paraId="302912CD" w14:textId="77777777" w:rsidR="00286820" w:rsidRDefault="0069514E">
            <w:pPr>
              <w:pStyle w:val="Compact"/>
            </w:pPr>
            <w:r>
              <w:t>GPIO5 (ADC1_CH1)</w:t>
            </w:r>
          </w:p>
        </w:tc>
        <w:tc>
          <w:tcPr>
            <w:tcW w:w="0" w:type="auto"/>
          </w:tcPr>
          <w:p w14:paraId="32C2FDBE" w14:textId="77777777" w:rsidR="00286820" w:rsidRDefault="0069514E">
            <w:pPr>
              <w:pStyle w:val="Compact"/>
            </w:pPr>
            <w:r>
              <w:rPr>
                <w:rFonts w:hint="eastAsia"/>
              </w:rPr>
              <w:t>TCRT5000</w:t>
            </w:r>
            <w:r>
              <w:rPr>
                <w:rFonts w:hint="eastAsia"/>
              </w:rPr>
              <w:t>模块模拟输出</w:t>
            </w:r>
          </w:p>
        </w:tc>
        <w:tc>
          <w:tcPr>
            <w:tcW w:w="0" w:type="auto"/>
          </w:tcPr>
          <w:p w14:paraId="7D8D2F7F" w14:textId="77777777" w:rsidR="00286820" w:rsidRDefault="0069514E">
            <w:pPr>
              <w:pStyle w:val="Compact"/>
            </w:pPr>
            <w:r>
              <w:rPr>
                <w:rFonts w:hint="eastAsia"/>
              </w:rPr>
              <w:t>模拟输入</w:t>
            </w:r>
          </w:p>
        </w:tc>
        <w:tc>
          <w:tcPr>
            <w:tcW w:w="0" w:type="auto"/>
          </w:tcPr>
          <w:p w14:paraId="2C64144C" w14:textId="77777777" w:rsidR="00286820" w:rsidRDefault="0069514E">
            <w:pPr>
              <w:pStyle w:val="Compact"/>
            </w:pPr>
            <w:r>
              <w:rPr>
                <w:rFonts w:hint="eastAsia"/>
              </w:rPr>
              <w:t>同上</w:t>
            </w:r>
          </w:p>
        </w:tc>
      </w:tr>
      <w:tr w:rsidR="00286820" w14:paraId="686C65CB" w14:textId="77777777">
        <w:tc>
          <w:tcPr>
            <w:tcW w:w="0" w:type="auto"/>
          </w:tcPr>
          <w:p w14:paraId="33AE3D55" w14:textId="77777777" w:rsidR="00286820" w:rsidRDefault="0069514E">
            <w:pPr>
              <w:pStyle w:val="Compact"/>
            </w:pPr>
            <w:r>
              <w:rPr>
                <w:rFonts w:hint="eastAsia"/>
              </w:rPr>
              <w:t>噪声源</w:t>
            </w:r>
          </w:p>
        </w:tc>
        <w:tc>
          <w:tcPr>
            <w:tcW w:w="0" w:type="auto"/>
          </w:tcPr>
          <w:p w14:paraId="3E73B321" w14:textId="77777777" w:rsidR="00286820" w:rsidRDefault="0069514E">
            <w:pPr>
              <w:pStyle w:val="Compact"/>
            </w:pPr>
            <w:r>
              <w:t>GPIO1 (ADC1_CH0)</w:t>
            </w:r>
          </w:p>
        </w:tc>
        <w:tc>
          <w:tcPr>
            <w:tcW w:w="0" w:type="auto"/>
          </w:tcPr>
          <w:p w14:paraId="77ABDD3D" w14:textId="77777777" w:rsidR="00286820" w:rsidRDefault="0069514E">
            <w:pPr>
              <w:pStyle w:val="Compact"/>
            </w:pPr>
            <w:r>
              <w:rPr>
                <w:rFonts w:hint="eastAsia"/>
                <w:b/>
                <w:bCs/>
              </w:rPr>
              <w:t>悬空！不接任何东西</w:t>
            </w:r>
          </w:p>
        </w:tc>
        <w:tc>
          <w:tcPr>
            <w:tcW w:w="0" w:type="auto"/>
          </w:tcPr>
          <w:p w14:paraId="17536EB7" w14:textId="77777777" w:rsidR="00286820" w:rsidRDefault="0069514E">
            <w:pPr>
              <w:pStyle w:val="Compact"/>
            </w:pPr>
            <w:r>
              <w:rPr>
                <w:rFonts w:hint="eastAsia"/>
              </w:rPr>
              <w:t>浮空</w:t>
            </w:r>
            <w:r>
              <w:rPr>
                <w:rFonts w:hint="eastAsia"/>
              </w:rPr>
              <w:t>ADC</w:t>
            </w:r>
          </w:p>
        </w:tc>
        <w:tc>
          <w:tcPr>
            <w:tcW w:w="0" w:type="auto"/>
          </w:tcPr>
          <w:p w14:paraId="76CB1833" w14:textId="77777777" w:rsidR="00286820" w:rsidRDefault="0069514E">
            <w:pPr>
              <w:pStyle w:val="Compact"/>
            </w:pPr>
            <w:r>
              <w:rPr>
                <w:rFonts w:hint="eastAsia"/>
              </w:rPr>
              <w:t>必须避开</w:t>
            </w:r>
            <w:r>
              <w:rPr>
                <w:rFonts w:hint="eastAsia"/>
              </w:rPr>
              <w:t>Flash/PSRAM</w:t>
            </w:r>
            <w:r>
              <w:rPr>
                <w:rFonts w:hint="eastAsia"/>
              </w:rPr>
              <w:t>复用的</w:t>
            </w:r>
            <w:r>
              <w:rPr>
                <w:rFonts w:hint="eastAsia"/>
              </w:rPr>
              <w:t>GPIO</w:t>
            </w:r>
          </w:p>
        </w:tc>
      </w:tr>
      <w:tr w:rsidR="00286820" w14:paraId="47B5D932" w14:textId="77777777">
        <w:tc>
          <w:tcPr>
            <w:tcW w:w="0" w:type="auto"/>
          </w:tcPr>
          <w:p w14:paraId="218A13F6" w14:textId="77777777" w:rsidR="00286820" w:rsidRDefault="0069514E">
            <w:pPr>
              <w:pStyle w:val="Compact"/>
            </w:pPr>
            <w:r>
              <w:rPr>
                <w:rFonts w:hint="eastAsia"/>
              </w:rPr>
              <w:t>障碍物中断</w:t>
            </w:r>
          </w:p>
        </w:tc>
        <w:tc>
          <w:tcPr>
            <w:tcW w:w="0" w:type="auto"/>
          </w:tcPr>
          <w:p w14:paraId="492C7778" w14:textId="77777777" w:rsidR="00286820" w:rsidRDefault="0069514E">
            <w:pPr>
              <w:pStyle w:val="Compact"/>
            </w:pPr>
            <w:r>
              <w:t>GPIO39</w:t>
            </w:r>
          </w:p>
        </w:tc>
        <w:tc>
          <w:tcPr>
            <w:tcW w:w="0" w:type="auto"/>
          </w:tcPr>
          <w:p w14:paraId="49F00BC9" w14:textId="77777777" w:rsidR="00286820" w:rsidRDefault="0069514E">
            <w:pPr>
              <w:pStyle w:val="Compact"/>
            </w:pPr>
            <w:r>
              <w:rPr>
                <w:rFonts w:hint="eastAsia"/>
              </w:rPr>
              <w:t>数字障碍物传感器（可选）</w:t>
            </w:r>
          </w:p>
        </w:tc>
        <w:tc>
          <w:tcPr>
            <w:tcW w:w="0" w:type="auto"/>
          </w:tcPr>
          <w:p w14:paraId="19010C04" w14:textId="77777777" w:rsidR="00286820" w:rsidRDefault="0069514E">
            <w:pPr>
              <w:pStyle w:val="Compact"/>
            </w:pPr>
            <w:r>
              <w:rPr>
                <w:rFonts w:hint="eastAsia"/>
              </w:rPr>
              <w:t>仅输入</w:t>
            </w:r>
          </w:p>
        </w:tc>
        <w:tc>
          <w:tcPr>
            <w:tcW w:w="0" w:type="auto"/>
          </w:tcPr>
          <w:p w14:paraId="5836C1CE" w14:textId="77777777" w:rsidR="00286820" w:rsidRDefault="0069514E">
            <w:pPr>
              <w:pStyle w:val="Compact"/>
            </w:pPr>
            <w:r>
              <w:rPr>
                <w:rFonts w:hint="eastAsia"/>
              </w:rPr>
              <w:t>仅支持输入，无内部上拉</w:t>
            </w:r>
          </w:p>
        </w:tc>
      </w:tr>
      <w:tr w:rsidR="00286820" w14:paraId="5028274A" w14:textId="77777777">
        <w:tc>
          <w:tcPr>
            <w:tcW w:w="0" w:type="auto"/>
          </w:tcPr>
          <w:p w14:paraId="265A3971" w14:textId="77777777" w:rsidR="00286820" w:rsidRDefault="0069514E">
            <w:pPr>
              <w:pStyle w:val="Compact"/>
            </w:pPr>
            <w:r>
              <w:rPr>
                <w:rFonts w:hint="eastAsia"/>
              </w:rPr>
              <w:t>状态</w:t>
            </w:r>
            <w:r>
              <w:rPr>
                <w:rFonts w:hint="eastAsia"/>
              </w:rPr>
              <w:t>LED</w:t>
            </w:r>
          </w:p>
        </w:tc>
        <w:tc>
          <w:tcPr>
            <w:tcW w:w="0" w:type="auto"/>
          </w:tcPr>
          <w:p w14:paraId="6E5A7B91" w14:textId="77777777" w:rsidR="00286820" w:rsidRDefault="0069514E">
            <w:pPr>
              <w:pStyle w:val="Compact"/>
            </w:pPr>
            <w:r>
              <w:t>GPIO14</w:t>
            </w:r>
          </w:p>
        </w:tc>
        <w:tc>
          <w:tcPr>
            <w:tcW w:w="0" w:type="auto"/>
          </w:tcPr>
          <w:p w14:paraId="20434983" w14:textId="77777777" w:rsidR="00286820" w:rsidRDefault="0069514E">
            <w:pPr>
              <w:pStyle w:val="Compact"/>
            </w:pPr>
            <w:r>
              <w:t xml:space="preserve">LED + </w:t>
            </w:r>
            <w:r>
              <w:rPr>
                <w:rFonts w:hint="eastAsia"/>
              </w:rPr>
              <w:t>220</w:t>
            </w:r>
            <w:r>
              <w:rPr>
                <w:rFonts w:hint="eastAsia"/>
              </w:rPr>
              <w:t>Ω限流电阻</w:t>
            </w:r>
            <w:r>
              <w:t xml:space="preserve"> → GND</w:t>
            </w:r>
          </w:p>
        </w:tc>
        <w:tc>
          <w:tcPr>
            <w:tcW w:w="0" w:type="auto"/>
          </w:tcPr>
          <w:p w14:paraId="5067E65A" w14:textId="77777777" w:rsidR="00286820" w:rsidRDefault="0069514E">
            <w:pPr>
              <w:pStyle w:val="Compact"/>
            </w:pPr>
            <w:r>
              <w:rPr>
                <w:rFonts w:hint="eastAsia"/>
              </w:rPr>
              <w:t>数字输出</w:t>
            </w:r>
          </w:p>
        </w:tc>
        <w:tc>
          <w:tcPr>
            <w:tcW w:w="0" w:type="auto"/>
          </w:tcPr>
          <w:p w14:paraId="3CFCFAA4" w14:textId="77777777" w:rsidR="00286820" w:rsidRDefault="00286820">
            <w:pPr>
              <w:pStyle w:val="Compact"/>
            </w:pPr>
          </w:p>
        </w:tc>
      </w:tr>
      <w:tr w:rsidR="00286820" w14:paraId="19C857D5" w14:textId="77777777">
        <w:tc>
          <w:tcPr>
            <w:tcW w:w="0" w:type="auto"/>
          </w:tcPr>
          <w:p w14:paraId="2F782730" w14:textId="77777777" w:rsidR="00286820" w:rsidRDefault="0069514E">
            <w:pPr>
              <w:pStyle w:val="Compact"/>
            </w:pPr>
            <w:r>
              <w:rPr>
                <w:rFonts w:hint="eastAsia"/>
              </w:rPr>
              <w:t>左电机</w:t>
            </w:r>
            <w:r>
              <w:rPr>
                <w:rFonts w:hint="eastAsia"/>
              </w:rPr>
              <w:t>PWM</w:t>
            </w:r>
          </w:p>
        </w:tc>
        <w:tc>
          <w:tcPr>
            <w:tcW w:w="0" w:type="auto"/>
          </w:tcPr>
          <w:p w14:paraId="2F842618" w14:textId="77777777" w:rsidR="00286820" w:rsidRDefault="0069514E">
            <w:pPr>
              <w:pStyle w:val="Compact"/>
            </w:pPr>
            <w:r>
              <w:t>GPIO9</w:t>
            </w:r>
          </w:p>
        </w:tc>
        <w:tc>
          <w:tcPr>
            <w:tcW w:w="0" w:type="auto"/>
          </w:tcPr>
          <w:p w14:paraId="7BB62F65" w14:textId="77777777" w:rsidR="00286820" w:rsidRDefault="0069514E">
            <w:pPr>
              <w:pStyle w:val="Compact"/>
            </w:pPr>
            <w:r>
              <w:rPr>
                <w:rFonts w:hint="eastAsia"/>
              </w:rPr>
              <w:t>电机驱动</w:t>
            </w:r>
            <w:r>
              <w:t xml:space="preserve"> IN1/PWM</w:t>
            </w:r>
          </w:p>
        </w:tc>
        <w:tc>
          <w:tcPr>
            <w:tcW w:w="0" w:type="auto"/>
          </w:tcPr>
          <w:p w14:paraId="17453D3D" w14:textId="77777777" w:rsidR="00286820" w:rsidRDefault="0069514E">
            <w:pPr>
              <w:pStyle w:val="Compact"/>
            </w:pPr>
            <w:r>
              <w:rPr>
                <w:rFonts w:hint="eastAsia"/>
              </w:rPr>
              <w:t>LEDC</w:t>
            </w:r>
            <w:r>
              <w:rPr>
                <w:rFonts w:hint="eastAsia"/>
              </w:rPr>
              <w:t>输出</w:t>
            </w:r>
          </w:p>
        </w:tc>
        <w:tc>
          <w:tcPr>
            <w:tcW w:w="0" w:type="auto"/>
          </w:tcPr>
          <w:p w14:paraId="564B1743" w14:textId="77777777" w:rsidR="00286820" w:rsidRDefault="0069514E">
            <w:pPr>
              <w:pStyle w:val="Compact"/>
            </w:pPr>
            <w:r>
              <w:t>5kHz, 8-bit (0-255)</w:t>
            </w:r>
          </w:p>
        </w:tc>
      </w:tr>
      <w:tr w:rsidR="00286820" w14:paraId="0C47868F" w14:textId="77777777">
        <w:tc>
          <w:tcPr>
            <w:tcW w:w="0" w:type="auto"/>
          </w:tcPr>
          <w:p w14:paraId="35DE4ED6" w14:textId="77777777" w:rsidR="00286820" w:rsidRDefault="0069514E">
            <w:pPr>
              <w:pStyle w:val="Compact"/>
            </w:pPr>
            <w:r>
              <w:rPr>
                <w:rFonts w:hint="eastAsia"/>
              </w:rPr>
              <w:lastRenderedPageBreak/>
              <w:t>左电机</w:t>
            </w:r>
            <w:r>
              <w:rPr>
                <w:rFonts w:hint="eastAsia"/>
              </w:rPr>
              <w:t>DIR</w:t>
            </w:r>
          </w:p>
        </w:tc>
        <w:tc>
          <w:tcPr>
            <w:tcW w:w="0" w:type="auto"/>
          </w:tcPr>
          <w:p w14:paraId="2C833405" w14:textId="77777777" w:rsidR="00286820" w:rsidRDefault="0069514E">
            <w:pPr>
              <w:pStyle w:val="Compact"/>
            </w:pPr>
            <w:r>
              <w:t>GPIO46</w:t>
            </w:r>
          </w:p>
        </w:tc>
        <w:tc>
          <w:tcPr>
            <w:tcW w:w="0" w:type="auto"/>
          </w:tcPr>
          <w:p w14:paraId="406F7A36" w14:textId="77777777" w:rsidR="00286820" w:rsidRDefault="0069514E">
            <w:pPr>
              <w:pStyle w:val="Compact"/>
            </w:pPr>
            <w:r>
              <w:rPr>
                <w:rFonts w:hint="eastAsia"/>
              </w:rPr>
              <w:t>电机驱动</w:t>
            </w:r>
            <w:r>
              <w:t xml:space="preserve"> IN2/DIR</w:t>
            </w:r>
          </w:p>
        </w:tc>
        <w:tc>
          <w:tcPr>
            <w:tcW w:w="0" w:type="auto"/>
          </w:tcPr>
          <w:p w14:paraId="0FB02DA8" w14:textId="77777777" w:rsidR="00286820" w:rsidRDefault="0069514E">
            <w:pPr>
              <w:pStyle w:val="Compact"/>
            </w:pPr>
            <w:r>
              <w:rPr>
                <w:rFonts w:hint="eastAsia"/>
              </w:rPr>
              <w:t>数字输出</w:t>
            </w:r>
          </w:p>
        </w:tc>
        <w:tc>
          <w:tcPr>
            <w:tcW w:w="0" w:type="auto"/>
          </w:tcPr>
          <w:p w14:paraId="74D436CF" w14:textId="77777777" w:rsidR="00286820" w:rsidRDefault="0069514E">
            <w:pPr>
              <w:pStyle w:val="Compact"/>
            </w:pPr>
            <w:r>
              <w:rPr>
                <w:rFonts w:hint="eastAsia"/>
              </w:rPr>
              <w:t>前进</w:t>
            </w:r>
            <w:r>
              <w:rPr>
                <w:rFonts w:hint="eastAsia"/>
              </w:rPr>
              <w:t>=HIGH,</w:t>
            </w:r>
            <w:r>
              <w:t xml:space="preserve"> </w:t>
            </w:r>
            <w:r>
              <w:rPr>
                <w:rFonts w:hint="eastAsia"/>
              </w:rPr>
              <w:t>后退</w:t>
            </w:r>
            <w:r>
              <w:rPr>
                <w:rFonts w:hint="eastAsia"/>
              </w:rPr>
              <w:t>=LOW</w:t>
            </w:r>
          </w:p>
        </w:tc>
      </w:tr>
      <w:tr w:rsidR="00286820" w14:paraId="70F98169" w14:textId="77777777">
        <w:tc>
          <w:tcPr>
            <w:tcW w:w="0" w:type="auto"/>
          </w:tcPr>
          <w:p w14:paraId="2F01CA08" w14:textId="77777777" w:rsidR="00286820" w:rsidRDefault="0069514E">
            <w:pPr>
              <w:pStyle w:val="Compact"/>
            </w:pPr>
            <w:r>
              <w:rPr>
                <w:rFonts w:hint="eastAsia"/>
              </w:rPr>
              <w:t>右电机</w:t>
            </w:r>
            <w:r>
              <w:rPr>
                <w:rFonts w:hint="eastAsia"/>
              </w:rPr>
              <w:t>PWM</w:t>
            </w:r>
          </w:p>
        </w:tc>
        <w:tc>
          <w:tcPr>
            <w:tcW w:w="0" w:type="auto"/>
          </w:tcPr>
          <w:p w14:paraId="72B06394" w14:textId="77777777" w:rsidR="00286820" w:rsidRDefault="0069514E">
            <w:pPr>
              <w:pStyle w:val="Compact"/>
            </w:pPr>
            <w:r>
              <w:t>GPIO16</w:t>
            </w:r>
          </w:p>
        </w:tc>
        <w:tc>
          <w:tcPr>
            <w:tcW w:w="0" w:type="auto"/>
          </w:tcPr>
          <w:p w14:paraId="73E91A53" w14:textId="77777777" w:rsidR="00286820" w:rsidRDefault="0069514E">
            <w:pPr>
              <w:pStyle w:val="Compact"/>
            </w:pPr>
            <w:r>
              <w:rPr>
                <w:rFonts w:hint="eastAsia"/>
              </w:rPr>
              <w:t>电机驱动</w:t>
            </w:r>
            <w:r>
              <w:t xml:space="preserve"> IN3/PWM</w:t>
            </w:r>
          </w:p>
        </w:tc>
        <w:tc>
          <w:tcPr>
            <w:tcW w:w="0" w:type="auto"/>
          </w:tcPr>
          <w:p w14:paraId="50A3E234" w14:textId="77777777" w:rsidR="00286820" w:rsidRDefault="0069514E">
            <w:pPr>
              <w:pStyle w:val="Compact"/>
            </w:pPr>
            <w:r>
              <w:rPr>
                <w:rFonts w:hint="eastAsia"/>
              </w:rPr>
              <w:t>LEDC</w:t>
            </w:r>
            <w:r>
              <w:rPr>
                <w:rFonts w:hint="eastAsia"/>
              </w:rPr>
              <w:t>输出</w:t>
            </w:r>
          </w:p>
        </w:tc>
        <w:tc>
          <w:tcPr>
            <w:tcW w:w="0" w:type="auto"/>
          </w:tcPr>
          <w:p w14:paraId="3A29CF11" w14:textId="77777777" w:rsidR="00286820" w:rsidRDefault="0069514E">
            <w:pPr>
              <w:pStyle w:val="Compact"/>
            </w:pPr>
            <w:r>
              <w:t>5kHz, 8-bit</w:t>
            </w:r>
          </w:p>
        </w:tc>
      </w:tr>
      <w:tr w:rsidR="00286820" w14:paraId="43B2A05A" w14:textId="77777777">
        <w:tc>
          <w:tcPr>
            <w:tcW w:w="0" w:type="auto"/>
          </w:tcPr>
          <w:p w14:paraId="2EE688DD" w14:textId="77777777" w:rsidR="00286820" w:rsidRDefault="0069514E">
            <w:pPr>
              <w:pStyle w:val="Compact"/>
            </w:pPr>
            <w:r>
              <w:rPr>
                <w:rFonts w:hint="eastAsia"/>
              </w:rPr>
              <w:t>右电机</w:t>
            </w:r>
            <w:r>
              <w:rPr>
                <w:rFonts w:hint="eastAsia"/>
              </w:rPr>
              <w:t>DIR</w:t>
            </w:r>
          </w:p>
        </w:tc>
        <w:tc>
          <w:tcPr>
            <w:tcW w:w="0" w:type="auto"/>
          </w:tcPr>
          <w:p w14:paraId="5D1D5987" w14:textId="77777777" w:rsidR="00286820" w:rsidRDefault="0069514E">
            <w:pPr>
              <w:pStyle w:val="Compact"/>
            </w:pPr>
            <w:r>
              <w:t>GPIO15</w:t>
            </w:r>
          </w:p>
        </w:tc>
        <w:tc>
          <w:tcPr>
            <w:tcW w:w="0" w:type="auto"/>
          </w:tcPr>
          <w:p w14:paraId="4A0088AD" w14:textId="77777777" w:rsidR="00286820" w:rsidRDefault="0069514E">
            <w:pPr>
              <w:pStyle w:val="Compact"/>
            </w:pPr>
            <w:r>
              <w:rPr>
                <w:rFonts w:hint="eastAsia"/>
              </w:rPr>
              <w:t>电机驱动</w:t>
            </w:r>
            <w:r>
              <w:t xml:space="preserve"> IN4/DIR</w:t>
            </w:r>
          </w:p>
        </w:tc>
        <w:tc>
          <w:tcPr>
            <w:tcW w:w="0" w:type="auto"/>
          </w:tcPr>
          <w:p w14:paraId="11883FA0" w14:textId="77777777" w:rsidR="00286820" w:rsidRDefault="0069514E">
            <w:pPr>
              <w:pStyle w:val="Compact"/>
            </w:pPr>
            <w:r>
              <w:rPr>
                <w:rFonts w:hint="eastAsia"/>
              </w:rPr>
              <w:t>数字输出</w:t>
            </w:r>
          </w:p>
        </w:tc>
        <w:tc>
          <w:tcPr>
            <w:tcW w:w="0" w:type="auto"/>
          </w:tcPr>
          <w:p w14:paraId="32FD8A62" w14:textId="77777777" w:rsidR="00286820" w:rsidRDefault="0069514E">
            <w:pPr>
              <w:pStyle w:val="Compact"/>
            </w:pPr>
            <w:r>
              <w:rPr>
                <w:rFonts w:hint="eastAsia"/>
              </w:rPr>
              <w:t>前进</w:t>
            </w:r>
            <w:r>
              <w:rPr>
                <w:rFonts w:hint="eastAsia"/>
              </w:rPr>
              <w:t>=LOW,</w:t>
            </w:r>
            <w:r>
              <w:t xml:space="preserve"> </w:t>
            </w:r>
            <w:r>
              <w:rPr>
                <w:rFonts w:hint="eastAsia"/>
              </w:rPr>
              <w:t>后退</w:t>
            </w:r>
            <w:r>
              <w:rPr>
                <w:rFonts w:hint="eastAsia"/>
              </w:rPr>
              <w:t>=HIGH</w:t>
            </w:r>
            <w:r>
              <w:rPr>
                <w:rFonts w:hint="eastAsia"/>
              </w:rPr>
              <w:t>（极性反转！）</w:t>
            </w:r>
          </w:p>
        </w:tc>
      </w:tr>
      <w:tr w:rsidR="00286820" w14:paraId="694A5F4A" w14:textId="77777777">
        <w:tc>
          <w:tcPr>
            <w:tcW w:w="0" w:type="auto"/>
          </w:tcPr>
          <w:p w14:paraId="36BE72DD" w14:textId="77777777" w:rsidR="00286820" w:rsidRDefault="0069514E">
            <w:pPr>
              <w:pStyle w:val="Compact"/>
            </w:pPr>
            <w:r>
              <w:t>L298N ENA</w:t>
            </w:r>
          </w:p>
        </w:tc>
        <w:tc>
          <w:tcPr>
            <w:tcW w:w="0" w:type="auto"/>
          </w:tcPr>
          <w:p w14:paraId="43495DC7" w14:textId="77777777" w:rsidR="00286820" w:rsidRDefault="0069514E">
            <w:pPr>
              <w:pStyle w:val="Compact"/>
            </w:pPr>
            <w:r>
              <w:t>GPIO21</w:t>
            </w:r>
          </w:p>
        </w:tc>
        <w:tc>
          <w:tcPr>
            <w:tcW w:w="0" w:type="auto"/>
          </w:tcPr>
          <w:p w14:paraId="709F7ECC" w14:textId="77777777" w:rsidR="00286820" w:rsidRDefault="0069514E">
            <w:pPr>
              <w:pStyle w:val="Compact"/>
            </w:pPr>
            <w:r>
              <w:t xml:space="preserve">L298N </w:t>
            </w:r>
            <w:r>
              <w:rPr>
                <w:rFonts w:hint="eastAsia"/>
              </w:rPr>
              <w:t>ENA</w:t>
            </w:r>
            <w:r>
              <w:rPr>
                <w:rFonts w:hint="eastAsia"/>
              </w:rPr>
              <w:t>（若用</w:t>
            </w:r>
            <w:r>
              <w:rPr>
                <w:rFonts w:hint="eastAsia"/>
              </w:rPr>
              <w:t>L298N</w:t>
            </w:r>
            <w:r>
              <w:rPr>
                <w:rFonts w:hint="eastAsia"/>
              </w:rPr>
              <w:t>）</w:t>
            </w:r>
          </w:p>
        </w:tc>
        <w:tc>
          <w:tcPr>
            <w:tcW w:w="0" w:type="auto"/>
          </w:tcPr>
          <w:p w14:paraId="31D03A57" w14:textId="77777777" w:rsidR="00286820" w:rsidRDefault="0069514E">
            <w:pPr>
              <w:pStyle w:val="Compact"/>
            </w:pPr>
            <w:r>
              <w:t>PWM</w:t>
            </w:r>
          </w:p>
        </w:tc>
        <w:tc>
          <w:tcPr>
            <w:tcW w:w="0" w:type="auto"/>
          </w:tcPr>
          <w:p w14:paraId="1C5AFA8B" w14:textId="77777777" w:rsidR="00286820" w:rsidRDefault="0069514E">
            <w:pPr>
              <w:pStyle w:val="Compact"/>
            </w:pPr>
            <w:r>
              <w:rPr>
                <w:rFonts w:hint="eastAsia"/>
              </w:rPr>
              <w:t>TB6612</w:t>
            </w:r>
            <w:r>
              <w:rPr>
                <w:rFonts w:hint="eastAsia"/>
              </w:rPr>
              <w:t>可直接拉高或跳过</w:t>
            </w:r>
          </w:p>
        </w:tc>
      </w:tr>
      <w:tr w:rsidR="00286820" w14:paraId="1894D66C" w14:textId="77777777">
        <w:tc>
          <w:tcPr>
            <w:tcW w:w="0" w:type="auto"/>
          </w:tcPr>
          <w:p w14:paraId="65368DF2" w14:textId="77777777" w:rsidR="00286820" w:rsidRDefault="0069514E">
            <w:pPr>
              <w:pStyle w:val="Compact"/>
            </w:pPr>
            <w:r>
              <w:t>L298N ENB</w:t>
            </w:r>
          </w:p>
        </w:tc>
        <w:tc>
          <w:tcPr>
            <w:tcW w:w="0" w:type="auto"/>
          </w:tcPr>
          <w:p w14:paraId="78F0649D" w14:textId="77777777" w:rsidR="00286820" w:rsidRDefault="0069514E">
            <w:pPr>
              <w:pStyle w:val="Compact"/>
            </w:pPr>
            <w:r>
              <w:t>GPIO22</w:t>
            </w:r>
          </w:p>
        </w:tc>
        <w:tc>
          <w:tcPr>
            <w:tcW w:w="0" w:type="auto"/>
          </w:tcPr>
          <w:p w14:paraId="3950C3DC" w14:textId="77777777" w:rsidR="00286820" w:rsidRDefault="0069514E">
            <w:pPr>
              <w:pStyle w:val="Compact"/>
            </w:pPr>
            <w:r>
              <w:t xml:space="preserve">L298N </w:t>
            </w:r>
            <w:r>
              <w:rPr>
                <w:rFonts w:hint="eastAsia"/>
              </w:rPr>
              <w:t>ENB</w:t>
            </w:r>
            <w:r>
              <w:rPr>
                <w:rFonts w:hint="eastAsia"/>
              </w:rPr>
              <w:t>（若用</w:t>
            </w:r>
            <w:r>
              <w:rPr>
                <w:rFonts w:hint="eastAsia"/>
              </w:rPr>
              <w:t>L298N</w:t>
            </w:r>
            <w:r>
              <w:rPr>
                <w:rFonts w:hint="eastAsia"/>
              </w:rPr>
              <w:t>）</w:t>
            </w:r>
          </w:p>
        </w:tc>
        <w:tc>
          <w:tcPr>
            <w:tcW w:w="0" w:type="auto"/>
          </w:tcPr>
          <w:p w14:paraId="6A76AD41" w14:textId="77777777" w:rsidR="00286820" w:rsidRDefault="0069514E">
            <w:pPr>
              <w:pStyle w:val="Compact"/>
            </w:pPr>
            <w:r>
              <w:t>PWM</w:t>
            </w:r>
          </w:p>
        </w:tc>
        <w:tc>
          <w:tcPr>
            <w:tcW w:w="0" w:type="auto"/>
          </w:tcPr>
          <w:p w14:paraId="65E18AC0" w14:textId="77777777" w:rsidR="00286820" w:rsidRDefault="00286820">
            <w:pPr>
              <w:pStyle w:val="Compact"/>
            </w:pPr>
          </w:p>
        </w:tc>
      </w:tr>
      <w:tr w:rsidR="00286820" w14:paraId="7FA04AED" w14:textId="77777777">
        <w:tc>
          <w:tcPr>
            <w:tcW w:w="0" w:type="auto"/>
          </w:tcPr>
          <w:p w14:paraId="20F2AB94" w14:textId="77777777" w:rsidR="00286820" w:rsidRDefault="0069514E">
            <w:pPr>
              <w:pStyle w:val="Compact"/>
            </w:pPr>
            <w:r>
              <w:rPr>
                <w:rFonts w:hint="eastAsia"/>
              </w:rPr>
              <w:t>左编码</w:t>
            </w:r>
            <w:r>
              <w:rPr>
                <w:rFonts w:hint="eastAsia"/>
              </w:rPr>
              <w:t>A</w:t>
            </w:r>
            <w:r>
              <w:rPr>
                <w:rFonts w:hint="eastAsia"/>
              </w:rPr>
              <w:t>相</w:t>
            </w:r>
          </w:p>
        </w:tc>
        <w:tc>
          <w:tcPr>
            <w:tcW w:w="0" w:type="auto"/>
          </w:tcPr>
          <w:p w14:paraId="18AD050A" w14:textId="77777777" w:rsidR="00286820" w:rsidRDefault="0069514E">
            <w:pPr>
              <w:pStyle w:val="Compact"/>
            </w:pPr>
            <w:r>
              <w:t>GPIO18</w:t>
            </w:r>
          </w:p>
        </w:tc>
        <w:tc>
          <w:tcPr>
            <w:tcW w:w="0" w:type="auto"/>
          </w:tcPr>
          <w:p w14:paraId="40A713EB" w14:textId="77777777" w:rsidR="00286820" w:rsidRDefault="0069514E">
            <w:pPr>
              <w:pStyle w:val="Compact"/>
            </w:pPr>
            <w:r>
              <w:rPr>
                <w:rFonts w:hint="eastAsia"/>
              </w:rPr>
              <w:t>左轮编码器</w:t>
            </w:r>
            <w:r>
              <w:rPr>
                <w:rFonts w:hint="eastAsia"/>
              </w:rPr>
              <w:t>A</w:t>
            </w:r>
            <w:r>
              <w:rPr>
                <w:rFonts w:hint="eastAsia"/>
              </w:rPr>
              <w:t>相</w:t>
            </w:r>
          </w:p>
        </w:tc>
        <w:tc>
          <w:tcPr>
            <w:tcW w:w="0" w:type="auto"/>
          </w:tcPr>
          <w:p w14:paraId="64B3FC8E" w14:textId="77777777" w:rsidR="00286820" w:rsidRDefault="0069514E">
            <w:pPr>
              <w:pStyle w:val="Compact"/>
            </w:pPr>
            <w:r>
              <w:rPr>
                <w:rFonts w:hint="eastAsia"/>
              </w:rPr>
              <w:t>数字输入</w:t>
            </w:r>
          </w:p>
        </w:tc>
        <w:tc>
          <w:tcPr>
            <w:tcW w:w="0" w:type="auto"/>
          </w:tcPr>
          <w:p w14:paraId="67ECB9C9" w14:textId="77777777" w:rsidR="00286820" w:rsidRDefault="0069514E">
            <w:pPr>
              <w:pStyle w:val="Compact"/>
            </w:pPr>
            <w:r>
              <w:rPr>
                <w:rFonts w:hint="eastAsia"/>
              </w:rPr>
              <w:t>上升沿触发计数</w:t>
            </w:r>
          </w:p>
        </w:tc>
      </w:tr>
      <w:tr w:rsidR="00286820" w14:paraId="60480154" w14:textId="77777777">
        <w:tc>
          <w:tcPr>
            <w:tcW w:w="0" w:type="auto"/>
          </w:tcPr>
          <w:p w14:paraId="4367706A" w14:textId="77777777" w:rsidR="00286820" w:rsidRDefault="0069514E">
            <w:pPr>
              <w:pStyle w:val="Compact"/>
            </w:pPr>
            <w:r>
              <w:rPr>
                <w:rFonts w:hint="eastAsia"/>
              </w:rPr>
              <w:t>左编码</w:t>
            </w:r>
            <w:r>
              <w:rPr>
                <w:rFonts w:hint="eastAsia"/>
              </w:rPr>
              <w:t>B</w:t>
            </w:r>
            <w:r>
              <w:rPr>
                <w:rFonts w:hint="eastAsia"/>
              </w:rPr>
              <w:t>相</w:t>
            </w:r>
          </w:p>
        </w:tc>
        <w:tc>
          <w:tcPr>
            <w:tcW w:w="0" w:type="auto"/>
          </w:tcPr>
          <w:p w14:paraId="72507855" w14:textId="77777777" w:rsidR="00286820" w:rsidRDefault="0069514E">
            <w:pPr>
              <w:pStyle w:val="Compact"/>
            </w:pPr>
            <w:r>
              <w:t>GPIO17</w:t>
            </w:r>
          </w:p>
        </w:tc>
        <w:tc>
          <w:tcPr>
            <w:tcW w:w="0" w:type="auto"/>
          </w:tcPr>
          <w:p w14:paraId="14254F51" w14:textId="77777777" w:rsidR="00286820" w:rsidRDefault="0069514E">
            <w:pPr>
              <w:pStyle w:val="Compact"/>
            </w:pPr>
            <w:r>
              <w:rPr>
                <w:rFonts w:hint="eastAsia"/>
              </w:rPr>
              <w:t>左轮编码器</w:t>
            </w:r>
            <w:r>
              <w:rPr>
                <w:rFonts w:hint="eastAsia"/>
              </w:rPr>
              <w:t>B</w:t>
            </w:r>
            <w:r>
              <w:rPr>
                <w:rFonts w:hint="eastAsia"/>
              </w:rPr>
              <w:t>相</w:t>
            </w:r>
          </w:p>
        </w:tc>
        <w:tc>
          <w:tcPr>
            <w:tcW w:w="0" w:type="auto"/>
          </w:tcPr>
          <w:p w14:paraId="76608268" w14:textId="77777777" w:rsidR="00286820" w:rsidRDefault="0069514E">
            <w:pPr>
              <w:pStyle w:val="Compact"/>
            </w:pPr>
            <w:r>
              <w:rPr>
                <w:rFonts w:hint="eastAsia"/>
              </w:rPr>
              <w:t>数字输入</w:t>
            </w:r>
          </w:p>
        </w:tc>
        <w:tc>
          <w:tcPr>
            <w:tcW w:w="0" w:type="auto"/>
          </w:tcPr>
          <w:p w14:paraId="6F77C185" w14:textId="77777777" w:rsidR="00286820" w:rsidRDefault="0069514E">
            <w:pPr>
              <w:pStyle w:val="Compact"/>
            </w:pPr>
            <w:r>
              <w:rPr>
                <w:rFonts w:hint="eastAsia"/>
              </w:rPr>
              <w:t>方向判断</w:t>
            </w:r>
          </w:p>
        </w:tc>
      </w:tr>
      <w:tr w:rsidR="00286820" w14:paraId="79B16622" w14:textId="77777777">
        <w:tc>
          <w:tcPr>
            <w:tcW w:w="0" w:type="auto"/>
          </w:tcPr>
          <w:p w14:paraId="4567D0A7" w14:textId="77777777" w:rsidR="00286820" w:rsidRDefault="0069514E">
            <w:pPr>
              <w:pStyle w:val="Compact"/>
            </w:pPr>
            <w:r>
              <w:rPr>
                <w:rFonts w:hint="eastAsia"/>
              </w:rPr>
              <w:t>右编码</w:t>
            </w:r>
            <w:r>
              <w:rPr>
                <w:rFonts w:hint="eastAsia"/>
              </w:rPr>
              <w:t>A</w:t>
            </w:r>
            <w:r>
              <w:rPr>
                <w:rFonts w:hint="eastAsia"/>
              </w:rPr>
              <w:t>相</w:t>
            </w:r>
          </w:p>
        </w:tc>
        <w:tc>
          <w:tcPr>
            <w:tcW w:w="0" w:type="auto"/>
          </w:tcPr>
          <w:p w14:paraId="3ABC680A" w14:textId="77777777" w:rsidR="00286820" w:rsidRDefault="0069514E">
            <w:pPr>
              <w:pStyle w:val="Compact"/>
            </w:pPr>
            <w:r>
              <w:t>GPIO11</w:t>
            </w:r>
          </w:p>
        </w:tc>
        <w:tc>
          <w:tcPr>
            <w:tcW w:w="0" w:type="auto"/>
          </w:tcPr>
          <w:p w14:paraId="68F02B83" w14:textId="77777777" w:rsidR="00286820" w:rsidRDefault="0069514E">
            <w:pPr>
              <w:pStyle w:val="Compact"/>
            </w:pPr>
            <w:r>
              <w:rPr>
                <w:rFonts w:hint="eastAsia"/>
              </w:rPr>
              <w:t>右轮编码器</w:t>
            </w:r>
            <w:r>
              <w:rPr>
                <w:rFonts w:hint="eastAsia"/>
              </w:rPr>
              <w:t>A</w:t>
            </w:r>
            <w:r>
              <w:rPr>
                <w:rFonts w:hint="eastAsia"/>
              </w:rPr>
              <w:t>相</w:t>
            </w:r>
          </w:p>
        </w:tc>
        <w:tc>
          <w:tcPr>
            <w:tcW w:w="0" w:type="auto"/>
          </w:tcPr>
          <w:p w14:paraId="60C21F4C" w14:textId="77777777" w:rsidR="00286820" w:rsidRDefault="0069514E">
            <w:pPr>
              <w:pStyle w:val="Compact"/>
            </w:pPr>
            <w:r>
              <w:rPr>
                <w:rFonts w:hint="eastAsia"/>
              </w:rPr>
              <w:t>数字输入</w:t>
            </w:r>
          </w:p>
        </w:tc>
        <w:tc>
          <w:tcPr>
            <w:tcW w:w="0" w:type="auto"/>
          </w:tcPr>
          <w:p w14:paraId="1237973B" w14:textId="77777777" w:rsidR="00286820" w:rsidRDefault="0069514E">
            <w:pPr>
              <w:pStyle w:val="Compact"/>
            </w:pPr>
            <w:r>
              <w:rPr>
                <w:rFonts w:hint="eastAsia"/>
              </w:rPr>
              <w:t>上升沿触发计数</w:t>
            </w:r>
          </w:p>
        </w:tc>
      </w:tr>
      <w:tr w:rsidR="00286820" w14:paraId="46DF63D5" w14:textId="77777777">
        <w:tc>
          <w:tcPr>
            <w:tcW w:w="0" w:type="auto"/>
          </w:tcPr>
          <w:p w14:paraId="25A80CEE" w14:textId="77777777" w:rsidR="00286820" w:rsidRDefault="0069514E">
            <w:pPr>
              <w:pStyle w:val="Compact"/>
            </w:pPr>
            <w:r>
              <w:rPr>
                <w:rFonts w:hint="eastAsia"/>
              </w:rPr>
              <w:t>右编码</w:t>
            </w:r>
            <w:r>
              <w:rPr>
                <w:rFonts w:hint="eastAsia"/>
              </w:rPr>
              <w:t>B</w:t>
            </w:r>
            <w:r>
              <w:rPr>
                <w:rFonts w:hint="eastAsia"/>
              </w:rPr>
              <w:t>相</w:t>
            </w:r>
          </w:p>
        </w:tc>
        <w:tc>
          <w:tcPr>
            <w:tcW w:w="0" w:type="auto"/>
          </w:tcPr>
          <w:p w14:paraId="3B04D390" w14:textId="77777777" w:rsidR="00286820" w:rsidRDefault="0069514E">
            <w:pPr>
              <w:pStyle w:val="Compact"/>
            </w:pPr>
            <w:r>
              <w:t>GPIO10</w:t>
            </w:r>
          </w:p>
        </w:tc>
        <w:tc>
          <w:tcPr>
            <w:tcW w:w="0" w:type="auto"/>
          </w:tcPr>
          <w:p w14:paraId="433511A1" w14:textId="77777777" w:rsidR="00286820" w:rsidRDefault="0069514E">
            <w:pPr>
              <w:pStyle w:val="Compact"/>
            </w:pPr>
            <w:r>
              <w:rPr>
                <w:rFonts w:hint="eastAsia"/>
              </w:rPr>
              <w:t>右轮编码器</w:t>
            </w:r>
            <w:r>
              <w:rPr>
                <w:rFonts w:hint="eastAsia"/>
              </w:rPr>
              <w:t>B</w:t>
            </w:r>
            <w:r>
              <w:rPr>
                <w:rFonts w:hint="eastAsia"/>
              </w:rPr>
              <w:t>相</w:t>
            </w:r>
          </w:p>
        </w:tc>
        <w:tc>
          <w:tcPr>
            <w:tcW w:w="0" w:type="auto"/>
          </w:tcPr>
          <w:p w14:paraId="65F230EB" w14:textId="77777777" w:rsidR="00286820" w:rsidRDefault="0069514E">
            <w:pPr>
              <w:pStyle w:val="Compact"/>
            </w:pPr>
            <w:r>
              <w:rPr>
                <w:rFonts w:hint="eastAsia"/>
              </w:rPr>
              <w:t>数字输入</w:t>
            </w:r>
          </w:p>
        </w:tc>
        <w:tc>
          <w:tcPr>
            <w:tcW w:w="0" w:type="auto"/>
          </w:tcPr>
          <w:p w14:paraId="174B82A3" w14:textId="77777777" w:rsidR="00286820" w:rsidRDefault="0069514E">
            <w:pPr>
              <w:pStyle w:val="Compact"/>
            </w:pPr>
            <w:r>
              <w:rPr>
                <w:rFonts w:hint="eastAsia"/>
              </w:rPr>
              <w:t>方向判断（注意左右方向逻辑不同）</w:t>
            </w:r>
          </w:p>
        </w:tc>
      </w:tr>
    </w:tbl>
    <w:p w14:paraId="0305BA33" w14:textId="77777777" w:rsidR="00286820" w:rsidRDefault="0069514E">
      <w:pPr>
        <w:pStyle w:val="BodyText"/>
      </w:pPr>
      <w:r>
        <w:rPr>
          <w:rFonts w:hint="eastAsia"/>
          <w:b/>
          <w:bCs/>
        </w:rPr>
        <w:t>关键警告：噪声源引脚选择</w:t>
      </w:r>
      <w:r>
        <w:t xml:space="preserve"> </w:t>
      </w:r>
      <w:r>
        <w:rPr>
          <w:rFonts w:hint="eastAsia"/>
        </w:rPr>
        <w:t>GPIO1</w:t>
      </w:r>
      <w:r>
        <w:rPr>
          <w:rFonts w:hint="eastAsia"/>
        </w:rPr>
        <w:t>被用作浮空</w:t>
      </w:r>
      <w:r>
        <w:rPr>
          <w:rFonts w:hint="eastAsia"/>
        </w:rPr>
        <w:t>ADC</w:t>
      </w:r>
      <w:r>
        <w:rPr>
          <w:rFonts w:hint="eastAsia"/>
        </w:rPr>
        <w:t>读取热噪声。历史上噪声源曾使用</w:t>
      </w:r>
      <w:r>
        <w:rPr>
          <w:rFonts w:hint="eastAsia"/>
        </w:rPr>
        <w:t>GPIO6</w:t>
      </w:r>
      <w:r>
        <w:rPr>
          <w:rFonts w:hint="eastAsia"/>
        </w:rPr>
        <w:t>（与</w:t>
      </w:r>
      <w:r>
        <w:rPr>
          <w:rFonts w:hint="eastAsia"/>
        </w:rPr>
        <w:t>ESP32</w:t>
      </w:r>
      <w:r>
        <w:rPr>
          <w:rFonts w:hint="eastAsia"/>
        </w:rPr>
        <w:t>内部</w:t>
      </w:r>
      <w:r>
        <w:rPr>
          <w:rFonts w:hint="eastAsia"/>
        </w:rPr>
        <w:t>Flash</w:t>
      </w:r>
      <w:r>
        <w:rPr>
          <w:rFonts w:hint="eastAsia"/>
        </w:rPr>
        <w:t>冲突导致读取异常），后迁移到</w:t>
      </w:r>
      <w:r>
        <w:rPr>
          <w:rFonts w:hint="eastAsia"/>
        </w:rPr>
        <w:t>GPIO35</w:t>
      </w:r>
      <w:r>
        <w:rPr>
          <w:rFonts w:hint="eastAsia"/>
        </w:rPr>
        <w:t>，最终</w:t>
      </w:r>
      <w:r>
        <w:rPr>
          <w:rFonts w:hint="eastAsia"/>
        </w:rPr>
        <w:t>v9.9</w:t>
      </w:r>
      <w:r>
        <w:rPr>
          <w:rFonts w:hint="eastAsia"/>
        </w:rPr>
        <w:t>确定为</w:t>
      </w:r>
      <w:r>
        <w:rPr>
          <w:rFonts w:hint="eastAsia"/>
        </w:rPr>
        <w:t>GPIO1</w:t>
      </w:r>
      <w:r>
        <w:rPr>
          <w:rFonts w:hint="eastAsia"/>
        </w:rPr>
        <w:t>。选择噪声源引脚时必须查阅</w:t>
      </w:r>
      <w:r>
        <w:rPr>
          <w:rFonts w:hint="eastAsia"/>
        </w:rPr>
        <w:t>ESP32</w:t>
      </w:r>
      <w:r>
        <w:rPr>
          <w:rFonts w:hint="eastAsia"/>
        </w:rPr>
        <w:t>的</w:t>
      </w:r>
      <w:r>
        <w:rPr>
          <w:rFonts w:hint="eastAsia"/>
        </w:rPr>
        <w:t>IO_MUX</w:t>
      </w:r>
      <w:r>
        <w:rPr>
          <w:rFonts w:hint="eastAsia"/>
        </w:rPr>
        <w:t>表，确认</w:t>
      </w:r>
      <w:r>
        <w:rPr>
          <w:rFonts w:hint="eastAsia"/>
          <w:b/>
          <w:bCs/>
        </w:rPr>
        <w:t>该引脚不与</w:t>
      </w:r>
      <w:r>
        <w:rPr>
          <w:rFonts w:hint="eastAsia"/>
          <w:b/>
          <w:bCs/>
        </w:rPr>
        <w:t>Flash/PSRAM</w:t>
      </w:r>
      <w:r>
        <w:rPr>
          <w:rFonts w:hint="eastAsia"/>
          <w:b/>
          <w:bCs/>
        </w:rPr>
        <w:t>复用</w:t>
      </w:r>
      <w:r>
        <w:rPr>
          <w:rFonts w:hint="eastAsia"/>
        </w:rPr>
        <w:t>。如果你使用不同的</w:t>
      </w:r>
      <w:r>
        <w:rPr>
          <w:rFonts w:hint="eastAsia"/>
        </w:rPr>
        <w:t>ESP32</w:t>
      </w:r>
      <w:r>
        <w:rPr>
          <w:rFonts w:hint="eastAsia"/>
        </w:rPr>
        <w:t>开发板（如</w:t>
      </w:r>
      <w:r>
        <w:rPr>
          <w:rFonts w:hint="eastAsia"/>
        </w:rPr>
        <w:t>ESP32-S3</w:t>
      </w:r>
      <w:r>
        <w:rPr>
          <w:rFonts w:hint="eastAsia"/>
        </w:rPr>
        <w:t>），噪声源引脚需要重新验证。</w:t>
      </w:r>
    </w:p>
    <w:p w14:paraId="0DC4E583" w14:textId="77777777" w:rsidR="00286820" w:rsidRDefault="0069514E">
      <w:pPr>
        <w:pStyle w:val="Heading3"/>
      </w:pPr>
      <w:bookmarkStart w:id="10" w:name="物理差动驱动第一步代码"/>
      <w:bookmarkEnd w:id="9"/>
      <w:bookmarkEnd w:id="7"/>
      <w:r>
        <w:t xml:space="preserve">1.3 </w:t>
      </w:r>
      <w:r>
        <w:rPr>
          <w:rFonts w:hint="eastAsia"/>
        </w:rPr>
        <w:t>物理差动驱动：第一步代码</w:t>
      </w:r>
    </w:p>
    <w:p w14:paraId="55A581CC" w14:textId="77777777" w:rsidR="00286820" w:rsidRDefault="0069514E">
      <w:pPr>
        <w:pStyle w:val="FirstParagraph"/>
      </w:pPr>
      <w:r>
        <w:rPr>
          <w:rFonts w:hint="eastAsia"/>
        </w:rPr>
        <w:t>在开始任何复杂逻辑之前，你需要先实现最底层的电机控制。本系统的核心控制公式（</w:t>
      </w:r>
      <w:r>
        <w:rPr>
          <w:rFonts w:hint="eastAsia"/>
        </w:rPr>
        <w:t>v2.0</w:t>
      </w:r>
      <w:r>
        <w:rPr>
          <w:rFonts w:hint="eastAsia"/>
        </w:rPr>
        <w:t>确立）极其简单：</w:t>
      </w:r>
    </w:p>
    <w:p w14:paraId="49714A39" w14:textId="77777777" w:rsidR="00286820" w:rsidRDefault="0069514E">
      <w:pPr>
        <w:pStyle w:val="SourceCode"/>
      </w:pPr>
      <w:r>
        <w:br/>
      </w:r>
      <w:r>
        <w:rPr>
          <w:rStyle w:val="VerbatimChar"/>
        </w:rPr>
        <w:t xml:space="preserve">// </w:t>
      </w:r>
      <w:r>
        <w:rPr>
          <w:rStyle w:val="VerbatimChar"/>
          <w:rFonts w:hint="eastAsia"/>
        </w:rPr>
        <w:t>物理差动驱动：转向</w:t>
      </w:r>
      <w:r>
        <w:rPr>
          <w:rStyle w:val="VerbatimChar"/>
        </w:rPr>
        <w:t xml:space="preserve"> = </w:t>
      </w:r>
      <w:r>
        <w:rPr>
          <w:rStyle w:val="VerbatimChar"/>
          <w:rFonts w:hint="eastAsia"/>
        </w:rPr>
        <w:t>左右</w:t>
      </w:r>
      <w:r>
        <w:rPr>
          <w:rStyle w:val="VerbatimChar"/>
          <w:rFonts w:hint="eastAsia"/>
        </w:rPr>
        <w:t>PWM</w:t>
      </w:r>
      <w:r>
        <w:rPr>
          <w:rStyle w:val="VerbatimChar"/>
          <w:rFonts w:hint="eastAsia"/>
        </w:rPr>
        <w:t>原始差值</w:t>
      </w:r>
      <w:r>
        <w:br/>
      </w:r>
      <w:r>
        <w:rPr>
          <w:rStyle w:val="VerbatimChar"/>
        </w:rPr>
        <w:t>steer = left_raw_pwm - right_raw_pwm;</w:t>
      </w:r>
      <w:r>
        <w:br/>
      </w:r>
      <w:r>
        <w:br/>
      </w:r>
      <w:r>
        <w:rPr>
          <w:rStyle w:val="VerbatimChar"/>
        </w:rPr>
        <w:t xml:space="preserve">// </w:t>
      </w:r>
      <w:r>
        <w:rPr>
          <w:rStyle w:val="VerbatimChar"/>
          <w:rFonts w:hint="eastAsia"/>
        </w:rPr>
        <w:t>无</w:t>
      </w:r>
      <w:r>
        <w:rPr>
          <w:rStyle w:val="VerbatimChar"/>
          <w:rFonts w:hint="eastAsia"/>
        </w:rPr>
        <w:t>PID</w:t>
      </w:r>
      <w:r>
        <w:rPr>
          <w:rStyle w:val="VerbatimChar"/>
          <w:rFonts w:hint="eastAsia"/>
        </w:rPr>
        <w:t>、无滤波、无标定</w:t>
      </w:r>
      <w:r>
        <w:br/>
      </w:r>
      <w:r>
        <w:rPr>
          <w:rStyle w:val="VerbatimChar"/>
        </w:rPr>
        <w:t xml:space="preserve">// </w:t>
      </w:r>
      <w:r>
        <w:rPr>
          <w:rStyle w:val="VerbatimChar"/>
          <w:rFonts w:hint="eastAsia"/>
        </w:rPr>
        <w:t>物理系统自行吸收速度差异</w:t>
      </w:r>
    </w:p>
    <w:p w14:paraId="1A3941C1" w14:textId="77777777" w:rsidR="00286820" w:rsidRDefault="0069514E">
      <w:pPr>
        <w:pStyle w:val="FirstParagraph"/>
      </w:pPr>
      <w:r>
        <w:rPr>
          <w:rFonts w:hint="eastAsia"/>
        </w:rPr>
        <w:t>这看起来像是</w:t>
      </w:r>
      <w:r>
        <w:rPr>
          <w:rFonts w:hint="eastAsia"/>
        </w:rPr>
        <w:t>"</w:t>
      </w:r>
      <w:r>
        <w:rPr>
          <w:rFonts w:hint="eastAsia"/>
        </w:rPr>
        <w:t>偷懒</w:t>
      </w:r>
      <w:r>
        <w:rPr>
          <w:rFonts w:hint="eastAsia"/>
        </w:rPr>
        <w:t>"</w:t>
      </w:r>
      <w:r>
        <w:rPr>
          <w:rFonts w:hint="eastAsia"/>
        </w:rPr>
        <w:t>，但实际上是一个</w:t>
      </w:r>
      <w:r>
        <w:rPr>
          <w:rFonts w:hint="eastAsia"/>
          <w:b/>
          <w:bCs/>
        </w:rPr>
        <w:t>深思熟虑的方法论决策</w:t>
      </w:r>
      <w:r>
        <w:rPr>
          <w:rFonts w:hint="eastAsia"/>
        </w:rPr>
        <w:t>：任何</w:t>
      </w:r>
      <w:r>
        <w:rPr>
          <w:rFonts w:hint="eastAsia"/>
        </w:rPr>
        <w:t>PID</w:t>
      </w:r>
      <w:r>
        <w:rPr>
          <w:rFonts w:hint="eastAsia"/>
        </w:rPr>
        <w:t>校正都会引入软件对物理系统的</w:t>
      </w:r>
      <w:r>
        <w:rPr>
          <w:rFonts w:hint="eastAsia"/>
        </w:rPr>
        <w:t>"</w:t>
      </w:r>
      <w:r>
        <w:rPr>
          <w:rFonts w:hint="eastAsia"/>
        </w:rPr>
        <w:t>模型假设</w:t>
      </w:r>
      <w:r>
        <w:rPr>
          <w:rFonts w:hint="eastAsia"/>
        </w:rPr>
        <w:t>"</w:t>
      </w:r>
      <w:r>
        <w:rPr>
          <w:rFonts w:hint="eastAsia"/>
        </w:rPr>
        <w:t>——假设电机是线性的、假设摩擦力是恒定的、假设左右是对</w:t>
      </w:r>
      <w:r>
        <w:rPr>
          <w:rFonts w:hint="eastAsia"/>
        </w:rPr>
        <w:lastRenderedPageBreak/>
        <w:t>称的。这些假设在真实物理世界中都不成立。与其建立一个虚假的模型去</w:t>
      </w:r>
      <w:r>
        <w:rPr>
          <w:rFonts w:hint="eastAsia"/>
        </w:rPr>
        <w:t>"</w:t>
      </w:r>
      <w:r>
        <w:rPr>
          <w:rFonts w:hint="eastAsia"/>
        </w:rPr>
        <w:t>修正</w:t>
      </w:r>
      <w:r>
        <w:rPr>
          <w:rFonts w:hint="eastAsia"/>
        </w:rPr>
        <w:t>"</w:t>
      </w:r>
      <w:r>
        <w:rPr>
          <w:rFonts w:hint="eastAsia"/>
        </w:rPr>
        <w:t>物理，不如</w:t>
      </w:r>
      <w:r>
        <w:rPr>
          <w:rFonts w:hint="eastAsia"/>
          <w:b/>
          <w:bCs/>
        </w:rPr>
        <w:t>让物理系统自己定义运动轨迹</w:t>
      </w:r>
      <w:r>
        <w:t>。</w:t>
      </w:r>
    </w:p>
    <w:p w14:paraId="219C42CF" w14:textId="77777777" w:rsidR="00286820" w:rsidRDefault="0069514E">
      <w:pPr>
        <w:pStyle w:val="Heading4"/>
      </w:pPr>
      <w:bookmarkStart w:id="11" w:name="技术决策树方向极性问题的排查流程"/>
      <w:r>
        <w:rPr>
          <w:rFonts w:hint="eastAsia"/>
        </w:rPr>
        <w:t>技术决策树：方向极性问题的排查流程</w:t>
      </w:r>
    </w:p>
    <w:p w14:paraId="02BBD3CC" w14:textId="77777777" w:rsidR="00286820" w:rsidRDefault="0069514E">
      <w:pPr>
        <w:pStyle w:val="FirstParagraph"/>
      </w:pPr>
      <w:r>
        <w:t xml:space="preserve">① </w:t>
      </w:r>
      <w:r>
        <w:rPr>
          <w:rFonts w:hint="eastAsia"/>
        </w:rPr>
        <w:t>现象：</w:t>
      </w:r>
      <w:r>
        <w:t xml:space="preserve"> </w:t>
      </w:r>
      <w:r>
        <w:rPr>
          <w:rFonts w:hint="eastAsia"/>
        </w:rPr>
        <w:t>机器人前进时明显偏向一侧（如向左偏）</w:t>
      </w:r>
      <w:r>
        <w:br/>
        <w:t xml:space="preserve">→ </w:t>
      </w:r>
      <w:r>
        <w:rPr>
          <w:rFonts w:hint="eastAsia"/>
        </w:rPr>
        <w:t>不是去调整代码中的速度补偿，而是先检查：那个</w:t>
      </w:r>
      <w:r>
        <w:rPr>
          <w:rFonts w:hint="eastAsia"/>
        </w:rPr>
        <w:t>"</w:t>
      </w:r>
      <w:r>
        <w:rPr>
          <w:rFonts w:hint="eastAsia"/>
        </w:rPr>
        <w:t>慢</w:t>
      </w:r>
      <w:r>
        <w:rPr>
          <w:rFonts w:hint="eastAsia"/>
        </w:rPr>
        <w:t>"</w:t>
      </w:r>
      <w:r>
        <w:rPr>
          <w:rFonts w:hint="eastAsia"/>
        </w:rPr>
        <w:t>的轮子是方向反了吗？</w:t>
      </w:r>
      <w:r>
        <w:br/>
        <w:t xml:space="preserve">→ </w:t>
      </w:r>
      <w:r>
        <w:rPr>
          <w:rFonts w:hint="eastAsia"/>
        </w:rPr>
        <w:t>v3.3.2</w:t>
      </w:r>
      <w:r>
        <w:rPr>
          <w:rFonts w:hint="eastAsia"/>
        </w:rPr>
        <w:t>的教训：左轮方向反转导致看似</w:t>
      </w:r>
      <w:r>
        <w:rPr>
          <w:rFonts w:hint="eastAsia"/>
        </w:rPr>
        <w:t>"</w:t>
      </w:r>
      <w:r>
        <w:rPr>
          <w:rFonts w:hint="eastAsia"/>
        </w:rPr>
        <w:t>速度慢</w:t>
      </w:r>
      <w:r>
        <w:rPr>
          <w:rFonts w:hint="eastAsia"/>
        </w:rPr>
        <w:t>"</w:t>
      </w:r>
      <w:r>
        <w:rPr>
          <w:rFonts w:hint="eastAsia"/>
        </w:rPr>
        <w:t>，实则是</w:t>
      </w:r>
      <w:r>
        <w:rPr>
          <w:rFonts w:hint="eastAsia"/>
        </w:rPr>
        <w:t>"</w:t>
      </w:r>
      <w:r>
        <w:rPr>
          <w:rFonts w:hint="eastAsia"/>
        </w:rPr>
        <w:t>方向反</w:t>
      </w:r>
      <w:r>
        <w:rPr>
          <w:rFonts w:hint="eastAsia"/>
        </w:rPr>
        <w:t>"</w:t>
      </w:r>
      <w:r>
        <w:rPr>
          <w:rFonts w:hint="eastAsia"/>
        </w:rPr>
        <w:t>。</w:t>
      </w:r>
    </w:p>
    <w:p w14:paraId="7AB8EF5B" w14:textId="77777777" w:rsidR="00286820" w:rsidRDefault="0069514E">
      <w:pPr>
        <w:pStyle w:val="BodyText"/>
      </w:pPr>
      <w:r>
        <w:t xml:space="preserve">② </w:t>
      </w:r>
      <w:r>
        <w:rPr>
          <w:rFonts w:hint="eastAsia"/>
        </w:rPr>
        <w:t>排查方法：</w:t>
      </w:r>
      <w:r>
        <w:t xml:space="preserve"> </w:t>
      </w:r>
      <w:r>
        <w:rPr>
          <w:rFonts w:hint="eastAsia"/>
        </w:rPr>
        <w:t>抬起机器人，单独驱动一个轮子，用肉眼确认它是否按预期方向旋转。</w:t>
      </w:r>
      <w:r>
        <w:br/>
        <w:t xml:space="preserve">→ </w:t>
      </w:r>
      <w:r>
        <w:rPr>
          <w:rFonts w:hint="eastAsia"/>
        </w:rPr>
        <w:t>如果方向反了：交换该电机的</w:t>
      </w:r>
      <w:r>
        <w:rPr>
          <w:rFonts w:hint="eastAsia"/>
        </w:rPr>
        <w:t>DIR</w:t>
      </w:r>
      <w:r>
        <w:rPr>
          <w:rFonts w:hint="eastAsia"/>
        </w:rPr>
        <w:t>引脚逻辑（前进</w:t>
      </w:r>
      <w:r>
        <w:rPr>
          <w:rFonts w:hint="eastAsia"/>
        </w:rPr>
        <w:t>=HIGH</w:t>
      </w:r>
      <w:r>
        <w:rPr>
          <w:rFonts w:hint="eastAsia"/>
        </w:rPr>
        <w:t>改为前进</w:t>
      </w:r>
      <w:r>
        <w:rPr>
          <w:rFonts w:hint="eastAsia"/>
        </w:rPr>
        <w:t>=LOW</w:t>
      </w:r>
      <w:r>
        <w:rPr>
          <w:rFonts w:hint="eastAsia"/>
        </w:rPr>
        <w:t>）。</w:t>
      </w:r>
      <w:r>
        <w:br/>
        <w:t xml:space="preserve">→ </w:t>
      </w:r>
      <w:r>
        <w:rPr>
          <w:rFonts w:hint="eastAsia"/>
        </w:rPr>
        <w:t>如果方向正确但转速不对：进入增益补偿阶段。</w:t>
      </w:r>
    </w:p>
    <w:p w14:paraId="23C36362" w14:textId="77777777" w:rsidR="00286820" w:rsidRDefault="0069514E">
      <w:pPr>
        <w:pStyle w:val="Heading3"/>
      </w:pPr>
      <w:bookmarkStart w:id="12" w:name="电机调校的实证记录"/>
      <w:bookmarkEnd w:id="11"/>
      <w:bookmarkEnd w:id="10"/>
      <w:r>
        <w:t xml:space="preserve">1.4 </w:t>
      </w:r>
      <w:r>
        <w:rPr>
          <w:rFonts w:hint="eastAsia"/>
        </w:rPr>
        <w:t>电机调校的实证记录</w:t>
      </w:r>
    </w:p>
    <w:p w14:paraId="19C8719C" w14:textId="77777777" w:rsidR="00286820" w:rsidRDefault="0069514E">
      <w:pPr>
        <w:pStyle w:val="FirstParagraph"/>
      </w:pPr>
      <w:r>
        <w:rPr>
          <w:rFonts w:hint="eastAsia"/>
        </w:rPr>
        <w:t>以下是</w:t>
      </w:r>
      <w:r>
        <w:rPr>
          <w:rFonts w:hint="eastAsia"/>
        </w:rPr>
        <w:t>v3.3</w:t>
      </w:r>
      <w:r>
        <w:rPr>
          <w:rFonts w:hint="eastAsia"/>
        </w:rPr>
        <w:t>到</w:t>
      </w:r>
      <w:r>
        <w:rPr>
          <w:rFonts w:hint="eastAsia"/>
        </w:rPr>
        <w:t>v3.4.5</w:t>
      </w:r>
      <w:r>
        <w:rPr>
          <w:rFonts w:hint="eastAsia"/>
        </w:rPr>
        <w:t>的实际调校过程——它不是</w:t>
      </w:r>
      <w:r>
        <w:rPr>
          <w:rFonts w:hint="eastAsia"/>
        </w:rPr>
        <w:t>"</w:t>
      </w:r>
      <w:r>
        <w:rPr>
          <w:rFonts w:hint="eastAsia"/>
        </w:rPr>
        <w:t>一次性校准</w:t>
      </w:r>
      <w:r>
        <w:rPr>
          <w:rFonts w:hint="eastAsia"/>
        </w:rPr>
        <w:t>"</w:t>
      </w:r>
      <w:r>
        <w:rPr>
          <w:rFonts w:hint="eastAsia"/>
        </w:rPr>
        <w:t>的案例，而是</w:t>
      </w:r>
      <w:r>
        <w:rPr>
          <w:rFonts w:hint="eastAsia"/>
          <w:b/>
          <w:bCs/>
        </w:rPr>
        <w:t>反复试错的经验收敛</w:t>
      </w:r>
      <w:r>
        <w:rPr>
          <w:rFonts w:hint="eastAsia"/>
        </w:rPr>
        <w:t>。搭建者应做好类似的迭代准备：</w:t>
      </w:r>
    </w:p>
    <w:tbl>
      <w:tblPr>
        <w:tblStyle w:val="Table"/>
        <w:tblW w:w="0" w:type="auto"/>
        <w:tblLook w:val="0020" w:firstRow="1" w:lastRow="0" w:firstColumn="0" w:lastColumn="0" w:noHBand="0" w:noVBand="0"/>
      </w:tblPr>
      <w:tblGrid>
        <w:gridCol w:w="847"/>
        <w:gridCol w:w="3238"/>
        <w:gridCol w:w="2675"/>
        <w:gridCol w:w="2600"/>
      </w:tblGrid>
      <w:tr w:rsidR="00286820" w14:paraId="79041A24"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39BB1A54" w14:textId="77777777" w:rsidR="00286820" w:rsidRDefault="0069514E">
            <w:pPr>
              <w:pStyle w:val="Compact"/>
            </w:pPr>
            <w:r>
              <w:rPr>
                <w:rFonts w:hint="eastAsia"/>
              </w:rPr>
              <w:t>版本</w:t>
            </w:r>
          </w:p>
        </w:tc>
        <w:tc>
          <w:tcPr>
            <w:tcW w:w="0" w:type="auto"/>
          </w:tcPr>
          <w:p w14:paraId="59EDEC3E" w14:textId="77777777" w:rsidR="00286820" w:rsidRDefault="0069514E">
            <w:pPr>
              <w:pStyle w:val="Compact"/>
            </w:pPr>
            <w:r>
              <w:rPr>
                <w:rFonts w:hint="eastAsia"/>
              </w:rPr>
              <w:t>尝试的措施</w:t>
            </w:r>
          </w:p>
        </w:tc>
        <w:tc>
          <w:tcPr>
            <w:tcW w:w="0" w:type="auto"/>
          </w:tcPr>
          <w:p w14:paraId="178CFDAA" w14:textId="77777777" w:rsidR="00286820" w:rsidRDefault="0069514E">
            <w:pPr>
              <w:pStyle w:val="Compact"/>
            </w:pPr>
            <w:r>
              <w:rPr>
                <w:rFonts w:hint="eastAsia"/>
              </w:rPr>
              <w:t>观察到的结果</w:t>
            </w:r>
          </w:p>
        </w:tc>
        <w:tc>
          <w:tcPr>
            <w:tcW w:w="0" w:type="auto"/>
          </w:tcPr>
          <w:p w14:paraId="16EC0EE5" w14:textId="77777777" w:rsidR="00286820" w:rsidRDefault="0069514E">
            <w:pPr>
              <w:pStyle w:val="Compact"/>
            </w:pPr>
            <w:r>
              <w:rPr>
                <w:rFonts w:hint="eastAsia"/>
              </w:rPr>
              <w:t>结论</w:t>
            </w:r>
          </w:p>
        </w:tc>
      </w:tr>
      <w:tr w:rsidR="00286820" w14:paraId="7D78B52B" w14:textId="77777777">
        <w:tc>
          <w:tcPr>
            <w:tcW w:w="0" w:type="auto"/>
          </w:tcPr>
          <w:p w14:paraId="2D6BC4B3" w14:textId="77777777" w:rsidR="00286820" w:rsidRDefault="0069514E">
            <w:pPr>
              <w:pStyle w:val="Compact"/>
            </w:pPr>
            <w:r>
              <w:t>v3.3</w:t>
            </w:r>
          </w:p>
        </w:tc>
        <w:tc>
          <w:tcPr>
            <w:tcW w:w="0" w:type="auto"/>
          </w:tcPr>
          <w:p w14:paraId="1A65D6FA" w14:textId="77777777" w:rsidR="00286820" w:rsidRDefault="0069514E">
            <w:pPr>
              <w:pStyle w:val="Compact"/>
            </w:pPr>
            <w:r>
              <w:rPr>
                <w:rFonts w:hint="eastAsia"/>
              </w:rPr>
              <w:t>左轮速度补偿</w:t>
            </w:r>
            <w:r>
              <w:rPr>
                <w:rFonts w:hint="eastAsia"/>
              </w:rPr>
              <w:t>+30</w:t>
            </w:r>
          </w:p>
        </w:tc>
        <w:tc>
          <w:tcPr>
            <w:tcW w:w="0" w:type="auto"/>
          </w:tcPr>
          <w:p w14:paraId="4FF50764" w14:textId="77777777" w:rsidR="00286820" w:rsidRDefault="0069514E">
            <w:pPr>
              <w:pStyle w:val="Compact"/>
            </w:pPr>
            <w:r>
              <w:rPr>
                <w:rFonts w:hint="eastAsia"/>
              </w:rPr>
              <w:t>左轮仍明显慢于右轮</w:t>
            </w:r>
          </w:p>
        </w:tc>
        <w:tc>
          <w:tcPr>
            <w:tcW w:w="0" w:type="auto"/>
          </w:tcPr>
          <w:p w14:paraId="0629679D" w14:textId="77777777" w:rsidR="00286820" w:rsidRDefault="0069514E">
            <w:pPr>
              <w:pStyle w:val="Compact"/>
            </w:pPr>
            <w:r>
              <w:rPr>
                <w:rFonts w:hint="eastAsia"/>
              </w:rPr>
              <w:t>补偿量不足</w:t>
            </w:r>
          </w:p>
        </w:tc>
      </w:tr>
      <w:tr w:rsidR="00286820" w14:paraId="007212AD" w14:textId="77777777">
        <w:tc>
          <w:tcPr>
            <w:tcW w:w="0" w:type="auto"/>
          </w:tcPr>
          <w:p w14:paraId="1ACB293C" w14:textId="77777777" w:rsidR="00286820" w:rsidRDefault="0069514E">
            <w:pPr>
              <w:pStyle w:val="Compact"/>
            </w:pPr>
            <w:r>
              <w:t>v3.3.1</w:t>
            </w:r>
          </w:p>
        </w:tc>
        <w:tc>
          <w:tcPr>
            <w:tcW w:w="0" w:type="auto"/>
          </w:tcPr>
          <w:p w14:paraId="7EF9AAF3" w14:textId="77777777" w:rsidR="00286820" w:rsidRDefault="0069514E">
            <w:pPr>
              <w:pStyle w:val="Compact"/>
            </w:pPr>
            <w:r>
              <w:rPr>
                <w:rFonts w:hint="eastAsia"/>
              </w:rPr>
              <w:t>左轮速度补偿增至</w:t>
            </w:r>
            <w:r>
              <w:rPr>
                <w:rFonts w:hint="eastAsia"/>
              </w:rPr>
              <w:t>+70</w:t>
            </w:r>
          </w:p>
        </w:tc>
        <w:tc>
          <w:tcPr>
            <w:tcW w:w="0" w:type="auto"/>
          </w:tcPr>
          <w:p w14:paraId="4B202968" w14:textId="77777777" w:rsidR="00286820" w:rsidRDefault="0069514E">
            <w:pPr>
              <w:pStyle w:val="Compact"/>
            </w:pPr>
            <w:r>
              <w:rPr>
                <w:rFonts w:hint="eastAsia"/>
              </w:rPr>
              <w:t>左轮加速过度，反而右边慢了</w:t>
            </w:r>
          </w:p>
        </w:tc>
        <w:tc>
          <w:tcPr>
            <w:tcW w:w="0" w:type="auto"/>
          </w:tcPr>
          <w:p w14:paraId="2BE161CF" w14:textId="77777777" w:rsidR="00286820" w:rsidRDefault="0069514E">
            <w:pPr>
              <w:pStyle w:val="Compact"/>
            </w:pPr>
            <w:r>
              <w:rPr>
                <w:rFonts w:hint="eastAsia"/>
              </w:rPr>
              <w:t>补偿超调</w:t>
            </w:r>
          </w:p>
        </w:tc>
      </w:tr>
      <w:tr w:rsidR="00286820" w14:paraId="71AD1535" w14:textId="77777777">
        <w:tc>
          <w:tcPr>
            <w:tcW w:w="0" w:type="auto"/>
          </w:tcPr>
          <w:p w14:paraId="33432D79" w14:textId="77777777" w:rsidR="00286820" w:rsidRDefault="0069514E">
            <w:pPr>
              <w:pStyle w:val="Compact"/>
            </w:pPr>
            <w:r>
              <w:t>v3.3.2</w:t>
            </w:r>
          </w:p>
        </w:tc>
        <w:tc>
          <w:tcPr>
            <w:tcW w:w="0" w:type="auto"/>
          </w:tcPr>
          <w:p w14:paraId="33343E65" w14:textId="77777777" w:rsidR="00286820" w:rsidRDefault="0069514E">
            <w:pPr>
              <w:pStyle w:val="Compact"/>
            </w:pPr>
            <w:r>
              <w:rPr>
                <w:rFonts w:hint="eastAsia"/>
              </w:rPr>
              <w:t>发现左轮在</w:t>
            </w:r>
            <w:r>
              <w:rPr>
                <w:rFonts w:hint="eastAsia"/>
              </w:rPr>
              <w:t>"</w:t>
            </w:r>
            <w:r>
              <w:rPr>
                <w:rFonts w:hint="eastAsia"/>
              </w:rPr>
              <w:t>正向</w:t>
            </w:r>
            <w:r>
              <w:rPr>
                <w:rFonts w:hint="eastAsia"/>
              </w:rPr>
              <w:t>"</w:t>
            </w:r>
            <w:r>
              <w:rPr>
                <w:rFonts w:hint="eastAsia"/>
              </w:rPr>
              <w:t>命令下实际反转</w:t>
            </w:r>
          </w:p>
        </w:tc>
        <w:tc>
          <w:tcPr>
            <w:tcW w:w="0" w:type="auto"/>
          </w:tcPr>
          <w:p w14:paraId="764A79F3" w14:textId="77777777" w:rsidR="00286820" w:rsidRDefault="0069514E">
            <w:pPr>
              <w:pStyle w:val="Compact"/>
            </w:pPr>
            <w:r>
              <w:rPr>
                <w:rFonts w:hint="eastAsia"/>
              </w:rPr>
              <w:t>根本原因不是速度，是方向极性</w:t>
            </w:r>
          </w:p>
        </w:tc>
        <w:tc>
          <w:tcPr>
            <w:tcW w:w="0" w:type="auto"/>
          </w:tcPr>
          <w:p w14:paraId="22354BE3" w14:textId="77777777" w:rsidR="00286820" w:rsidRDefault="0069514E">
            <w:pPr>
              <w:pStyle w:val="Compact"/>
            </w:pPr>
            <w:r>
              <w:rPr>
                <w:rFonts w:hint="eastAsia"/>
              </w:rPr>
              <w:t>方向极性错误被误认为速度问题</w:t>
            </w:r>
          </w:p>
        </w:tc>
      </w:tr>
      <w:tr w:rsidR="00286820" w14:paraId="709DC4B9" w14:textId="77777777">
        <w:tc>
          <w:tcPr>
            <w:tcW w:w="0" w:type="auto"/>
          </w:tcPr>
          <w:p w14:paraId="181398FA" w14:textId="77777777" w:rsidR="00286820" w:rsidRDefault="0069514E">
            <w:pPr>
              <w:pStyle w:val="Compact"/>
            </w:pPr>
            <w:r>
              <w:t>v3.3.3</w:t>
            </w:r>
          </w:p>
        </w:tc>
        <w:tc>
          <w:tcPr>
            <w:tcW w:w="0" w:type="auto"/>
          </w:tcPr>
          <w:p w14:paraId="42E07913" w14:textId="77777777" w:rsidR="00286820" w:rsidRDefault="0069514E">
            <w:pPr>
              <w:pStyle w:val="Compact"/>
            </w:pPr>
            <w:r>
              <w:rPr>
                <w:rFonts w:hint="eastAsia"/>
              </w:rPr>
              <w:t>交换左电机</w:t>
            </w:r>
            <w:r>
              <w:rPr>
                <w:rFonts w:hint="eastAsia"/>
              </w:rPr>
              <w:t>DIR</w:t>
            </w:r>
            <w:r>
              <w:rPr>
                <w:rFonts w:hint="eastAsia"/>
              </w:rPr>
              <w:t>引脚的正反转定义</w:t>
            </w:r>
          </w:p>
        </w:tc>
        <w:tc>
          <w:tcPr>
            <w:tcW w:w="0" w:type="auto"/>
          </w:tcPr>
          <w:p w14:paraId="3891A7F8" w14:textId="77777777" w:rsidR="00286820" w:rsidRDefault="0069514E">
            <w:pPr>
              <w:pStyle w:val="Compact"/>
            </w:pPr>
            <w:r>
              <w:rPr>
                <w:rFonts w:hint="eastAsia"/>
              </w:rPr>
              <w:t>方向修正，但速度需要重新标定</w:t>
            </w:r>
          </w:p>
        </w:tc>
        <w:tc>
          <w:tcPr>
            <w:tcW w:w="0" w:type="auto"/>
          </w:tcPr>
          <w:p w14:paraId="46E5954F" w14:textId="77777777" w:rsidR="00286820" w:rsidRDefault="0069514E">
            <w:pPr>
              <w:pStyle w:val="Compact"/>
            </w:pPr>
            <w:r>
              <w:rPr>
                <w:rFonts w:hint="eastAsia"/>
              </w:rPr>
              <w:t>硬件接线是根因</w:t>
            </w:r>
          </w:p>
        </w:tc>
      </w:tr>
      <w:tr w:rsidR="00286820" w14:paraId="106852DC" w14:textId="77777777">
        <w:tc>
          <w:tcPr>
            <w:tcW w:w="0" w:type="auto"/>
          </w:tcPr>
          <w:p w14:paraId="6F90E2EB" w14:textId="77777777" w:rsidR="00286820" w:rsidRDefault="0069514E">
            <w:pPr>
              <w:pStyle w:val="Compact"/>
            </w:pPr>
            <w:r>
              <w:t>v3.4</w:t>
            </w:r>
          </w:p>
        </w:tc>
        <w:tc>
          <w:tcPr>
            <w:tcW w:w="0" w:type="auto"/>
          </w:tcPr>
          <w:p w14:paraId="245E3900" w14:textId="77777777" w:rsidR="00286820" w:rsidRDefault="0069514E">
            <w:pPr>
              <w:pStyle w:val="Compact"/>
            </w:pPr>
            <w:r>
              <w:rPr>
                <w:rFonts w:hint="eastAsia"/>
              </w:rPr>
              <w:t>左轮速度补偿重新标定为</w:t>
            </w:r>
            <w:r>
              <w:rPr>
                <w:rFonts w:hint="eastAsia"/>
              </w:rPr>
              <w:t>-20</w:t>
            </w:r>
          </w:p>
        </w:tc>
        <w:tc>
          <w:tcPr>
            <w:tcW w:w="0" w:type="auto"/>
          </w:tcPr>
          <w:p w14:paraId="4DBD7091" w14:textId="77777777" w:rsidR="00286820" w:rsidRDefault="0069514E">
            <w:pPr>
              <w:pStyle w:val="Compact"/>
            </w:pPr>
            <w:r>
              <w:rPr>
                <w:rFonts w:hint="eastAsia"/>
              </w:rPr>
              <w:t>基本达到左右平衡</w:t>
            </w:r>
          </w:p>
        </w:tc>
        <w:tc>
          <w:tcPr>
            <w:tcW w:w="0" w:type="auto"/>
          </w:tcPr>
          <w:p w14:paraId="77945406" w14:textId="77777777" w:rsidR="00286820" w:rsidRDefault="0069514E">
            <w:pPr>
              <w:pStyle w:val="Compact"/>
            </w:pPr>
            <w:r>
              <w:rPr>
                <w:rFonts w:hint="eastAsia"/>
              </w:rPr>
              <w:t>方向修正后补偿值完全不同</w:t>
            </w:r>
          </w:p>
        </w:tc>
      </w:tr>
      <w:tr w:rsidR="00286820" w14:paraId="25F5307B" w14:textId="77777777">
        <w:tc>
          <w:tcPr>
            <w:tcW w:w="0" w:type="auto"/>
          </w:tcPr>
          <w:p w14:paraId="0D3F6BF6" w14:textId="77777777" w:rsidR="00286820" w:rsidRDefault="0069514E">
            <w:pPr>
              <w:pStyle w:val="Compact"/>
            </w:pPr>
            <w:r>
              <w:t>v3.4.5</w:t>
            </w:r>
          </w:p>
        </w:tc>
        <w:tc>
          <w:tcPr>
            <w:tcW w:w="0" w:type="auto"/>
          </w:tcPr>
          <w:p w14:paraId="551D6C05" w14:textId="77777777" w:rsidR="00286820" w:rsidRDefault="0069514E">
            <w:pPr>
              <w:pStyle w:val="Compact"/>
            </w:pPr>
            <w:r>
              <w:rPr>
                <w:rFonts w:hint="eastAsia"/>
              </w:rPr>
              <w:t>FORWARD_BIAS</w:t>
            </w:r>
            <w:r>
              <w:rPr>
                <w:rFonts w:hint="eastAsia"/>
              </w:rPr>
              <w:t>从</w:t>
            </w:r>
            <w:r>
              <w:rPr>
                <w:rFonts w:hint="eastAsia"/>
              </w:rPr>
              <w:t>30</w:t>
            </w:r>
            <w:r>
              <w:rPr>
                <w:rFonts w:hint="eastAsia"/>
              </w:rPr>
              <w:t>增至</w:t>
            </w:r>
            <w:r>
              <w:rPr>
                <w:rFonts w:hint="eastAsia"/>
              </w:rPr>
              <w:t>120</w:t>
            </w:r>
          </w:p>
        </w:tc>
        <w:tc>
          <w:tcPr>
            <w:tcW w:w="0" w:type="auto"/>
          </w:tcPr>
          <w:p w14:paraId="64C5E9BC" w14:textId="77777777" w:rsidR="00286820" w:rsidRDefault="0069514E">
            <w:pPr>
              <w:pStyle w:val="Compact"/>
            </w:pPr>
            <w:r>
              <w:rPr>
                <w:rFonts w:hint="eastAsia"/>
              </w:rPr>
              <w:t>爬坡和越过门槛的能力显著增强</w:t>
            </w:r>
          </w:p>
        </w:tc>
        <w:tc>
          <w:tcPr>
            <w:tcW w:w="0" w:type="auto"/>
          </w:tcPr>
          <w:p w14:paraId="17A4BD0C" w14:textId="77777777" w:rsidR="00286820" w:rsidRDefault="0069514E">
            <w:pPr>
              <w:pStyle w:val="Compact"/>
            </w:pPr>
            <w:r>
              <w:rPr>
                <w:rFonts w:hint="eastAsia"/>
              </w:rPr>
              <w:t>动力参数与地形直接相关</w:t>
            </w:r>
          </w:p>
        </w:tc>
      </w:tr>
    </w:tbl>
    <w:p w14:paraId="4A519E39" w14:textId="77777777" w:rsidR="00286820" w:rsidRDefault="0069514E">
      <w:pPr>
        <w:pStyle w:val="BodyText"/>
      </w:pPr>
      <w:r>
        <w:rPr>
          <w:rFonts w:hint="eastAsia"/>
          <w:b/>
          <w:bCs/>
        </w:rPr>
        <w:t>最重要的教训：先查物理，再调参数</w:t>
      </w:r>
      <w:r>
        <w:t xml:space="preserve"> </w:t>
      </w:r>
      <w:r>
        <w:rPr>
          <w:rFonts w:hint="eastAsia"/>
        </w:rPr>
        <w:t>当你的机器人</w:t>
      </w:r>
      <w:r>
        <w:rPr>
          <w:rFonts w:hint="eastAsia"/>
        </w:rPr>
        <w:t>"</w:t>
      </w:r>
      <w:r>
        <w:rPr>
          <w:rFonts w:hint="eastAsia"/>
        </w:rPr>
        <w:t>跑不直</w:t>
      </w:r>
      <w:r>
        <w:rPr>
          <w:rFonts w:hint="eastAsia"/>
        </w:rPr>
        <w:t>"</w:t>
      </w:r>
      <w:r>
        <w:rPr>
          <w:rFonts w:hint="eastAsia"/>
        </w:rPr>
        <w:t>时，最高概率的原因不是补偿参数不对，而是物理假设不对——方向反了、轮子松了、电池没电了。软件工程师的本能是改代码，但硬件调校的正确顺序是：①</w:t>
      </w:r>
      <w:r>
        <w:t xml:space="preserve"> </w:t>
      </w:r>
      <w:r>
        <w:rPr>
          <w:rFonts w:hint="eastAsia"/>
        </w:rPr>
        <w:t>检查接线</w:t>
      </w:r>
      <w:r>
        <w:t xml:space="preserve"> → ② </w:t>
      </w:r>
      <w:r>
        <w:rPr>
          <w:rFonts w:hint="eastAsia"/>
        </w:rPr>
        <w:t>检查供电</w:t>
      </w:r>
      <w:r>
        <w:t xml:space="preserve"> → ③ </w:t>
      </w:r>
      <w:r>
        <w:rPr>
          <w:rFonts w:hint="eastAsia"/>
        </w:rPr>
        <w:t>检查方向极性</w:t>
      </w:r>
      <w:r>
        <w:t xml:space="preserve"> → ④ </w:t>
      </w:r>
      <w:r>
        <w:rPr>
          <w:rFonts w:hint="eastAsia"/>
        </w:rPr>
        <w:t>最后才调整软件补偿参数。</w:t>
      </w:r>
    </w:p>
    <w:p w14:paraId="382FCBBF" w14:textId="77777777" w:rsidR="00286820" w:rsidRDefault="0069514E">
      <w:pPr>
        <w:pStyle w:val="Heading3"/>
      </w:pPr>
      <w:bookmarkStart w:id="13" w:name="增益补偿体系"/>
      <w:bookmarkEnd w:id="12"/>
      <w:r>
        <w:t xml:space="preserve">1.5 </w:t>
      </w:r>
      <w:r>
        <w:rPr>
          <w:rFonts w:hint="eastAsia"/>
        </w:rPr>
        <w:t>增益补偿体系</w:t>
      </w:r>
    </w:p>
    <w:p w14:paraId="1CA82C77" w14:textId="77777777" w:rsidR="00286820" w:rsidRDefault="0069514E">
      <w:pPr>
        <w:pStyle w:val="FirstParagraph"/>
      </w:pPr>
      <w:r>
        <w:rPr>
          <w:rFonts w:hint="eastAsia"/>
        </w:rPr>
        <w:t>当方向正确、接线正确，但左右仍然速度不一致时，你需要引入增益补偿。这不是</w:t>
      </w:r>
      <w:r>
        <w:rPr>
          <w:rFonts w:hint="eastAsia"/>
        </w:rPr>
        <w:t>"</w:t>
      </w:r>
      <w:r>
        <w:rPr>
          <w:rFonts w:hint="eastAsia"/>
        </w:rPr>
        <w:t>精确标定</w:t>
      </w:r>
      <w:r>
        <w:rPr>
          <w:rFonts w:hint="eastAsia"/>
        </w:rPr>
        <w:t>"</w:t>
      </w:r>
      <w:r>
        <w:rPr>
          <w:rFonts w:hint="eastAsia"/>
        </w:rPr>
        <w:t>——这是</w:t>
      </w:r>
      <w:r>
        <w:rPr>
          <w:rFonts w:hint="eastAsia"/>
          <w:b/>
          <w:bCs/>
        </w:rPr>
        <w:t>"</w:t>
      </w:r>
      <w:r>
        <w:rPr>
          <w:rFonts w:hint="eastAsia"/>
          <w:b/>
          <w:bCs/>
        </w:rPr>
        <w:t>够用就行</w:t>
      </w:r>
      <w:r>
        <w:rPr>
          <w:rFonts w:hint="eastAsia"/>
          <w:b/>
          <w:bCs/>
        </w:rPr>
        <w:t>"</w:t>
      </w:r>
      <w:r>
        <w:rPr>
          <w:rFonts w:hint="eastAsia"/>
          <w:b/>
          <w:bCs/>
        </w:rPr>
        <w:t>的工程补偿</w:t>
      </w:r>
      <w:r>
        <w:rPr>
          <w:rFonts w:hint="eastAsia"/>
        </w:rPr>
        <w:t>。本系统最终使用的补偿参数如下（你的机器人几乎肯定需要不同的值）：</w:t>
      </w:r>
    </w:p>
    <w:tbl>
      <w:tblPr>
        <w:tblStyle w:val="Table"/>
        <w:tblW w:w="0" w:type="auto"/>
        <w:tblLook w:val="0020" w:firstRow="1" w:lastRow="0" w:firstColumn="0" w:lastColumn="0" w:noHBand="0" w:noVBand="0"/>
      </w:tblPr>
      <w:tblGrid>
        <w:gridCol w:w="1203"/>
        <w:gridCol w:w="1347"/>
        <w:gridCol w:w="1347"/>
        <w:gridCol w:w="5463"/>
      </w:tblGrid>
      <w:tr w:rsidR="00286820" w14:paraId="791A7242"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7ABE8F0B" w14:textId="77777777" w:rsidR="00286820" w:rsidRDefault="0069514E">
            <w:pPr>
              <w:pStyle w:val="Compact"/>
            </w:pPr>
            <w:r>
              <w:rPr>
                <w:rFonts w:hint="eastAsia"/>
              </w:rPr>
              <w:lastRenderedPageBreak/>
              <w:t>参数</w:t>
            </w:r>
          </w:p>
        </w:tc>
        <w:tc>
          <w:tcPr>
            <w:tcW w:w="0" w:type="auto"/>
          </w:tcPr>
          <w:p w14:paraId="7B829393" w14:textId="77777777" w:rsidR="00286820" w:rsidRDefault="0069514E">
            <w:pPr>
              <w:pStyle w:val="Compact"/>
            </w:pPr>
            <w:r>
              <w:rPr>
                <w:rFonts w:hint="eastAsia"/>
              </w:rPr>
              <w:t>左电机</w:t>
            </w:r>
          </w:p>
        </w:tc>
        <w:tc>
          <w:tcPr>
            <w:tcW w:w="0" w:type="auto"/>
          </w:tcPr>
          <w:p w14:paraId="5B6474E6" w14:textId="77777777" w:rsidR="00286820" w:rsidRDefault="0069514E">
            <w:pPr>
              <w:pStyle w:val="Compact"/>
            </w:pPr>
            <w:r>
              <w:rPr>
                <w:rFonts w:hint="eastAsia"/>
              </w:rPr>
              <w:t>右电机</w:t>
            </w:r>
          </w:p>
        </w:tc>
        <w:tc>
          <w:tcPr>
            <w:tcW w:w="0" w:type="auto"/>
          </w:tcPr>
          <w:p w14:paraId="37E57731" w14:textId="77777777" w:rsidR="00286820" w:rsidRDefault="0069514E">
            <w:pPr>
              <w:pStyle w:val="Compact"/>
            </w:pPr>
            <w:r>
              <w:rPr>
                <w:rFonts w:hint="eastAsia"/>
              </w:rPr>
              <w:t>说明</w:t>
            </w:r>
          </w:p>
        </w:tc>
      </w:tr>
      <w:tr w:rsidR="00286820" w14:paraId="1754E305" w14:textId="77777777">
        <w:tc>
          <w:tcPr>
            <w:tcW w:w="0" w:type="auto"/>
          </w:tcPr>
          <w:p w14:paraId="069E378E" w14:textId="77777777" w:rsidR="00286820" w:rsidRDefault="0069514E">
            <w:pPr>
              <w:pStyle w:val="Compact"/>
            </w:pPr>
            <w:r>
              <w:rPr>
                <w:rFonts w:hint="eastAsia"/>
              </w:rPr>
              <w:t>前进增益</w:t>
            </w:r>
          </w:p>
        </w:tc>
        <w:tc>
          <w:tcPr>
            <w:tcW w:w="0" w:type="auto"/>
          </w:tcPr>
          <w:p w14:paraId="7EC5F383" w14:textId="77777777" w:rsidR="00286820" w:rsidRDefault="0069514E">
            <w:pPr>
              <w:pStyle w:val="Compact"/>
            </w:pPr>
            <w:r>
              <w:t>1.00</w:t>
            </w:r>
          </w:p>
        </w:tc>
        <w:tc>
          <w:tcPr>
            <w:tcW w:w="0" w:type="auto"/>
          </w:tcPr>
          <w:p w14:paraId="0B1BD9E3" w14:textId="77777777" w:rsidR="00286820" w:rsidRDefault="0069514E">
            <w:pPr>
              <w:pStyle w:val="Compact"/>
            </w:pPr>
            <w:r>
              <w:t>1.30</w:t>
            </w:r>
          </w:p>
        </w:tc>
        <w:tc>
          <w:tcPr>
            <w:tcW w:w="0" w:type="auto"/>
          </w:tcPr>
          <w:p w14:paraId="46827F27" w14:textId="77777777" w:rsidR="00286820" w:rsidRDefault="0069514E">
            <w:pPr>
              <w:pStyle w:val="Compact"/>
            </w:pPr>
            <w:r>
              <w:rPr>
                <w:rFonts w:hint="eastAsia"/>
              </w:rPr>
              <w:t>右电机前进时需额外</w:t>
            </w:r>
            <w:r>
              <w:rPr>
                <w:rFonts w:hint="eastAsia"/>
              </w:rPr>
              <w:t>30%</w:t>
            </w:r>
            <w:r>
              <w:rPr>
                <w:rFonts w:hint="eastAsia"/>
              </w:rPr>
              <w:t>的</w:t>
            </w:r>
            <w:r>
              <w:rPr>
                <w:rFonts w:hint="eastAsia"/>
              </w:rPr>
              <w:t>PWM</w:t>
            </w:r>
            <w:r>
              <w:rPr>
                <w:rFonts w:hint="eastAsia"/>
              </w:rPr>
              <w:t>占空比才能与左电机匹敌</w:t>
            </w:r>
          </w:p>
        </w:tc>
      </w:tr>
      <w:tr w:rsidR="00286820" w14:paraId="6F617F5C" w14:textId="77777777">
        <w:tc>
          <w:tcPr>
            <w:tcW w:w="0" w:type="auto"/>
          </w:tcPr>
          <w:p w14:paraId="2E960737" w14:textId="77777777" w:rsidR="00286820" w:rsidRDefault="0069514E">
            <w:pPr>
              <w:pStyle w:val="Compact"/>
            </w:pPr>
            <w:r>
              <w:rPr>
                <w:rFonts w:hint="eastAsia"/>
              </w:rPr>
              <w:t>后退增益</w:t>
            </w:r>
          </w:p>
        </w:tc>
        <w:tc>
          <w:tcPr>
            <w:tcW w:w="0" w:type="auto"/>
          </w:tcPr>
          <w:p w14:paraId="4C9F9EFF" w14:textId="77777777" w:rsidR="00286820" w:rsidRDefault="0069514E">
            <w:pPr>
              <w:pStyle w:val="Compact"/>
            </w:pPr>
            <w:r>
              <w:t>1.30</w:t>
            </w:r>
          </w:p>
        </w:tc>
        <w:tc>
          <w:tcPr>
            <w:tcW w:w="0" w:type="auto"/>
          </w:tcPr>
          <w:p w14:paraId="22A38A8F" w14:textId="77777777" w:rsidR="00286820" w:rsidRDefault="0069514E">
            <w:pPr>
              <w:pStyle w:val="Compact"/>
            </w:pPr>
            <w:r>
              <w:t>1.30</w:t>
            </w:r>
          </w:p>
        </w:tc>
        <w:tc>
          <w:tcPr>
            <w:tcW w:w="0" w:type="auto"/>
          </w:tcPr>
          <w:p w14:paraId="77075554" w14:textId="77777777" w:rsidR="00286820" w:rsidRDefault="0069514E">
            <w:pPr>
              <w:pStyle w:val="Compact"/>
            </w:pPr>
            <w:r>
              <w:rPr>
                <w:rFonts w:hint="eastAsia"/>
              </w:rPr>
              <w:t>两电机后退时效率均低于前进，统一需要</w:t>
            </w:r>
            <w:r>
              <w:rPr>
                <w:rFonts w:hint="eastAsia"/>
              </w:rPr>
              <w:t>30%</w:t>
            </w:r>
            <w:r>
              <w:rPr>
                <w:rFonts w:hint="eastAsia"/>
              </w:rPr>
              <w:t>补偿</w:t>
            </w:r>
          </w:p>
        </w:tc>
      </w:tr>
      <w:tr w:rsidR="00286820" w14:paraId="083EBA61" w14:textId="77777777">
        <w:tc>
          <w:tcPr>
            <w:tcW w:w="0" w:type="auto"/>
          </w:tcPr>
          <w:p w14:paraId="0A5FD267" w14:textId="77777777" w:rsidR="00286820" w:rsidRDefault="0069514E">
            <w:pPr>
              <w:pStyle w:val="Compact"/>
            </w:pPr>
            <w:r>
              <w:rPr>
                <w:rFonts w:hint="eastAsia"/>
              </w:rPr>
              <w:t>死区阈值</w:t>
            </w:r>
          </w:p>
        </w:tc>
        <w:tc>
          <w:tcPr>
            <w:tcW w:w="0" w:type="auto"/>
          </w:tcPr>
          <w:p w14:paraId="19177523" w14:textId="77777777" w:rsidR="00286820" w:rsidRDefault="0069514E">
            <w:pPr>
              <w:pStyle w:val="Compact"/>
            </w:pPr>
            <w:r>
              <w:t>35</w:t>
            </w:r>
          </w:p>
        </w:tc>
        <w:tc>
          <w:tcPr>
            <w:tcW w:w="0" w:type="auto"/>
          </w:tcPr>
          <w:p w14:paraId="33F590A3" w14:textId="77777777" w:rsidR="00286820" w:rsidRDefault="0069514E">
            <w:pPr>
              <w:pStyle w:val="Compact"/>
            </w:pPr>
            <w:r>
              <w:t>20</w:t>
            </w:r>
          </w:p>
        </w:tc>
        <w:tc>
          <w:tcPr>
            <w:tcW w:w="0" w:type="auto"/>
          </w:tcPr>
          <w:p w14:paraId="6EBA9DA5" w14:textId="77777777" w:rsidR="00286820" w:rsidRDefault="0069514E">
            <w:pPr>
              <w:pStyle w:val="Compact"/>
            </w:pPr>
            <w:r>
              <w:rPr>
                <w:rFonts w:hint="eastAsia"/>
              </w:rPr>
              <w:t>低于此值的</w:t>
            </w:r>
            <w:r>
              <w:rPr>
                <w:rFonts w:hint="eastAsia"/>
              </w:rPr>
              <w:t>PWM</w:t>
            </w:r>
            <w:r>
              <w:rPr>
                <w:rFonts w:hint="eastAsia"/>
              </w:rPr>
              <w:t>电机不转，直接抬升到此值</w:t>
            </w:r>
          </w:p>
        </w:tc>
      </w:tr>
      <w:tr w:rsidR="00286820" w14:paraId="0A4BB524" w14:textId="77777777">
        <w:tc>
          <w:tcPr>
            <w:tcW w:w="0" w:type="auto"/>
          </w:tcPr>
          <w:p w14:paraId="6980E364" w14:textId="77777777" w:rsidR="00286820" w:rsidRDefault="0069514E">
            <w:pPr>
              <w:pStyle w:val="Compact"/>
            </w:pPr>
            <w:r>
              <w:rPr>
                <w:rFonts w:hint="eastAsia"/>
              </w:rPr>
              <w:t>最大</w:t>
            </w:r>
            <w:r>
              <w:rPr>
                <w:rFonts w:hint="eastAsia"/>
              </w:rPr>
              <w:t>PWM</w:t>
            </w:r>
          </w:p>
        </w:tc>
        <w:tc>
          <w:tcPr>
            <w:tcW w:w="0" w:type="auto"/>
            <w:gridSpan w:val="2"/>
          </w:tcPr>
          <w:p w14:paraId="10A07076" w14:textId="77777777" w:rsidR="00286820" w:rsidRDefault="0069514E">
            <w:pPr>
              <w:pStyle w:val="Compact"/>
            </w:pPr>
            <w:r>
              <w:rPr>
                <w:rFonts w:hint="eastAsia"/>
              </w:rPr>
              <w:t>255</w:t>
            </w:r>
            <w:r>
              <w:rPr>
                <w:rFonts w:hint="eastAsia"/>
              </w:rPr>
              <w:t>（</w:t>
            </w:r>
            <w:r>
              <w:rPr>
                <w:rFonts w:hint="eastAsia"/>
              </w:rPr>
              <w:t>8-bit</w:t>
            </w:r>
            <w:r>
              <w:t xml:space="preserve"> </w:t>
            </w:r>
            <w:r>
              <w:rPr>
                <w:rFonts w:hint="eastAsia"/>
              </w:rPr>
              <w:t>LEDC</w:t>
            </w:r>
            <w:r>
              <w:rPr>
                <w:rFonts w:hint="eastAsia"/>
              </w:rPr>
              <w:t>分辨率）</w:t>
            </w:r>
          </w:p>
        </w:tc>
        <w:tc>
          <w:tcPr>
            <w:tcW w:w="0" w:type="auto"/>
          </w:tcPr>
          <w:p w14:paraId="76071F61" w14:textId="77777777" w:rsidR="00286820" w:rsidRDefault="0069514E">
            <w:pPr>
              <w:pStyle w:val="Compact"/>
            </w:pPr>
            <w:r>
              <w:t xml:space="preserve">ESP32 </w:t>
            </w:r>
            <w:r>
              <w:rPr>
                <w:rFonts w:hint="eastAsia"/>
              </w:rPr>
              <w:t>LEDC</w:t>
            </w:r>
            <w:r>
              <w:rPr>
                <w:rFonts w:hint="eastAsia"/>
              </w:rPr>
              <w:t>的</w:t>
            </w:r>
            <w:r>
              <w:rPr>
                <w:rFonts w:hint="eastAsia"/>
              </w:rPr>
              <w:t>8-bit</w:t>
            </w:r>
            <w:r>
              <w:rPr>
                <w:rFonts w:hint="eastAsia"/>
              </w:rPr>
              <w:t>模式上限</w:t>
            </w:r>
          </w:p>
        </w:tc>
      </w:tr>
    </w:tbl>
    <w:p w14:paraId="1570E4F2" w14:textId="77777777" w:rsidR="00286820" w:rsidRDefault="0069514E">
      <w:pPr>
        <w:pStyle w:val="BodyText"/>
      </w:pPr>
      <w:r>
        <w:rPr>
          <w:rFonts w:hint="eastAsia"/>
        </w:rPr>
        <w:t>死区补偿的逻辑：当目标</w:t>
      </w:r>
      <w:r>
        <w:rPr>
          <w:rFonts w:hint="eastAsia"/>
        </w:rPr>
        <w:t>PWM</w:t>
      </w:r>
      <w:r>
        <w:rPr>
          <w:rFonts w:hint="eastAsia"/>
        </w:rPr>
        <w:t>值低于死区阈值时（如要求左轮走</w:t>
      </w:r>
      <w:r>
        <w:rPr>
          <w:rFonts w:hint="eastAsia"/>
        </w:rPr>
        <w:t>10</w:t>
      </w:r>
      <w:r>
        <w:rPr>
          <w:rFonts w:hint="eastAsia"/>
        </w:rPr>
        <w:t>），电机根本不转。代码将自动把输出值抬升到死区阈值（</w:t>
      </w:r>
      <w:r>
        <w:rPr>
          <w:rFonts w:hint="eastAsia"/>
        </w:rPr>
        <w:t>35</w:t>
      </w:r>
      <w:r>
        <w:rPr>
          <w:rFonts w:hint="eastAsia"/>
        </w:rPr>
        <w:t>），使电机至少能转动。这比复杂的</w:t>
      </w:r>
      <w:r>
        <w:rPr>
          <w:rFonts w:hint="eastAsia"/>
        </w:rPr>
        <w:t>"</w:t>
      </w:r>
      <w:r>
        <w:rPr>
          <w:rFonts w:hint="eastAsia"/>
        </w:rPr>
        <w:t>低</w:t>
      </w:r>
      <w:r>
        <w:rPr>
          <w:rFonts w:hint="eastAsia"/>
        </w:rPr>
        <w:t>PWM</w:t>
      </w:r>
      <w:r>
        <w:rPr>
          <w:rFonts w:hint="eastAsia"/>
        </w:rPr>
        <w:t>线性化</w:t>
      </w:r>
      <w:r>
        <w:rPr>
          <w:rFonts w:hint="eastAsia"/>
        </w:rPr>
        <w:t>"</w:t>
      </w:r>
      <w:r>
        <w:rPr>
          <w:rFonts w:hint="eastAsia"/>
        </w:rPr>
        <w:t>更实用——因为物理世界不在乎线性，它只在乎</w:t>
      </w:r>
      <w:r>
        <w:rPr>
          <w:rFonts w:hint="eastAsia"/>
        </w:rPr>
        <w:t>"</w:t>
      </w:r>
      <w:r>
        <w:rPr>
          <w:rFonts w:hint="eastAsia"/>
        </w:rPr>
        <w:t>动还是不动</w:t>
      </w:r>
      <w:r>
        <w:rPr>
          <w:rFonts w:hint="eastAsia"/>
        </w:rPr>
        <w:t>"</w:t>
      </w:r>
      <w:r>
        <w:rPr>
          <w:rFonts w:hint="eastAsia"/>
        </w:rPr>
        <w:t>。</w:t>
      </w:r>
    </w:p>
    <w:p w14:paraId="270BDA9A" w14:textId="77777777" w:rsidR="00286820" w:rsidRDefault="0069514E">
      <w:pPr>
        <w:pStyle w:val="BodyText"/>
      </w:pPr>
      <w:r>
        <w:rPr>
          <w:rFonts w:hint="eastAsia"/>
        </w:rPr>
        <w:t>[</w:t>
      </w:r>
      <w:r>
        <w:rPr>
          <w:rFonts w:hint="eastAsia"/>
        </w:rPr>
        <w:t>留白：需要你在你自己的机器上实测的增益值</w:t>
      </w:r>
      <w:r>
        <w:rPr>
          <w:rFonts w:hint="eastAsia"/>
        </w:rPr>
        <w:t>]</w:t>
      </w:r>
    </w:p>
    <w:p w14:paraId="0CCE12C0" w14:textId="77777777" w:rsidR="00286820" w:rsidRDefault="0069514E">
      <w:pPr>
        <w:pStyle w:val="BodyText"/>
      </w:pPr>
      <w:r>
        <w:rPr>
          <w:rFonts w:hint="eastAsia"/>
        </w:rPr>
        <w:t>上述增益值仅适用于本项目使用的具体电机和机械结构。你需要在自己的机器人上做以下实测：</w:t>
      </w:r>
      <w:r>
        <w:br/>
        <w:t xml:space="preserve">① </w:t>
      </w:r>
      <w:r>
        <w:rPr>
          <w:rFonts w:hint="eastAsia"/>
        </w:rPr>
        <w:t>给左右电机相同的</w:t>
      </w:r>
      <w:r>
        <w:rPr>
          <w:rFonts w:hint="eastAsia"/>
        </w:rPr>
        <w:t>PWM</w:t>
      </w:r>
      <w:r>
        <w:rPr>
          <w:rFonts w:hint="eastAsia"/>
        </w:rPr>
        <w:t>（如</w:t>
      </w:r>
      <w:r>
        <w:rPr>
          <w:rFonts w:hint="eastAsia"/>
        </w:rPr>
        <w:t>100</w:t>
      </w:r>
      <w:r>
        <w:rPr>
          <w:rFonts w:hint="eastAsia"/>
        </w:rPr>
        <w:t>），测量它们各自在</w:t>
      </w:r>
      <w:r>
        <w:rPr>
          <w:rFonts w:hint="eastAsia"/>
        </w:rPr>
        <w:t>10</w:t>
      </w:r>
      <w:r>
        <w:rPr>
          <w:rFonts w:hint="eastAsia"/>
        </w:rPr>
        <w:t>秒内走的距离，计算前进增益比；</w:t>
      </w:r>
      <w:r>
        <w:br/>
        <w:t xml:space="preserve">② </w:t>
      </w:r>
      <w:r>
        <w:rPr>
          <w:rFonts w:hint="eastAsia"/>
        </w:rPr>
        <w:t>给左右电机相同的负</w:t>
      </w:r>
      <w:r>
        <w:rPr>
          <w:rFonts w:hint="eastAsia"/>
        </w:rPr>
        <w:t>PWM</w:t>
      </w:r>
      <w:r>
        <w:rPr>
          <w:rFonts w:hint="eastAsia"/>
        </w:rPr>
        <w:t>（如</w:t>
      </w:r>
      <w:r>
        <w:rPr>
          <w:rFonts w:hint="eastAsia"/>
        </w:rPr>
        <w:t>-100</w:t>
      </w:r>
      <w:r>
        <w:rPr>
          <w:rFonts w:hint="eastAsia"/>
        </w:rPr>
        <w:t>），重复测量，确定后退增益；</w:t>
      </w:r>
      <w:r>
        <w:br/>
        <w:t xml:space="preserve">③ </w:t>
      </w:r>
      <w:r>
        <w:rPr>
          <w:rFonts w:hint="eastAsia"/>
        </w:rPr>
        <w:t>从低到高逐渐增加</w:t>
      </w:r>
      <w:r>
        <w:rPr>
          <w:rFonts w:hint="eastAsia"/>
        </w:rPr>
        <w:t>PWM</w:t>
      </w:r>
      <w:r>
        <w:rPr>
          <w:rFonts w:hint="eastAsia"/>
        </w:rPr>
        <w:t>，找到每个电机</w:t>
      </w:r>
      <w:r>
        <w:rPr>
          <w:rFonts w:hint="eastAsia"/>
        </w:rPr>
        <w:t>"</w:t>
      </w:r>
      <w:r>
        <w:rPr>
          <w:rFonts w:hint="eastAsia"/>
        </w:rPr>
        <w:t>开始转动</w:t>
      </w:r>
      <w:r>
        <w:rPr>
          <w:rFonts w:hint="eastAsia"/>
        </w:rPr>
        <w:t>"</w:t>
      </w:r>
      <w:r>
        <w:rPr>
          <w:rFonts w:hint="eastAsia"/>
        </w:rPr>
        <w:t>的最小</w:t>
      </w:r>
      <w:r>
        <w:rPr>
          <w:rFonts w:hint="eastAsia"/>
        </w:rPr>
        <w:t>PWM</w:t>
      </w:r>
      <w:r>
        <w:rPr>
          <w:rFonts w:hint="eastAsia"/>
        </w:rPr>
        <w:t>值——这就是死区阈值。</w:t>
      </w:r>
    </w:p>
    <w:p w14:paraId="58B20A31" w14:textId="77777777" w:rsidR="00286820" w:rsidRDefault="0069514E">
      <w:pPr>
        <w:pStyle w:val="Heading3"/>
      </w:pPr>
      <w:bookmarkStart w:id="14" w:name="向死而生混沌注入器"/>
      <w:bookmarkEnd w:id="13"/>
      <w:r>
        <w:t xml:space="preserve">1.6 </w:t>
      </w:r>
      <w:r>
        <w:rPr>
          <w:rFonts w:hint="eastAsia"/>
        </w:rPr>
        <w:t>"</w:t>
      </w:r>
      <w:r>
        <w:rPr>
          <w:rFonts w:hint="eastAsia"/>
        </w:rPr>
        <w:t>向死而生</w:t>
      </w:r>
      <w:r>
        <w:rPr>
          <w:rFonts w:hint="eastAsia"/>
        </w:rPr>
        <w:t>"</w:t>
      </w:r>
      <w:r>
        <w:rPr>
          <w:rFonts w:hint="eastAsia"/>
        </w:rPr>
        <w:t>混沌注入器</w:t>
      </w:r>
    </w:p>
    <w:p w14:paraId="413DEDB7" w14:textId="77777777" w:rsidR="00286820" w:rsidRDefault="0069514E">
      <w:pPr>
        <w:pStyle w:val="FirstParagraph"/>
      </w:pPr>
      <w:r>
        <w:rPr>
          <w:rFonts w:hint="eastAsia"/>
        </w:rPr>
        <w:t>这是第一阶段最核心的模块——它是整个</w:t>
      </w:r>
      <w:r>
        <w:rPr>
          <w:rFonts w:hint="eastAsia"/>
        </w:rPr>
        <w:t>"</w:t>
      </w:r>
      <w:r>
        <w:rPr>
          <w:rFonts w:hint="eastAsia"/>
        </w:rPr>
        <w:t>物理结构即算法</w:t>
      </w:r>
      <w:r>
        <w:rPr>
          <w:rFonts w:hint="eastAsia"/>
        </w:rPr>
        <w:t>"</w:t>
      </w:r>
      <w:r>
        <w:rPr>
          <w:rFonts w:hint="eastAsia"/>
        </w:rPr>
        <w:t>哲学的第一个工程落地。其设计原则在</w:t>
      </w:r>
      <w:r>
        <w:rPr>
          <w:rFonts w:hint="eastAsia"/>
        </w:rPr>
        <w:t>v2.0</w:t>
      </w:r>
      <w:r>
        <w:rPr>
          <w:rFonts w:hint="eastAsia"/>
        </w:rPr>
        <w:t>中确立并在后续版本中不断完善：</w:t>
      </w:r>
    </w:p>
    <w:p w14:paraId="7FD55F3E" w14:textId="77777777" w:rsidR="00286820" w:rsidRDefault="0069514E">
      <w:pPr>
        <w:pStyle w:val="BodyText"/>
      </w:pPr>
      <w:r>
        <w:rPr>
          <w:rFonts w:hint="eastAsia"/>
          <w:b/>
          <w:bCs/>
        </w:rPr>
        <w:t>混沌注入器的设计原则</w:t>
      </w:r>
      <w:r>
        <w:t xml:space="preserve"> </w:t>
      </w:r>
      <w:r>
        <w:rPr>
          <w:rFonts w:hint="eastAsia"/>
        </w:rPr>
        <w:t>当机器人检测到卡死状态时，代码不再执行任何方向性决策。</w:t>
      </w:r>
      <w:r>
        <w:rPr>
          <w:rFonts w:hint="eastAsia"/>
        </w:rPr>
        <w:t>GPIO1</w:t>
      </w:r>
      <w:r>
        <w:rPr>
          <w:rFonts w:hint="eastAsia"/>
        </w:rPr>
        <w:t>（浮空</w:t>
      </w:r>
      <w:r>
        <w:rPr>
          <w:rFonts w:hint="eastAsia"/>
        </w:rPr>
        <w:t>ADC</w:t>
      </w:r>
      <w:r>
        <w:rPr>
          <w:rFonts w:hint="eastAsia"/>
        </w:rPr>
        <w:t>）的实时噪声读数被放大后直接驱动左右电机。代码的角色从</w:t>
      </w:r>
      <w:r>
        <w:rPr>
          <w:rFonts w:hint="eastAsia"/>
        </w:rPr>
        <w:t>"</w:t>
      </w:r>
      <w:r>
        <w:rPr>
          <w:rFonts w:hint="eastAsia"/>
        </w:rPr>
        <w:t>决策者</w:t>
      </w:r>
      <w:r>
        <w:rPr>
          <w:rFonts w:hint="eastAsia"/>
        </w:rPr>
        <w:t>"</w:t>
      </w:r>
      <w:r>
        <w:rPr>
          <w:rFonts w:hint="eastAsia"/>
        </w:rPr>
        <w:t>变为</w:t>
      </w:r>
      <w:r>
        <w:rPr>
          <w:rFonts w:hint="eastAsia"/>
        </w:rPr>
        <w:t>"</w:t>
      </w:r>
      <w:r>
        <w:rPr>
          <w:rFonts w:hint="eastAsia"/>
        </w:rPr>
        <w:t>物理世界的接口</w:t>
      </w:r>
      <w:r>
        <w:rPr>
          <w:rFonts w:hint="eastAsia"/>
        </w:rPr>
        <w:t>"</w:t>
      </w:r>
      <w:r>
        <w:rPr>
          <w:rFonts w:hint="eastAsia"/>
        </w:rPr>
        <w:t>——它只是在读取和放大物理信号，而不是在</w:t>
      </w:r>
      <w:r>
        <w:rPr>
          <w:rFonts w:hint="eastAsia"/>
        </w:rPr>
        <w:t>"</w:t>
      </w:r>
      <w:r>
        <w:rPr>
          <w:rFonts w:hint="eastAsia"/>
        </w:rPr>
        <w:t>想</w:t>
      </w:r>
      <w:r>
        <w:rPr>
          <w:rFonts w:hint="eastAsia"/>
        </w:rPr>
        <w:t>"</w:t>
      </w:r>
      <w:r>
        <w:rPr>
          <w:rFonts w:hint="eastAsia"/>
        </w:rPr>
        <w:t>怎么脱困。</w:t>
      </w:r>
    </w:p>
    <w:p w14:paraId="37B3BE97" w14:textId="77777777" w:rsidR="00286820" w:rsidRDefault="0069514E">
      <w:pPr>
        <w:pStyle w:val="BodyText"/>
      </w:pPr>
      <w:r>
        <w:rPr>
          <w:rFonts w:hint="eastAsia"/>
          <w:b/>
          <w:bCs/>
        </w:rPr>
        <w:t>卡死检测逻辑：</w:t>
      </w:r>
    </w:p>
    <w:p w14:paraId="05A38472" w14:textId="77777777" w:rsidR="00286820" w:rsidRDefault="0069514E">
      <w:pPr>
        <w:pStyle w:val="SourceCode"/>
      </w:pPr>
      <w:r>
        <w:br/>
      </w:r>
      <w:r>
        <w:rPr>
          <w:rStyle w:val="VerbatimChar"/>
        </w:rPr>
        <w:t xml:space="preserve">// </w:t>
      </w:r>
      <w:r>
        <w:rPr>
          <w:rStyle w:val="VerbatimChar"/>
          <w:rFonts w:hint="eastAsia"/>
        </w:rPr>
        <w:t>滑动窗口（</w:t>
      </w:r>
      <w:r>
        <w:rPr>
          <w:rStyle w:val="VerbatimChar"/>
          <w:rFonts w:hint="eastAsia"/>
        </w:rPr>
        <w:t>10</w:t>
      </w:r>
      <w:r>
        <w:rPr>
          <w:rStyle w:val="VerbatimChar"/>
          <w:rFonts w:hint="eastAsia"/>
        </w:rPr>
        <w:t>帧）监测编码器差值变化</w:t>
      </w:r>
      <w:r>
        <w:br/>
      </w:r>
      <w:r>
        <w:rPr>
          <w:rStyle w:val="VerbatimChar"/>
        </w:rPr>
        <w:t xml:space="preserve">// </w:t>
      </w:r>
      <w:r>
        <w:rPr>
          <w:rStyle w:val="VerbatimChar"/>
          <w:rFonts w:hint="eastAsia"/>
        </w:rPr>
        <w:t>条件：轮子速度</w:t>
      </w:r>
      <w:r>
        <w:rPr>
          <w:rStyle w:val="VerbatimChar"/>
        </w:rPr>
        <w:t xml:space="preserve"> &gt; </w:t>
      </w:r>
      <w:r>
        <w:rPr>
          <w:rStyle w:val="VerbatimChar"/>
          <w:rFonts w:hint="eastAsia"/>
        </w:rPr>
        <w:t>20</w:t>
      </w:r>
      <w:r>
        <w:rPr>
          <w:rStyle w:val="VerbatimChar"/>
          <w:rFonts w:hint="eastAsia"/>
        </w:rPr>
        <w:t>（命令确实发出了）</w:t>
      </w:r>
      <w:r>
        <w:br/>
      </w:r>
      <w:r>
        <w:rPr>
          <w:rStyle w:val="VerbatimChar"/>
        </w:rPr>
        <w:t xml:space="preserve">//       + </w:t>
      </w:r>
      <w:r>
        <w:rPr>
          <w:rStyle w:val="VerbatimChar"/>
          <w:rFonts w:hint="eastAsia"/>
        </w:rPr>
        <w:t>编码器差值</w:t>
      </w:r>
      <w:r>
        <w:rPr>
          <w:rStyle w:val="VerbatimChar"/>
        </w:rPr>
        <w:t xml:space="preserve"> &lt; </w:t>
      </w:r>
      <w:r>
        <w:rPr>
          <w:rStyle w:val="VerbatimChar"/>
          <w:rFonts w:hint="eastAsia"/>
        </w:rPr>
        <w:t>30</w:t>
      </w:r>
      <w:r>
        <w:rPr>
          <w:rStyle w:val="VerbatimChar"/>
          <w:rFonts w:hint="eastAsia"/>
        </w:rPr>
        <w:t>（轮子实际几乎没转）</w:t>
      </w:r>
      <w:r>
        <w:br/>
      </w:r>
      <w:r>
        <w:rPr>
          <w:rStyle w:val="VerbatimChar"/>
        </w:rPr>
        <w:t xml:space="preserve">//       + </w:t>
      </w:r>
      <w:r>
        <w:rPr>
          <w:rStyle w:val="VerbatimChar"/>
          <w:rFonts w:hint="eastAsia"/>
        </w:rPr>
        <w:t>持续</w:t>
      </w:r>
      <w:r>
        <w:rPr>
          <w:rStyle w:val="VerbatimChar"/>
          <w:rFonts w:hint="eastAsia"/>
        </w:rPr>
        <w:t>1</w:t>
      </w:r>
      <w:r>
        <w:rPr>
          <w:rStyle w:val="VerbatimChar"/>
          <w:rFonts w:hint="eastAsia"/>
        </w:rPr>
        <w:t>秒以上（排除瞬时打滑）</w:t>
      </w:r>
      <w:r>
        <w:br/>
      </w:r>
      <w:r>
        <w:rPr>
          <w:rStyle w:val="VerbatimChar"/>
        </w:rPr>
        <w:t xml:space="preserve">// → </w:t>
      </w:r>
      <w:r>
        <w:rPr>
          <w:rStyle w:val="VerbatimChar"/>
          <w:rFonts w:hint="eastAsia"/>
        </w:rPr>
        <w:t>判定卡死</w:t>
      </w:r>
      <w:r>
        <w:rPr>
          <w:rStyle w:val="VerbatimChar"/>
        </w:rPr>
        <w:t xml:space="preserve"> → </w:t>
      </w:r>
      <w:r>
        <w:rPr>
          <w:rStyle w:val="VerbatimChar"/>
          <w:rFonts w:hint="eastAsia"/>
        </w:rPr>
        <w:t>进入混沌模式</w:t>
      </w:r>
    </w:p>
    <w:p w14:paraId="6D1CB7DE" w14:textId="77777777" w:rsidR="00286820" w:rsidRDefault="0069514E">
      <w:pPr>
        <w:pStyle w:val="FirstParagraph"/>
      </w:pPr>
      <w:r>
        <w:rPr>
          <w:rFonts w:hint="eastAsia"/>
          <w:b/>
          <w:bCs/>
        </w:rPr>
        <w:t>混沌模式的行为：</w:t>
      </w:r>
    </w:p>
    <w:p w14:paraId="01C6B12B" w14:textId="77777777" w:rsidR="00286820" w:rsidRDefault="0069514E">
      <w:pPr>
        <w:pStyle w:val="SourceCode"/>
      </w:pPr>
      <w:r>
        <w:br/>
      </w:r>
      <w:r>
        <w:rPr>
          <w:rStyle w:val="VerbatimChar"/>
        </w:rPr>
        <w:t xml:space="preserve">// </w:t>
      </w:r>
      <w:r>
        <w:rPr>
          <w:rStyle w:val="VerbatimChar"/>
          <w:rFonts w:hint="eastAsia"/>
        </w:rPr>
        <w:t>每帧执行：</w:t>
      </w:r>
      <w:r>
        <w:br/>
      </w:r>
      <w:r>
        <w:rPr>
          <w:rStyle w:val="VerbatimChar"/>
        </w:rPr>
        <w:lastRenderedPageBreak/>
        <w:t>left_pwm  = analogRead(GPIO1) * CHAOS_NOISE_AMPLIFIER / 4095;</w:t>
      </w:r>
      <w:r>
        <w:br/>
      </w:r>
      <w:r>
        <w:rPr>
          <w:rStyle w:val="VerbatimChar"/>
        </w:rPr>
        <w:t>right_pwm = analogRead(GPIO1) * CHAOS_NOISE_AMPLIFIER / 4095;</w:t>
      </w:r>
      <w:r>
        <w:br/>
      </w:r>
      <w:r>
        <w:rPr>
          <w:rStyle w:val="VerbatimChar"/>
        </w:rPr>
        <w:t>setMotorSpeed(left_pwm, right_pwm);</w:t>
      </w:r>
      <w:r>
        <w:br/>
      </w:r>
      <w:r>
        <w:br/>
      </w:r>
      <w:r>
        <w:rPr>
          <w:rStyle w:val="VerbatimChar"/>
        </w:rPr>
        <w:t xml:space="preserve">// </w:t>
      </w:r>
      <w:r>
        <w:rPr>
          <w:rStyle w:val="VerbatimChar"/>
          <w:rFonts w:hint="eastAsia"/>
        </w:rPr>
        <w:t>每一帧的</w:t>
      </w:r>
      <w:r>
        <w:rPr>
          <w:rStyle w:val="VerbatimChar"/>
          <w:rFonts w:hint="eastAsia"/>
        </w:rPr>
        <w:t>GPIO1</w:t>
      </w:r>
      <w:r>
        <w:rPr>
          <w:rStyle w:val="VerbatimChar"/>
          <w:rFonts w:hint="eastAsia"/>
        </w:rPr>
        <w:t>读数都不同</w:t>
      </w:r>
      <w:r>
        <w:br/>
      </w:r>
      <w:r>
        <w:rPr>
          <w:rStyle w:val="VerbatimChar"/>
        </w:rPr>
        <w:t xml:space="preserve">// → </w:t>
      </w:r>
      <w:r>
        <w:rPr>
          <w:rStyle w:val="VerbatimChar"/>
          <w:rFonts w:hint="eastAsia"/>
        </w:rPr>
        <w:t>每一帧的</w:t>
      </w:r>
      <w:r>
        <w:rPr>
          <w:rStyle w:val="VerbatimChar"/>
          <w:rFonts w:hint="eastAsia"/>
        </w:rPr>
        <w:t>PWM</w:t>
      </w:r>
      <w:r>
        <w:rPr>
          <w:rStyle w:val="VerbatimChar"/>
          <w:rFonts w:hint="eastAsia"/>
        </w:rPr>
        <w:t>输出都不同</w:t>
      </w:r>
      <w:r>
        <w:br/>
      </w:r>
      <w:r>
        <w:rPr>
          <w:rStyle w:val="VerbatimChar"/>
        </w:rPr>
        <w:t xml:space="preserve">// → </w:t>
      </w:r>
      <w:r>
        <w:rPr>
          <w:rStyle w:val="VerbatimChar"/>
          <w:rFonts w:hint="eastAsia"/>
        </w:rPr>
        <w:t>机器人产生不可预测的随机运动</w:t>
      </w:r>
      <w:r>
        <w:br/>
      </w:r>
      <w:r>
        <w:rPr>
          <w:rStyle w:val="VerbatimChar"/>
        </w:rPr>
        <w:t xml:space="preserve">// → </w:t>
      </w:r>
      <w:r>
        <w:rPr>
          <w:rStyle w:val="VerbatimChar"/>
          <w:rFonts w:hint="eastAsia"/>
        </w:rPr>
        <w:t>这是物理热噪声在</w:t>
      </w:r>
      <w:r>
        <w:rPr>
          <w:rStyle w:val="VerbatimChar"/>
          <w:rFonts w:hint="eastAsia"/>
        </w:rPr>
        <w:t>"</w:t>
      </w:r>
      <w:r>
        <w:rPr>
          <w:rStyle w:val="VerbatimChar"/>
          <w:rFonts w:hint="eastAsia"/>
        </w:rPr>
        <w:t>计算</w:t>
      </w:r>
      <w:r>
        <w:rPr>
          <w:rStyle w:val="VerbatimChar"/>
          <w:rFonts w:hint="eastAsia"/>
        </w:rPr>
        <w:t>"</w:t>
      </w:r>
      <w:r>
        <w:rPr>
          <w:rStyle w:val="VerbatimChar"/>
          <w:rFonts w:hint="eastAsia"/>
        </w:rPr>
        <w:t>，不是代码在计算</w:t>
      </w:r>
    </w:p>
    <w:p w14:paraId="3E87794A" w14:textId="77777777" w:rsidR="00286820" w:rsidRDefault="0069514E">
      <w:pPr>
        <w:pStyle w:val="FirstParagraph"/>
      </w:pPr>
      <w:r>
        <w:rPr>
          <w:rFonts w:hint="eastAsia"/>
          <w:b/>
          <w:bCs/>
        </w:rPr>
        <w:t>混沌退出条件：</w:t>
      </w:r>
    </w:p>
    <w:p w14:paraId="6E44EE57" w14:textId="77777777" w:rsidR="00286820" w:rsidRDefault="0069514E">
      <w:pPr>
        <w:pStyle w:val="SourceCode"/>
      </w:pPr>
      <w:r>
        <w:br/>
      </w:r>
      <w:r>
        <w:rPr>
          <w:rStyle w:val="VerbatimChar"/>
        </w:rPr>
        <w:t xml:space="preserve">// </w:t>
      </w:r>
      <w:r>
        <w:rPr>
          <w:rStyle w:val="VerbatimChar"/>
          <w:rFonts w:hint="eastAsia"/>
        </w:rPr>
        <w:t>编码器读数连续</w:t>
      </w:r>
      <w:r>
        <w:rPr>
          <w:rStyle w:val="VerbatimChar"/>
          <w:rFonts w:hint="eastAsia"/>
        </w:rPr>
        <w:t>20</w:t>
      </w:r>
      <w:r>
        <w:rPr>
          <w:rStyle w:val="VerbatimChar"/>
          <w:rFonts w:hint="eastAsia"/>
        </w:rPr>
        <w:t>帧稳定变化（差值</w:t>
      </w:r>
      <w:r>
        <w:rPr>
          <w:rStyle w:val="VerbatimChar"/>
        </w:rPr>
        <w:t xml:space="preserve"> &gt; </w:t>
      </w:r>
      <w:r>
        <w:rPr>
          <w:rStyle w:val="VerbatimChar"/>
          <w:rFonts w:hint="eastAsia"/>
        </w:rPr>
        <w:t>5</w:t>
      </w:r>
      <w:r>
        <w:rPr>
          <w:rStyle w:val="VerbatimChar"/>
          <w:rFonts w:hint="eastAsia"/>
        </w:rPr>
        <w:t>）</w:t>
      </w:r>
      <w:r>
        <w:br/>
      </w:r>
      <w:r>
        <w:rPr>
          <w:rStyle w:val="VerbatimChar"/>
        </w:rPr>
        <w:t xml:space="preserve">// → </w:t>
      </w:r>
      <w:r>
        <w:rPr>
          <w:rStyle w:val="VerbatimChar"/>
          <w:rFonts w:hint="eastAsia"/>
        </w:rPr>
        <w:t>轮子实际上在转，机器人已脱离卡死</w:t>
      </w:r>
      <w:r>
        <w:br/>
      </w:r>
      <w:r>
        <w:rPr>
          <w:rStyle w:val="VerbatimChar"/>
        </w:rPr>
        <w:t xml:space="preserve">// → </w:t>
      </w:r>
      <w:r>
        <w:rPr>
          <w:rStyle w:val="VerbatimChar"/>
          <w:rFonts w:hint="eastAsia"/>
        </w:rPr>
        <w:t>退出混沌，恢复正常行为表驱动</w:t>
      </w:r>
    </w:p>
    <w:p w14:paraId="65786402" w14:textId="77777777" w:rsidR="00286820" w:rsidRDefault="0069514E">
      <w:pPr>
        <w:pStyle w:val="FirstParagraph"/>
      </w:pPr>
      <w:r>
        <w:rPr>
          <w:rFonts w:hint="eastAsia"/>
          <w:b/>
          <w:bCs/>
        </w:rPr>
        <w:t>混沌注入器必须验证的基础用例</w:t>
      </w:r>
      <w:r>
        <w:t xml:space="preserve"> </w:t>
      </w:r>
      <w:r>
        <w:rPr>
          <w:rFonts w:hint="eastAsia"/>
        </w:rPr>
        <w:t>在你继续任何后续阶段之前，请确认以下三个场景都能正常运行：</w:t>
      </w:r>
      <w:r>
        <w:br/>
        <w:t xml:space="preserve">① </w:t>
      </w:r>
      <w:r>
        <w:rPr>
          <w:rFonts w:hint="eastAsia"/>
        </w:rPr>
        <w:t>机器人被手动推向墙角（模拟卡死）→</w:t>
      </w:r>
      <w:r>
        <w:t xml:space="preserve"> </w:t>
      </w:r>
      <w:r>
        <w:rPr>
          <w:rFonts w:hint="eastAsia"/>
        </w:rPr>
        <w:t>1</w:t>
      </w:r>
      <w:r>
        <w:rPr>
          <w:rFonts w:hint="eastAsia"/>
        </w:rPr>
        <w:t>秒内应自动进入混沌模式，开始随机挣扎</w:t>
      </w:r>
      <w:r>
        <w:br/>
        <w:t xml:space="preserve">② </w:t>
      </w:r>
      <w:r>
        <w:rPr>
          <w:rFonts w:hint="eastAsia"/>
        </w:rPr>
        <w:t>混沌中的随机挣扎最终使其脱离墙角</w:t>
      </w:r>
      <w:r>
        <w:t xml:space="preserve"> → </w:t>
      </w:r>
      <w:r>
        <w:rPr>
          <w:rFonts w:hint="eastAsia"/>
        </w:rPr>
        <w:t>编码器稳定读数后应自动退出混沌</w:t>
      </w:r>
      <w:r>
        <w:br/>
        <w:t xml:space="preserve">③ </w:t>
      </w:r>
      <w:r>
        <w:rPr>
          <w:rFonts w:hint="eastAsia"/>
        </w:rPr>
        <w:t>让机器人在开放空间中跑</w:t>
      </w:r>
      <w:r>
        <w:rPr>
          <w:rFonts w:hint="eastAsia"/>
        </w:rPr>
        <w:t>1</w:t>
      </w:r>
      <w:r>
        <w:rPr>
          <w:rFonts w:hint="eastAsia"/>
        </w:rPr>
        <w:t>分钟</w:t>
      </w:r>
      <w:r>
        <w:t xml:space="preserve"> → </w:t>
      </w:r>
      <w:r>
        <w:rPr>
          <w:rFonts w:hint="eastAsia"/>
        </w:rPr>
        <w:t>不应触发混沌（验证卡死检测没有误触发）</w:t>
      </w:r>
    </w:p>
    <w:p w14:paraId="56A189DA" w14:textId="77777777" w:rsidR="00286820" w:rsidRDefault="0069514E">
      <w:pPr>
        <w:pStyle w:val="Heading3"/>
      </w:pPr>
      <w:bookmarkStart w:id="15" w:name="第一阶段自检清单"/>
      <w:bookmarkEnd w:id="14"/>
      <w:r>
        <w:t xml:space="preserve">1.7 </w:t>
      </w:r>
      <w:r>
        <w:rPr>
          <w:rFonts w:hint="eastAsia"/>
        </w:rPr>
        <w:t>第一阶段自检清单</w:t>
      </w:r>
    </w:p>
    <w:p w14:paraId="0E3243F8" w14:textId="77777777" w:rsidR="00286820" w:rsidRDefault="0069514E">
      <w:pPr>
        <w:pStyle w:val="FirstParagraph"/>
      </w:pPr>
      <w:r>
        <w:rPr>
          <w:rFonts w:hint="eastAsia"/>
        </w:rPr>
        <w:t>电机能正反转，方向正确</w:t>
      </w:r>
    </w:p>
    <w:p w14:paraId="3966376B" w14:textId="77777777" w:rsidR="00286820" w:rsidRDefault="0069514E">
      <w:pPr>
        <w:pStyle w:val="BodyText"/>
      </w:pPr>
      <w:r>
        <w:rPr>
          <w:rFonts w:hint="eastAsia"/>
        </w:rPr>
        <w:t>红外传感器能正确区分</w:t>
      </w:r>
      <w:r>
        <w:rPr>
          <w:rFonts w:hint="eastAsia"/>
        </w:rPr>
        <w:t>"</w:t>
      </w:r>
      <w:r>
        <w:rPr>
          <w:rFonts w:hint="eastAsia"/>
        </w:rPr>
        <w:t>有障碍</w:t>
      </w:r>
      <w:r>
        <w:rPr>
          <w:rFonts w:hint="eastAsia"/>
        </w:rPr>
        <w:t>"</w:t>
      </w:r>
      <w:r>
        <w:rPr>
          <w:rFonts w:hint="eastAsia"/>
        </w:rPr>
        <w:t>和</w:t>
      </w:r>
      <w:r>
        <w:rPr>
          <w:rFonts w:hint="eastAsia"/>
        </w:rPr>
        <w:t>"</w:t>
      </w:r>
      <w:r>
        <w:rPr>
          <w:rFonts w:hint="eastAsia"/>
        </w:rPr>
        <w:t>无障碍</w:t>
      </w:r>
      <w:r>
        <w:rPr>
          <w:rFonts w:hint="eastAsia"/>
        </w:rPr>
        <w:t>"</w:t>
      </w:r>
      <w:r>
        <w:rPr>
          <w:rFonts w:hint="eastAsia"/>
        </w:rPr>
        <w:t>（参考阈值：</w:t>
      </w:r>
      <w:r>
        <w:rPr>
          <w:rFonts w:hint="eastAsia"/>
        </w:rPr>
        <w:t>&lt;600</w:t>
      </w:r>
      <w:r>
        <w:rPr>
          <w:rFonts w:hint="eastAsia"/>
        </w:rPr>
        <w:t>无障碍，</w:t>
      </w:r>
      <w:r>
        <w:rPr>
          <w:rFonts w:hint="eastAsia"/>
        </w:rPr>
        <w:t>&gt;1500</w:t>
      </w:r>
      <w:r>
        <w:rPr>
          <w:rFonts w:hint="eastAsia"/>
        </w:rPr>
        <w:t>有障碍）</w:t>
      </w:r>
    </w:p>
    <w:p w14:paraId="2168D1CC" w14:textId="77777777" w:rsidR="00286820" w:rsidRDefault="0069514E">
      <w:pPr>
        <w:pStyle w:val="BodyText"/>
      </w:pPr>
      <w:r>
        <w:rPr>
          <w:rFonts w:hint="eastAsia"/>
        </w:rPr>
        <w:t>编码器读数在电机转动时持续变化（用串口打印验证）</w:t>
      </w:r>
    </w:p>
    <w:p w14:paraId="4D45555A" w14:textId="77777777" w:rsidR="00286820" w:rsidRDefault="0069514E">
      <w:pPr>
        <w:pStyle w:val="BodyText"/>
      </w:pPr>
      <w:r>
        <w:rPr>
          <w:rFonts w:hint="eastAsia"/>
        </w:rPr>
        <w:t>GPIO1</w:t>
      </w:r>
      <w:r>
        <w:rPr>
          <w:rFonts w:hint="eastAsia"/>
        </w:rPr>
        <w:t>悬空时读取到明显波动的</w:t>
      </w:r>
      <w:r>
        <w:rPr>
          <w:rFonts w:hint="eastAsia"/>
        </w:rPr>
        <w:t>ADC</w:t>
      </w:r>
      <w:r>
        <w:rPr>
          <w:rFonts w:hint="eastAsia"/>
        </w:rPr>
        <w:t>值（范围应覆盖</w:t>
      </w:r>
      <w:r>
        <w:rPr>
          <w:rFonts w:hint="eastAsia"/>
        </w:rPr>
        <w:t>0-4095</w:t>
      </w:r>
      <w:r>
        <w:rPr>
          <w:rFonts w:hint="eastAsia"/>
        </w:rPr>
        <w:t>的至少</w:t>
      </w:r>
      <w:r>
        <w:rPr>
          <w:rFonts w:hint="eastAsia"/>
        </w:rPr>
        <w:t>50%</w:t>
      </w:r>
      <w:r>
        <w:rPr>
          <w:rFonts w:hint="eastAsia"/>
        </w:rPr>
        <w:t>）</w:t>
      </w:r>
    </w:p>
    <w:p w14:paraId="77E83A27" w14:textId="77777777" w:rsidR="00286820" w:rsidRDefault="0069514E">
      <w:pPr>
        <w:pStyle w:val="BodyText"/>
      </w:pPr>
      <w:r>
        <w:rPr>
          <w:rFonts w:hint="eastAsia"/>
        </w:rPr>
        <w:t>机器人被卡在墙角时，</w:t>
      </w:r>
      <w:r>
        <w:rPr>
          <w:rFonts w:hint="eastAsia"/>
        </w:rPr>
        <w:t>1</w:t>
      </w:r>
      <w:r>
        <w:rPr>
          <w:rFonts w:hint="eastAsia"/>
        </w:rPr>
        <w:t>秒内自动进入混沌模式</w:t>
      </w:r>
    </w:p>
    <w:p w14:paraId="230BEFEB" w14:textId="77777777" w:rsidR="00286820" w:rsidRDefault="0069514E">
      <w:pPr>
        <w:pStyle w:val="BodyText"/>
      </w:pPr>
      <w:r>
        <w:rPr>
          <w:rFonts w:hint="eastAsia"/>
        </w:rPr>
        <w:t>混沌模式中的随机运动能够使其脱困，且脱困后自动退出混沌</w:t>
      </w:r>
    </w:p>
    <w:p w14:paraId="1BFFC6B1" w14:textId="77777777" w:rsidR="00286820" w:rsidRDefault="0069514E">
      <w:pPr>
        <w:pStyle w:val="BodyText"/>
      </w:pPr>
      <w:r>
        <w:rPr>
          <w:rFonts w:hint="eastAsia"/>
        </w:rPr>
        <w:t>增益补偿和死区补偿生效：低速命令下电机也能转动，左右基本平衡</w:t>
      </w:r>
    </w:p>
    <w:p w14:paraId="3E76303E" w14:textId="77777777" w:rsidR="00286820" w:rsidRDefault="0069514E">
      <w:pPr>
        <w:pStyle w:val="Heading2"/>
      </w:pPr>
      <w:bookmarkStart w:id="16" w:name="phase2"/>
      <w:bookmarkEnd w:id="15"/>
      <w:r>
        <w:rPr>
          <w:rFonts w:hint="eastAsia"/>
        </w:rPr>
        <w:t>第二阶段：进化底板与数据体系</w:t>
      </w:r>
    </w:p>
    <w:p w14:paraId="5725A05A" w14:textId="77777777" w:rsidR="00286820" w:rsidRDefault="0069514E">
      <w:pPr>
        <w:pStyle w:val="FirstParagraph"/>
      </w:pPr>
      <w:r>
        <w:rPr>
          <w:rFonts w:hint="eastAsia"/>
        </w:rPr>
        <w:t>时间跨度：</w:t>
      </w:r>
      <w:r>
        <w:rPr>
          <w:rFonts w:hint="eastAsia"/>
        </w:rPr>
        <w:t>v4.0</w:t>
      </w:r>
      <w:r>
        <w:t xml:space="preserve"> → v5.4 → v7.3 · </w:t>
      </w:r>
      <w:r>
        <w:rPr>
          <w:rFonts w:hint="eastAsia"/>
        </w:rPr>
        <w:t>约占总工作量</w:t>
      </w:r>
      <w:r>
        <w:t xml:space="preserve"> 20%</w:t>
      </w:r>
    </w:p>
    <w:p w14:paraId="598570C3" w14:textId="77777777" w:rsidR="00286820" w:rsidRDefault="0069514E">
      <w:pPr>
        <w:pStyle w:val="BodyText"/>
      </w:pPr>
      <w:r>
        <w:rPr>
          <w:rFonts w:hint="eastAsia"/>
          <w:b/>
          <w:bCs/>
        </w:rPr>
        <w:t>核心目标：</w:t>
      </w:r>
      <w:r>
        <w:rPr>
          <w:rFonts w:hint="eastAsia"/>
        </w:rPr>
        <w:t>在第一阶段</w:t>
      </w:r>
      <w:r>
        <w:rPr>
          <w:rFonts w:hint="eastAsia"/>
        </w:rPr>
        <w:t>"</w:t>
      </w:r>
      <w:r>
        <w:rPr>
          <w:rFonts w:hint="eastAsia"/>
        </w:rPr>
        <w:t>能动</w:t>
      </w:r>
      <w:r>
        <w:rPr>
          <w:rFonts w:hint="eastAsia"/>
        </w:rPr>
        <w:t>"</w:t>
      </w:r>
      <w:r>
        <w:rPr>
          <w:rFonts w:hint="eastAsia"/>
        </w:rPr>
        <w:t>的基础上，搭建进化算法的基本框架、自身对照实验的数据采集体系、以及让系统能够</w:t>
      </w:r>
      <w:r>
        <w:rPr>
          <w:rFonts w:hint="eastAsia"/>
        </w:rPr>
        <w:t>"</w:t>
      </w:r>
      <w:r>
        <w:rPr>
          <w:rFonts w:hint="eastAsia"/>
        </w:rPr>
        <w:t>存下实验结果</w:t>
      </w:r>
      <w:r>
        <w:rPr>
          <w:rFonts w:hint="eastAsia"/>
        </w:rPr>
        <w:t>"</w:t>
      </w:r>
      <w:r>
        <w:rPr>
          <w:rFonts w:hint="eastAsia"/>
        </w:rPr>
        <w:t>的持久化机制。</w:t>
      </w:r>
    </w:p>
    <w:p w14:paraId="6F43E166" w14:textId="77777777" w:rsidR="00286820" w:rsidRDefault="0069514E">
      <w:pPr>
        <w:pStyle w:val="Heading3"/>
      </w:pPr>
      <w:bookmarkStart w:id="17" w:name="阶段动机从活着到进化"/>
      <w:bookmarkEnd w:id="16"/>
      <w:r>
        <w:lastRenderedPageBreak/>
        <w:t xml:space="preserve">2.1 </w:t>
      </w:r>
      <w:r>
        <w:rPr>
          <w:rFonts w:hint="eastAsia"/>
        </w:rPr>
        <w:t>阶段动机：从</w:t>
      </w:r>
      <w:r>
        <w:rPr>
          <w:rFonts w:hint="eastAsia"/>
        </w:rPr>
        <w:t>"</w:t>
      </w:r>
      <w:r>
        <w:rPr>
          <w:rFonts w:hint="eastAsia"/>
        </w:rPr>
        <w:t>活着</w:t>
      </w:r>
      <w:r>
        <w:rPr>
          <w:rFonts w:hint="eastAsia"/>
        </w:rPr>
        <w:t>"</w:t>
      </w:r>
      <w:r>
        <w:rPr>
          <w:rFonts w:hint="eastAsia"/>
        </w:rPr>
        <w:t>到</w:t>
      </w:r>
      <w:r>
        <w:rPr>
          <w:rFonts w:hint="eastAsia"/>
        </w:rPr>
        <w:t>"</w:t>
      </w:r>
      <w:r>
        <w:rPr>
          <w:rFonts w:hint="eastAsia"/>
        </w:rPr>
        <w:t>进化</w:t>
      </w:r>
      <w:r>
        <w:rPr>
          <w:rFonts w:hint="eastAsia"/>
        </w:rPr>
        <w:t>"</w:t>
      </w:r>
    </w:p>
    <w:p w14:paraId="1A2AE9DD" w14:textId="77777777" w:rsidR="00286820" w:rsidRDefault="0069514E">
      <w:pPr>
        <w:pStyle w:val="FirstParagraph"/>
      </w:pPr>
      <w:r>
        <w:rPr>
          <w:rFonts w:hint="eastAsia"/>
        </w:rPr>
        <w:t>第一阶段结束后，你的机器人已经能够自主运行、在卡死时通过混沌脱困。但这不够——它只是在</w:t>
      </w:r>
      <w:r>
        <w:rPr>
          <w:rFonts w:hint="eastAsia"/>
        </w:rPr>
        <w:t>"</w:t>
      </w:r>
      <w:r>
        <w:rPr>
          <w:rFonts w:hint="eastAsia"/>
        </w:rPr>
        <w:t>活着</w:t>
      </w:r>
      <w:r>
        <w:rPr>
          <w:rFonts w:hint="eastAsia"/>
        </w:rPr>
        <w:t>"</w:t>
      </w:r>
      <w:r>
        <w:rPr>
          <w:rFonts w:hint="eastAsia"/>
        </w:rPr>
        <w:t>，而不是在</w:t>
      </w:r>
      <w:r>
        <w:rPr>
          <w:rFonts w:hint="eastAsia"/>
        </w:rPr>
        <w:t>"</w:t>
      </w:r>
      <w:r>
        <w:rPr>
          <w:rFonts w:hint="eastAsia"/>
        </w:rPr>
        <w:t>变好</w:t>
      </w:r>
      <w:r>
        <w:rPr>
          <w:rFonts w:hint="eastAsia"/>
        </w:rPr>
        <w:t>"</w:t>
      </w:r>
      <w:r>
        <w:rPr>
          <w:rFonts w:hint="eastAsia"/>
        </w:rPr>
        <w:t>。第二阶段要解决的问题是：</w:t>
      </w:r>
      <w:r>
        <w:rPr>
          <w:rFonts w:hint="eastAsia"/>
          <w:b/>
          <w:bCs/>
        </w:rPr>
        <w:t>如何让机器人通过反复运行自动变得更好？</w:t>
      </w:r>
    </w:p>
    <w:p w14:paraId="7B5A74A9" w14:textId="77777777" w:rsidR="00286820" w:rsidRDefault="0069514E">
      <w:pPr>
        <w:pStyle w:val="BodyText"/>
      </w:pPr>
      <w:r>
        <w:rPr>
          <w:rFonts w:hint="eastAsia"/>
        </w:rPr>
        <w:t>这需要三个基础设施：一个进化算法（用于</w:t>
      </w:r>
      <w:r>
        <w:rPr>
          <w:rFonts w:hint="eastAsia"/>
        </w:rPr>
        <w:t>"</w:t>
      </w:r>
      <w:r>
        <w:rPr>
          <w:rFonts w:hint="eastAsia"/>
        </w:rPr>
        <w:t>选择更好的个体</w:t>
      </w:r>
      <w:r>
        <w:rPr>
          <w:rFonts w:hint="eastAsia"/>
        </w:rPr>
        <w:t>"</w:t>
      </w:r>
      <w:r>
        <w:rPr>
          <w:rFonts w:hint="eastAsia"/>
        </w:rPr>
        <w:t>）、一个实验设计（用于</w:t>
      </w:r>
      <w:r>
        <w:rPr>
          <w:rFonts w:hint="eastAsia"/>
        </w:rPr>
        <w:t>"</w:t>
      </w:r>
      <w:r>
        <w:rPr>
          <w:rFonts w:hint="eastAsia"/>
        </w:rPr>
        <w:t>判断谁是更好的个体</w:t>
      </w:r>
      <w:r>
        <w:rPr>
          <w:rFonts w:hint="eastAsia"/>
        </w:rPr>
        <w:t>"</w:t>
      </w:r>
      <w:r>
        <w:rPr>
          <w:rFonts w:hint="eastAsia"/>
        </w:rPr>
        <w:t>）、以及一个数据存储系统（用于</w:t>
      </w:r>
      <w:r>
        <w:rPr>
          <w:rFonts w:hint="eastAsia"/>
        </w:rPr>
        <w:t>"</w:t>
      </w:r>
      <w:r>
        <w:rPr>
          <w:rFonts w:hint="eastAsia"/>
        </w:rPr>
        <w:t>记住谁更好，下一轮继续</w:t>
      </w:r>
      <w:r>
        <w:rPr>
          <w:rFonts w:hint="eastAsia"/>
        </w:rPr>
        <w:t>"</w:t>
      </w:r>
      <w:r>
        <w:rPr>
          <w:rFonts w:hint="eastAsia"/>
        </w:rPr>
        <w:t>）。</w:t>
      </w:r>
    </w:p>
    <w:p w14:paraId="583A6C22" w14:textId="77777777" w:rsidR="00286820" w:rsidRDefault="0069514E">
      <w:pPr>
        <w:pStyle w:val="Heading3"/>
      </w:pPr>
      <w:bookmarkStart w:id="18" w:name="自身对照实验设计"/>
      <w:bookmarkEnd w:id="17"/>
      <w:r>
        <w:t xml:space="preserve">2.2 </w:t>
      </w:r>
      <w:r>
        <w:rPr>
          <w:rFonts w:hint="eastAsia"/>
        </w:rPr>
        <w:t>自身对照实验设计</w:t>
      </w:r>
    </w:p>
    <w:p w14:paraId="54532E31" w14:textId="77777777" w:rsidR="00286820" w:rsidRDefault="0069514E">
      <w:pPr>
        <w:pStyle w:val="FirstParagraph"/>
      </w:pPr>
      <w:r>
        <w:rPr>
          <w:rFonts w:hint="eastAsia"/>
        </w:rPr>
        <w:t>v4.0</w:t>
      </w:r>
      <w:r>
        <w:rPr>
          <w:rFonts w:hint="eastAsia"/>
        </w:rPr>
        <w:t>引入了</w:t>
      </w:r>
      <w:r>
        <w:rPr>
          <w:rFonts w:hint="eastAsia"/>
        </w:rPr>
        <w:t>"</w:t>
      </w:r>
      <w:r>
        <w:rPr>
          <w:rFonts w:hint="eastAsia"/>
        </w:rPr>
        <w:t>自身对照实验</w:t>
      </w:r>
      <w:r>
        <w:rPr>
          <w:rFonts w:hint="eastAsia"/>
        </w:rPr>
        <w:t>"</w:t>
      </w:r>
      <w:r>
        <w:rPr>
          <w:rFonts w:hint="eastAsia"/>
        </w:rPr>
        <w:t>（</w:t>
      </w:r>
      <w:r>
        <w:rPr>
          <w:rFonts w:hint="eastAsia"/>
        </w:rPr>
        <w:t>Self-Controlled</w:t>
      </w:r>
      <w:r>
        <w:t xml:space="preserve"> </w:t>
      </w:r>
      <w:r>
        <w:rPr>
          <w:rFonts w:hint="eastAsia"/>
        </w:rPr>
        <w:t>Experiment</w:t>
      </w:r>
      <w:r>
        <w:rPr>
          <w:rFonts w:hint="eastAsia"/>
        </w:rPr>
        <w:t>），这是本系统实验方法论的基石。其设计动机非常务实：</w:t>
      </w:r>
    </w:p>
    <w:p w14:paraId="161FDF7A" w14:textId="77777777" w:rsidR="00286820" w:rsidRDefault="0069514E">
      <w:pPr>
        <w:pStyle w:val="BodyText"/>
      </w:pPr>
      <w:r>
        <w:rPr>
          <w:rFonts w:hint="eastAsia"/>
          <w:b/>
          <w:bCs/>
        </w:rPr>
        <w:t>问题：</w:t>
      </w:r>
      <w:r>
        <w:t xml:space="preserve"> </w:t>
      </w:r>
      <w:r>
        <w:rPr>
          <w:rFonts w:hint="eastAsia"/>
        </w:rPr>
        <w:t>如果你有两个机器人</w:t>
      </w:r>
      <w:r>
        <w:rPr>
          <w:rFonts w:hint="eastAsia"/>
        </w:rPr>
        <w:t>A</w:t>
      </w:r>
      <w:r>
        <w:rPr>
          <w:rFonts w:hint="eastAsia"/>
        </w:rPr>
        <w:t>和</w:t>
      </w:r>
      <w:r>
        <w:rPr>
          <w:rFonts w:hint="eastAsia"/>
        </w:rPr>
        <w:t>B</w:t>
      </w:r>
      <w:r>
        <w:rPr>
          <w:rFonts w:hint="eastAsia"/>
        </w:rPr>
        <w:t>，</w:t>
      </w:r>
      <w:r>
        <w:rPr>
          <w:rFonts w:hint="eastAsia"/>
        </w:rPr>
        <w:t>A</w:t>
      </w:r>
      <w:r>
        <w:rPr>
          <w:rFonts w:hint="eastAsia"/>
        </w:rPr>
        <w:t>混了</w:t>
      </w:r>
      <w:r>
        <w:rPr>
          <w:rFonts w:hint="eastAsia"/>
        </w:rPr>
        <w:t>10</w:t>
      </w:r>
      <w:r>
        <w:rPr>
          <w:rFonts w:hint="eastAsia"/>
        </w:rPr>
        <w:t>秒后脱困，</w:t>
      </w:r>
      <w:r>
        <w:rPr>
          <w:rFonts w:hint="eastAsia"/>
        </w:rPr>
        <w:t>B</w:t>
      </w:r>
      <w:r>
        <w:rPr>
          <w:rFonts w:hint="eastAsia"/>
        </w:rPr>
        <w:t>混了</w:t>
      </w:r>
      <w:r>
        <w:rPr>
          <w:rFonts w:hint="eastAsia"/>
        </w:rPr>
        <w:t>30</w:t>
      </w:r>
      <w:r>
        <w:rPr>
          <w:rFonts w:hint="eastAsia"/>
        </w:rPr>
        <w:t>秒后脱困。能说</w:t>
      </w:r>
      <w:r>
        <w:rPr>
          <w:rFonts w:hint="eastAsia"/>
        </w:rPr>
        <w:t>A"</w:t>
      </w:r>
      <w:r>
        <w:rPr>
          <w:rFonts w:hint="eastAsia"/>
        </w:rPr>
        <w:t>更好</w:t>
      </w:r>
      <w:r>
        <w:rPr>
          <w:rFonts w:hint="eastAsia"/>
        </w:rPr>
        <w:t>"</w:t>
      </w:r>
      <w:r>
        <w:rPr>
          <w:rFonts w:hint="eastAsia"/>
        </w:rPr>
        <w:t>吗？</w:t>
      </w:r>
      <w:r>
        <w:br/>
      </w:r>
      <w:r>
        <w:rPr>
          <w:rFonts w:hint="eastAsia"/>
          <w:b/>
          <w:bCs/>
        </w:rPr>
        <w:t>不能。</w:t>
      </w:r>
      <w:r>
        <w:t xml:space="preserve"> </w:t>
      </w:r>
      <w:r>
        <w:rPr>
          <w:rFonts w:hint="eastAsia"/>
        </w:rPr>
        <w:t>因为它们的硬件不同（左轮偏快</w:t>
      </w:r>
      <w:r>
        <w:rPr>
          <w:rFonts w:hint="eastAsia"/>
        </w:rPr>
        <w:t>0.5%</w:t>
      </w:r>
      <w:r>
        <w:rPr>
          <w:rFonts w:hint="eastAsia"/>
        </w:rPr>
        <w:t>就可能有巨大影响）、起始位置不同、电池电量不同——这些差异不是</w:t>
      </w:r>
      <w:r>
        <w:rPr>
          <w:rFonts w:hint="eastAsia"/>
        </w:rPr>
        <w:t>"</w:t>
      </w:r>
      <w:r>
        <w:rPr>
          <w:rFonts w:hint="eastAsia"/>
        </w:rPr>
        <w:t>进化</w:t>
      </w:r>
      <w:r>
        <w:rPr>
          <w:rFonts w:hint="eastAsia"/>
        </w:rPr>
        <w:t>"</w:t>
      </w:r>
      <w:r>
        <w:rPr>
          <w:rFonts w:hint="eastAsia"/>
        </w:rPr>
        <w:t>的结果，而是</w:t>
      </w:r>
      <w:r>
        <w:rPr>
          <w:rFonts w:hint="eastAsia"/>
        </w:rPr>
        <w:t>"</w:t>
      </w:r>
      <w:r>
        <w:rPr>
          <w:rFonts w:hint="eastAsia"/>
        </w:rPr>
        <w:t>物理偏差</w:t>
      </w:r>
      <w:r>
        <w:rPr>
          <w:rFonts w:hint="eastAsia"/>
        </w:rPr>
        <w:t>"</w:t>
      </w:r>
      <w:r>
        <w:rPr>
          <w:rFonts w:hint="eastAsia"/>
        </w:rPr>
        <w:t>的结果。</w:t>
      </w:r>
      <w:r>
        <w:br/>
      </w:r>
      <w:r>
        <w:rPr>
          <w:rFonts w:hint="eastAsia"/>
          <w:b/>
          <w:bCs/>
        </w:rPr>
        <w:t>解决方案：</w:t>
      </w:r>
      <w:r>
        <w:t xml:space="preserve"> </w:t>
      </w:r>
      <w:r>
        <w:rPr>
          <w:rFonts w:hint="eastAsia"/>
        </w:rPr>
        <w:t>不做</w:t>
      </w:r>
      <w:r>
        <w:rPr>
          <w:rFonts w:hint="eastAsia"/>
        </w:rPr>
        <w:t>A</w:t>
      </w:r>
      <w:r>
        <w:t xml:space="preserve"> vs </w:t>
      </w:r>
      <w:r>
        <w:rPr>
          <w:rFonts w:hint="eastAsia"/>
        </w:rPr>
        <w:t>B</w:t>
      </w:r>
      <w:r>
        <w:rPr>
          <w:rFonts w:hint="eastAsia"/>
        </w:rPr>
        <w:t>的比较，而是做</w:t>
      </w:r>
      <w:r>
        <w:rPr>
          <w:rFonts w:hint="eastAsia"/>
        </w:rPr>
        <w:t>"</w:t>
      </w:r>
      <w:r>
        <w:rPr>
          <w:rFonts w:hint="eastAsia"/>
        </w:rPr>
        <w:t>每个个体自身的混沌前</w:t>
      </w:r>
      <w:r>
        <w:t xml:space="preserve"> vs </w:t>
      </w:r>
      <w:r>
        <w:rPr>
          <w:rFonts w:hint="eastAsia"/>
        </w:rPr>
        <w:t>混沌后</w:t>
      </w:r>
      <w:r>
        <w:rPr>
          <w:rFonts w:hint="eastAsia"/>
        </w:rPr>
        <w:t>"</w:t>
      </w:r>
      <w:r>
        <w:rPr>
          <w:rFonts w:hint="eastAsia"/>
        </w:rPr>
        <w:t>的比较。以混沌触发时刻为分界线，将每个个体的生命周期切为</w:t>
      </w:r>
      <w:r>
        <w:rPr>
          <w:rFonts w:hint="eastAsia"/>
        </w:rPr>
        <w:t>"</w:t>
      </w:r>
      <w:r>
        <w:rPr>
          <w:rFonts w:hint="eastAsia"/>
        </w:rPr>
        <w:t>基线组</w:t>
      </w:r>
      <w:r>
        <w:rPr>
          <w:rFonts w:hint="eastAsia"/>
        </w:rPr>
        <w:t>"</w:t>
      </w:r>
      <w:r>
        <w:rPr>
          <w:rFonts w:hint="eastAsia"/>
        </w:rPr>
        <w:t>（混沌前）和</w:t>
      </w:r>
      <w:r>
        <w:rPr>
          <w:rFonts w:hint="eastAsia"/>
        </w:rPr>
        <w:t>"</w:t>
      </w:r>
      <w:r>
        <w:rPr>
          <w:rFonts w:hint="eastAsia"/>
        </w:rPr>
        <w:t>实验组</w:t>
      </w:r>
      <w:r>
        <w:rPr>
          <w:rFonts w:hint="eastAsia"/>
        </w:rPr>
        <w:t>"</w:t>
      </w:r>
      <w:r>
        <w:rPr>
          <w:rFonts w:hint="eastAsia"/>
        </w:rPr>
        <w:t>（混沌后）。因为同一个体的基线组和实验组使用完全相同的硬件，硬件偏差在差分时自动抵消。</w:t>
      </w:r>
    </w:p>
    <w:p w14:paraId="5FCCFE58" w14:textId="77777777" w:rsidR="00286820" w:rsidRDefault="0069514E">
      <w:pPr>
        <w:pStyle w:val="BodyText"/>
      </w:pPr>
      <w:r>
        <w:rPr>
          <w:rFonts w:hint="eastAsia"/>
        </w:rPr>
        <w:t>实现这一设计的关键变量：</w:t>
      </w:r>
    </w:p>
    <w:tbl>
      <w:tblPr>
        <w:tblStyle w:val="Table"/>
        <w:tblW w:w="0" w:type="auto"/>
        <w:tblLook w:val="0020" w:firstRow="1" w:lastRow="0" w:firstColumn="0" w:lastColumn="0" w:noHBand="0" w:noVBand="0"/>
      </w:tblPr>
      <w:tblGrid>
        <w:gridCol w:w="2757"/>
        <w:gridCol w:w="3876"/>
        <w:gridCol w:w="2727"/>
      </w:tblGrid>
      <w:tr w:rsidR="00286820" w14:paraId="08EF5B09"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56466A8E" w14:textId="77777777" w:rsidR="00286820" w:rsidRDefault="0069514E">
            <w:pPr>
              <w:pStyle w:val="Compact"/>
            </w:pPr>
            <w:r>
              <w:rPr>
                <w:rFonts w:hint="eastAsia"/>
              </w:rPr>
              <w:t>变量</w:t>
            </w:r>
          </w:p>
        </w:tc>
        <w:tc>
          <w:tcPr>
            <w:tcW w:w="0" w:type="auto"/>
          </w:tcPr>
          <w:p w14:paraId="6672BBB3" w14:textId="77777777" w:rsidR="00286820" w:rsidRDefault="0069514E">
            <w:pPr>
              <w:pStyle w:val="Compact"/>
            </w:pPr>
            <w:r>
              <w:rPr>
                <w:rFonts w:hint="eastAsia"/>
              </w:rPr>
              <w:t>含义</w:t>
            </w:r>
          </w:p>
        </w:tc>
        <w:tc>
          <w:tcPr>
            <w:tcW w:w="0" w:type="auto"/>
          </w:tcPr>
          <w:p w14:paraId="5A97B45E" w14:textId="77777777" w:rsidR="00286820" w:rsidRDefault="0069514E">
            <w:pPr>
              <w:pStyle w:val="Compact"/>
            </w:pPr>
            <w:r>
              <w:rPr>
                <w:rFonts w:hint="eastAsia"/>
              </w:rPr>
              <w:t>记录时机</w:t>
            </w:r>
          </w:p>
        </w:tc>
      </w:tr>
      <w:tr w:rsidR="00286820" w14:paraId="5BB1BFEF" w14:textId="77777777">
        <w:tc>
          <w:tcPr>
            <w:tcW w:w="0" w:type="auto"/>
          </w:tcPr>
          <w:p w14:paraId="6184166C" w14:textId="77777777" w:rsidR="00286820" w:rsidRDefault="0069514E">
            <w:pPr>
              <w:pStyle w:val="Compact"/>
            </w:pPr>
            <w:r>
              <w:rPr>
                <w:rStyle w:val="VerbatimChar"/>
              </w:rPr>
              <w:t>baselineFrameCount</w:t>
            </w:r>
          </w:p>
        </w:tc>
        <w:tc>
          <w:tcPr>
            <w:tcW w:w="0" w:type="auto"/>
          </w:tcPr>
          <w:p w14:paraId="235D293E" w14:textId="77777777" w:rsidR="00286820" w:rsidRDefault="0069514E">
            <w:pPr>
              <w:pStyle w:val="Compact"/>
            </w:pPr>
            <w:r>
              <w:rPr>
                <w:rFonts w:hint="eastAsia"/>
              </w:rPr>
              <w:t>混沌触发前，该个体正常运行的帧数</w:t>
            </w:r>
          </w:p>
        </w:tc>
        <w:tc>
          <w:tcPr>
            <w:tcW w:w="0" w:type="auto"/>
          </w:tcPr>
          <w:p w14:paraId="4803FA9A" w14:textId="77777777" w:rsidR="00286820" w:rsidRDefault="0069514E">
            <w:pPr>
              <w:pStyle w:val="Compact"/>
            </w:pPr>
            <w:r>
              <w:rPr>
                <w:rFonts w:hint="eastAsia"/>
              </w:rPr>
              <w:t>混沌触发时刻快照</w:t>
            </w:r>
          </w:p>
        </w:tc>
      </w:tr>
      <w:tr w:rsidR="00286820" w14:paraId="437D6FAF" w14:textId="77777777">
        <w:tc>
          <w:tcPr>
            <w:tcW w:w="0" w:type="auto"/>
          </w:tcPr>
          <w:p w14:paraId="4D1D136F" w14:textId="77777777" w:rsidR="00286820" w:rsidRDefault="0069514E">
            <w:pPr>
              <w:pStyle w:val="Compact"/>
            </w:pPr>
            <w:r>
              <w:rPr>
                <w:rStyle w:val="VerbatimChar"/>
              </w:rPr>
              <w:t>baselineDistanceTicks</w:t>
            </w:r>
          </w:p>
        </w:tc>
        <w:tc>
          <w:tcPr>
            <w:tcW w:w="0" w:type="auto"/>
          </w:tcPr>
          <w:p w14:paraId="6F7F5A78" w14:textId="77777777" w:rsidR="00286820" w:rsidRDefault="0069514E">
            <w:pPr>
              <w:pStyle w:val="Compact"/>
            </w:pPr>
            <w:r>
              <w:rPr>
                <w:rFonts w:hint="eastAsia"/>
              </w:rPr>
              <w:t>混沌触发前，该个体编码器累计行程</w:t>
            </w:r>
          </w:p>
        </w:tc>
        <w:tc>
          <w:tcPr>
            <w:tcW w:w="0" w:type="auto"/>
          </w:tcPr>
          <w:p w14:paraId="03BEA2EF" w14:textId="77777777" w:rsidR="00286820" w:rsidRDefault="0069514E">
            <w:pPr>
              <w:pStyle w:val="Compact"/>
            </w:pPr>
            <w:r>
              <w:rPr>
                <w:rFonts w:hint="eastAsia"/>
              </w:rPr>
              <w:t>混沌触发时刻快照</w:t>
            </w:r>
          </w:p>
        </w:tc>
      </w:tr>
      <w:tr w:rsidR="00286820" w14:paraId="5482742B" w14:textId="77777777">
        <w:tc>
          <w:tcPr>
            <w:tcW w:w="0" w:type="auto"/>
          </w:tcPr>
          <w:p w14:paraId="3E3263A4" w14:textId="77777777" w:rsidR="00286820" w:rsidRDefault="0069514E">
            <w:pPr>
              <w:pStyle w:val="Compact"/>
            </w:pPr>
            <w:r>
              <w:rPr>
                <w:rStyle w:val="VerbatimChar"/>
              </w:rPr>
              <w:t>chaosFrameCount</w:t>
            </w:r>
          </w:p>
        </w:tc>
        <w:tc>
          <w:tcPr>
            <w:tcW w:w="0" w:type="auto"/>
          </w:tcPr>
          <w:p w14:paraId="2E2566F7" w14:textId="77777777" w:rsidR="00286820" w:rsidRDefault="0069514E">
            <w:pPr>
              <w:pStyle w:val="Compact"/>
            </w:pPr>
            <w:r>
              <w:rPr>
                <w:rFonts w:hint="eastAsia"/>
              </w:rPr>
              <w:t>混沌期间运行的帧数</w:t>
            </w:r>
          </w:p>
        </w:tc>
        <w:tc>
          <w:tcPr>
            <w:tcW w:w="0" w:type="auto"/>
          </w:tcPr>
          <w:p w14:paraId="6BEBEA25" w14:textId="77777777" w:rsidR="00286820" w:rsidRDefault="0069514E">
            <w:pPr>
              <w:pStyle w:val="Compact"/>
            </w:pPr>
            <w:r>
              <w:rPr>
                <w:rFonts w:hint="eastAsia"/>
              </w:rPr>
              <w:t>混沌持续期间的逐帧累加</w:t>
            </w:r>
          </w:p>
        </w:tc>
      </w:tr>
      <w:tr w:rsidR="00286820" w14:paraId="5AB59C26" w14:textId="77777777">
        <w:tc>
          <w:tcPr>
            <w:tcW w:w="0" w:type="auto"/>
          </w:tcPr>
          <w:p w14:paraId="2BAF70A9" w14:textId="77777777" w:rsidR="00286820" w:rsidRDefault="0069514E">
            <w:pPr>
              <w:pStyle w:val="Compact"/>
            </w:pPr>
            <w:r>
              <w:rPr>
                <w:rStyle w:val="VerbatimChar"/>
              </w:rPr>
              <w:t>chaosTriggerCount</w:t>
            </w:r>
          </w:p>
        </w:tc>
        <w:tc>
          <w:tcPr>
            <w:tcW w:w="0" w:type="auto"/>
          </w:tcPr>
          <w:p w14:paraId="0481D179" w14:textId="77777777" w:rsidR="00286820" w:rsidRDefault="0069514E">
            <w:pPr>
              <w:pStyle w:val="Compact"/>
            </w:pPr>
            <w:r>
              <w:rPr>
                <w:rFonts w:hint="eastAsia"/>
              </w:rPr>
              <w:t>该个体累计触发混沌的次数</w:t>
            </w:r>
          </w:p>
        </w:tc>
        <w:tc>
          <w:tcPr>
            <w:tcW w:w="0" w:type="auto"/>
          </w:tcPr>
          <w:p w14:paraId="034DCCC7" w14:textId="77777777" w:rsidR="00286820" w:rsidRDefault="0069514E">
            <w:pPr>
              <w:pStyle w:val="Compact"/>
            </w:pPr>
            <w:r>
              <w:rPr>
                <w:rFonts w:hint="eastAsia"/>
              </w:rPr>
              <w:t>每次进入混沌时递增</w:t>
            </w:r>
          </w:p>
        </w:tc>
      </w:tr>
    </w:tbl>
    <w:p w14:paraId="04343DF2" w14:textId="77777777" w:rsidR="00286820" w:rsidRDefault="0069514E">
      <w:pPr>
        <w:pStyle w:val="BodyText"/>
      </w:pPr>
      <w:r>
        <w:rPr>
          <w:rFonts w:hint="eastAsia"/>
          <w:b/>
          <w:bCs/>
        </w:rPr>
        <w:t>v9.10</w:t>
      </w:r>
      <w:r>
        <w:rPr>
          <w:rFonts w:hint="eastAsia"/>
          <w:b/>
          <w:bCs/>
        </w:rPr>
        <w:t>的重大发现：</w:t>
      </w:r>
      <w:r>
        <w:t xml:space="preserve"> </w:t>
      </w:r>
      <w:r>
        <w:rPr>
          <w:rStyle w:val="VerbatimChar"/>
        </w:rPr>
        <w:t>baselineDistanceTicks</w:t>
      </w:r>
      <w:r>
        <w:t xml:space="preserve"> </w:t>
      </w:r>
      <w:r>
        <w:rPr>
          <w:rFonts w:hint="eastAsia"/>
        </w:rPr>
        <w:t>变量在代码中定义了，但从未被真正赋值——它一直停留在初始值</w:t>
      </w:r>
      <w:r>
        <w:rPr>
          <w:rFonts w:hint="eastAsia"/>
        </w:rPr>
        <w:t>0</w:t>
      </w:r>
      <w:r>
        <w:rPr>
          <w:rFonts w:hint="eastAsia"/>
        </w:rPr>
        <w:t>。这意味着自有代码历史以来，自身对照实验的</w:t>
      </w:r>
      <w:r>
        <w:rPr>
          <w:rFonts w:hint="eastAsia"/>
        </w:rPr>
        <w:t>"</w:t>
      </w:r>
      <w:r>
        <w:rPr>
          <w:rFonts w:hint="eastAsia"/>
        </w:rPr>
        <w:t>基线行程</w:t>
      </w:r>
      <w:r>
        <w:rPr>
          <w:rFonts w:hint="eastAsia"/>
        </w:rPr>
        <w:t>"</w:t>
      </w:r>
      <w:r>
        <w:rPr>
          <w:rFonts w:hint="eastAsia"/>
        </w:rPr>
        <w:t>数据是</w:t>
      </w:r>
      <w:r>
        <w:rPr>
          <w:rFonts w:hint="eastAsia"/>
          <w:b/>
          <w:bCs/>
        </w:rPr>
        <w:t>完全缺失的</w:t>
      </w:r>
      <w:r>
        <w:rPr>
          <w:rFonts w:hint="eastAsia"/>
        </w:rPr>
        <w:t>。这个</w:t>
      </w:r>
      <w:r>
        <w:rPr>
          <w:rFonts w:hint="eastAsia"/>
        </w:rPr>
        <w:t>Bug</w:t>
      </w:r>
      <w:r>
        <w:rPr>
          <w:rFonts w:hint="eastAsia"/>
        </w:rPr>
        <w:t>只有在进行系统性依赖链路审计时才会被发现。它表明：你的实验设计再精巧，如果没有对数据管道做端到端的赋值路径验证，关键数据可能从未存在。</w:t>
      </w:r>
    </w:p>
    <w:p w14:paraId="633912C0" w14:textId="77777777" w:rsidR="00286820" w:rsidRDefault="0069514E">
      <w:pPr>
        <w:pStyle w:val="Heading3"/>
      </w:pPr>
      <w:bookmarkStart w:id="19" w:name="经典ga基线v7.3"/>
      <w:bookmarkEnd w:id="18"/>
      <w:r>
        <w:lastRenderedPageBreak/>
        <w:t xml:space="preserve">2.3 </w:t>
      </w:r>
      <w:r>
        <w:rPr>
          <w:rFonts w:hint="eastAsia"/>
        </w:rPr>
        <w:t>经典</w:t>
      </w:r>
      <w:r>
        <w:rPr>
          <w:rFonts w:hint="eastAsia"/>
        </w:rPr>
        <w:t>GA</w:t>
      </w:r>
      <w:r>
        <w:rPr>
          <w:rFonts w:hint="eastAsia"/>
        </w:rPr>
        <w:t>基线（</w:t>
      </w:r>
      <w:r>
        <w:rPr>
          <w:rFonts w:hint="eastAsia"/>
        </w:rPr>
        <w:t>v7.3</w:t>
      </w:r>
      <w:r>
        <w:rPr>
          <w:rFonts w:hint="eastAsia"/>
        </w:rPr>
        <w:t>）</w:t>
      </w:r>
    </w:p>
    <w:p w14:paraId="1F91458A" w14:textId="77777777" w:rsidR="00286820" w:rsidRDefault="0069514E">
      <w:pPr>
        <w:pStyle w:val="FirstParagraph"/>
      </w:pPr>
      <w:r>
        <w:rPr>
          <w:rFonts w:hint="eastAsia"/>
        </w:rPr>
        <w:t>v7.3</w:t>
      </w:r>
      <w:r>
        <w:rPr>
          <w:rFonts w:hint="eastAsia"/>
        </w:rPr>
        <w:t>实现了一个标准的经典遗传算法作为</w:t>
      </w:r>
      <w:r>
        <w:rPr>
          <w:rFonts w:hint="eastAsia"/>
        </w:rPr>
        <w:t>"</w:t>
      </w:r>
      <w:r>
        <w:rPr>
          <w:rFonts w:hint="eastAsia"/>
        </w:rPr>
        <w:t>学习走路</w:t>
      </w:r>
      <w:r>
        <w:rPr>
          <w:rFonts w:hint="eastAsia"/>
        </w:rPr>
        <w:t>"</w:t>
      </w:r>
      <w:r>
        <w:rPr>
          <w:rFonts w:hint="eastAsia"/>
        </w:rPr>
        <w:t>的基线。如果你之前在计算机上做过</w:t>
      </w:r>
      <w:r>
        <w:rPr>
          <w:rFonts w:hint="eastAsia"/>
        </w:rPr>
        <w:t>GA</w:t>
      </w:r>
      <w:r>
        <w:rPr>
          <w:rFonts w:hint="eastAsia"/>
        </w:rPr>
        <w:t>实验，这里的主要区别是：</w:t>
      </w:r>
      <w:r>
        <w:rPr>
          <w:rFonts w:hint="eastAsia"/>
          <w:b/>
          <w:bCs/>
        </w:rPr>
        <w:t>适应度评估发生在真实的物理世界中，而不是在仿真中</w:t>
      </w:r>
      <w:r>
        <w:rPr>
          <w:rFonts w:hint="eastAsia"/>
        </w:rPr>
        <w:t>。这带来了三个你必须在设计中考虑的问题：</w:t>
      </w:r>
    </w:p>
    <w:p w14:paraId="2325874A" w14:textId="77777777" w:rsidR="00286820" w:rsidRDefault="0069514E">
      <w:pPr>
        <w:pStyle w:val="Heading4"/>
      </w:pPr>
      <w:bookmarkStart w:id="20" w:name="个体死亡率"/>
      <w:r>
        <w:rPr>
          <w:rFonts w:hint="eastAsia"/>
        </w:rPr>
        <w:t>个体死亡率</w:t>
      </w:r>
    </w:p>
    <w:p w14:paraId="71C3F8A6" w14:textId="77777777" w:rsidR="00286820" w:rsidRDefault="0069514E">
      <w:pPr>
        <w:pStyle w:val="FirstParagraph"/>
      </w:pPr>
      <w:r>
        <w:rPr>
          <w:rFonts w:hint="eastAsia"/>
        </w:rPr>
        <w:t>计算机</w:t>
      </w:r>
      <w:r>
        <w:rPr>
          <w:rFonts w:hint="eastAsia"/>
        </w:rPr>
        <w:t>GA</w:t>
      </w:r>
      <w:r>
        <w:rPr>
          <w:rFonts w:hint="eastAsia"/>
        </w:rPr>
        <w:t>中每个个体都</w:t>
      </w:r>
      <w:r>
        <w:rPr>
          <w:rFonts w:hint="eastAsia"/>
        </w:rPr>
        <w:t>"</w:t>
      </w:r>
      <w:r>
        <w:rPr>
          <w:rFonts w:hint="eastAsia"/>
        </w:rPr>
        <w:t>活完</w:t>
      </w:r>
      <w:r>
        <w:rPr>
          <w:rFonts w:hint="eastAsia"/>
        </w:rPr>
        <w:t>"</w:t>
      </w:r>
      <w:r>
        <w:rPr>
          <w:rFonts w:hint="eastAsia"/>
        </w:rPr>
        <w:t>评估周期。但在物理世界中，个体可能死在墙角（耗光电）、死在桌腿缝里（物理卡死无法脱困）、电池没电。你必须设计超时终止和死亡处理机制。</w:t>
      </w:r>
    </w:p>
    <w:p w14:paraId="0626DF2F" w14:textId="77777777" w:rsidR="00286820" w:rsidRDefault="0069514E">
      <w:pPr>
        <w:pStyle w:val="Heading4"/>
      </w:pPr>
      <w:bookmarkStart w:id="21" w:name="测试时间成本"/>
      <w:bookmarkEnd w:id="20"/>
      <w:r>
        <w:rPr>
          <w:rFonts w:hint="eastAsia"/>
        </w:rPr>
        <w:t>测试时间成本</w:t>
      </w:r>
    </w:p>
    <w:p w14:paraId="1C4CD0B0" w14:textId="77777777" w:rsidR="00286820" w:rsidRDefault="0069514E">
      <w:pPr>
        <w:pStyle w:val="FirstParagraph"/>
      </w:pPr>
      <w:r>
        <w:rPr>
          <w:rFonts w:hint="eastAsia"/>
        </w:rPr>
        <w:t>计算机</w:t>
      </w:r>
      <w:r>
        <w:rPr>
          <w:rFonts w:hint="eastAsia"/>
        </w:rPr>
        <w:t>GA</w:t>
      </w:r>
      <w:r>
        <w:rPr>
          <w:rFonts w:hint="eastAsia"/>
        </w:rPr>
        <w:t>每代几毫秒，物理</w:t>
      </w:r>
      <w:r>
        <w:rPr>
          <w:rFonts w:hint="eastAsia"/>
        </w:rPr>
        <w:t>GA</w:t>
      </w:r>
      <w:r>
        <w:rPr>
          <w:rFonts w:hint="eastAsia"/>
        </w:rPr>
        <w:t>每代几分钟到几十分钟。种群大小</w:t>
      </w:r>
      <w:r>
        <w:rPr>
          <w:rFonts w:hint="eastAsia"/>
        </w:rPr>
        <w:t>=5</w:t>
      </w:r>
      <w:r>
        <w:rPr>
          <w:rFonts w:hint="eastAsia"/>
        </w:rPr>
        <w:t>，每代</w:t>
      </w:r>
      <w:r>
        <w:rPr>
          <w:rFonts w:hint="eastAsia"/>
        </w:rPr>
        <w:t>60</w:t>
      </w:r>
      <w:r>
        <w:rPr>
          <w:rFonts w:hint="eastAsia"/>
        </w:rPr>
        <w:t>秒测试时间</w:t>
      </w:r>
      <w:r>
        <w:rPr>
          <w:rFonts w:hint="eastAsia"/>
        </w:rPr>
        <w:t>+</w:t>
      </w:r>
      <w:r>
        <w:rPr>
          <w:rFonts w:hint="eastAsia"/>
        </w:rPr>
        <w:t>通信开销，一代约</w:t>
      </w:r>
      <w:r>
        <w:rPr>
          <w:rFonts w:hint="eastAsia"/>
        </w:rPr>
        <w:t>6-8</w:t>
      </w:r>
      <w:r>
        <w:rPr>
          <w:rFonts w:hint="eastAsia"/>
        </w:rPr>
        <w:t>分钟。</w:t>
      </w:r>
      <w:r>
        <w:rPr>
          <w:rFonts w:hint="eastAsia"/>
        </w:rPr>
        <w:t>100</w:t>
      </w:r>
      <w:r>
        <w:rPr>
          <w:rFonts w:hint="eastAsia"/>
        </w:rPr>
        <w:t>代大约需要</w:t>
      </w:r>
      <w:r>
        <w:rPr>
          <w:rFonts w:hint="eastAsia"/>
        </w:rPr>
        <w:t>10-13</w:t>
      </w:r>
      <w:r>
        <w:rPr>
          <w:rFonts w:hint="eastAsia"/>
        </w:rPr>
        <w:t>小时——这不是你能</w:t>
      </w:r>
      <w:r>
        <w:rPr>
          <w:rFonts w:hint="eastAsia"/>
        </w:rPr>
        <w:t>"</w:t>
      </w:r>
      <w:r>
        <w:rPr>
          <w:rFonts w:hint="eastAsia"/>
        </w:rPr>
        <w:t>看着</w:t>
      </w:r>
      <w:r>
        <w:rPr>
          <w:rFonts w:hint="eastAsia"/>
        </w:rPr>
        <w:t>"</w:t>
      </w:r>
      <w:r>
        <w:rPr>
          <w:rFonts w:hint="eastAsia"/>
        </w:rPr>
        <w:t>的实验。</w:t>
      </w:r>
    </w:p>
    <w:p w14:paraId="49EEB5C5" w14:textId="77777777" w:rsidR="00286820" w:rsidRDefault="0069514E">
      <w:pPr>
        <w:pStyle w:val="Heading4"/>
      </w:pPr>
      <w:bookmarkStart w:id="22" w:name="环境不可控"/>
      <w:bookmarkEnd w:id="21"/>
      <w:r>
        <w:rPr>
          <w:rFonts w:hint="eastAsia"/>
        </w:rPr>
        <w:t>环境不可控</w:t>
      </w:r>
    </w:p>
    <w:p w14:paraId="65C02B7E" w14:textId="77777777" w:rsidR="00286820" w:rsidRDefault="0069514E">
      <w:pPr>
        <w:pStyle w:val="FirstParagraph"/>
      </w:pPr>
      <w:r>
        <w:rPr>
          <w:rFonts w:hint="eastAsia"/>
        </w:rPr>
        <w:t>光照条件变？红外传感器读数漂移。地毯皱了？摩擦力变化。这类环境变量在计算机仿真中不存在，在物理实验中却是常态。自身对照实验的设计正是为了应对这一点。</w:t>
      </w:r>
    </w:p>
    <w:p w14:paraId="18517451" w14:textId="77777777" w:rsidR="00286820" w:rsidRDefault="0069514E">
      <w:pPr>
        <w:pStyle w:val="Heading4"/>
      </w:pPr>
      <w:bookmarkStart w:id="23" w:name="技术决策树ga参数的选择依据"/>
      <w:bookmarkEnd w:id="22"/>
      <w:r>
        <w:rPr>
          <w:rFonts w:hint="eastAsia"/>
        </w:rPr>
        <w:t>技术决策树：</w:t>
      </w:r>
      <w:r>
        <w:rPr>
          <w:rFonts w:hint="eastAsia"/>
        </w:rPr>
        <w:t>GA</w:t>
      </w:r>
      <w:r>
        <w:rPr>
          <w:rFonts w:hint="eastAsia"/>
        </w:rPr>
        <w:t>参数的选择依据</w:t>
      </w:r>
    </w:p>
    <w:p w14:paraId="07E7FE5A" w14:textId="77777777" w:rsidR="00286820" w:rsidRDefault="0069514E">
      <w:pPr>
        <w:pStyle w:val="FirstParagraph"/>
      </w:pPr>
      <w:r>
        <w:t xml:space="preserve">① </w:t>
      </w:r>
      <w:r>
        <w:rPr>
          <w:rFonts w:hint="eastAsia"/>
        </w:rPr>
        <w:t>种群大小</w:t>
      </w:r>
      <w:r>
        <w:t xml:space="preserve"> = 5: </w:t>
      </w:r>
      <w:r>
        <w:rPr>
          <w:rFonts w:hint="eastAsia"/>
        </w:rPr>
        <w:t>非标准选择（通常≥</w:t>
      </w:r>
      <w:r>
        <w:rPr>
          <w:rFonts w:hint="eastAsia"/>
        </w:rPr>
        <w:t>20</w:t>
      </w:r>
      <w:r>
        <w:rPr>
          <w:rFonts w:hint="eastAsia"/>
        </w:rPr>
        <w:t>）。选择</w:t>
      </w:r>
      <w:r>
        <w:rPr>
          <w:rFonts w:hint="eastAsia"/>
        </w:rPr>
        <w:t>5</w:t>
      </w:r>
      <w:r>
        <w:rPr>
          <w:rFonts w:hint="eastAsia"/>
        </w:rPr>
        <w:t>的原因是</w:t>
      </w:r>
      <w:r>
        <w:rPr>
          <w:rFonts w:hint="eastAsia"/>
          <w:b/>
          <w:bCs/>
        </w:rPr>
        <w:t>时间预算</w:t>
      </w:r>
      <w:r>
        <w:rPr>
          <w:rFonts w:hint="eastAsia"/>
        </w:rPr>
        <w:t>——</w:t>
      </w:r>
      <w:r>
        <w:rPr>
          <w:rFonts w:hint="eastAsia"/>
        </w:rPr>
        <w:t>20</w:t>
      </w:r>
      <w:r>
        <w:rPr>
          <w:rFonts w:hint="eastAsia"/>
        </w:rPr>
        <w:t>个体×</w:t>
      </w:r>
      <w:r>
        <w:rPr>
          <w:rFonts w:hint="eastAsia"/>
        </w:rPr>
        <w:t>60</w:t>
      </w:r>
      <w:r>
        <w:rPr>
          <w:rFonts w:hint="eastAsia"/>
        </w:rPr>
        <w:t>秒</w:t>
      </w:r>
      <w:r>
        <w:rPr>
          <w:rFonts w:hint="eastAsia"/>
        </w:rPr>
        <w:t>=20</w:t>
      </w:r>
      <w:r>
        <w:rPr>
          <w:rFonts w:hint="eastAsia"/>
        </w:rPr>
        <w:t>分钟</w:t>
      </w:r>
      <w:r>
        <w:rPr>
          <w:rFonts w:hint="eastAsia"/>
        </w:rPr>
        <w:t>/</w:t>
      </w:r>
      <w:r>
        <w:rPr>
          <w:rFonts w:hint="eastAsia"/>
        </w:rPr>
        <w:t>代，实验将不可接受地慢。</w:t>
      </w:r>
      <w:r>
        <w:rPr>
          <w:rFonts w:hint="eastAsia"/>
        </w:rPr>
        <w:t>5</w:t>
      </w:r>
      <w:r>
        <w:rPr>
          <w:rFonts w:hint="eastAsia"/>
        </w:rPr>
        <w:t>个体×</w:t>
      </w:r>
      <w:r>
        <w:rPr>
          <w:rFonts w:hint="eastAsia"/>
        </w:rPr>
        <w:t>60</w:t>
      </w:r>
      <w:r>
        <w:rPr>
          <w:rFonts w:hint="eastAsia"/>
        </w:rPr>
        <w:t>秒</w:t>
      </w:r>
      <w:r>
        <w:rPr>
          <w:rFonts w:hint="eastAsia"/>
        </w:rPr>
        <w:t>=5</w:t>
      </w:r>
      <w:r>
        <w:rPr>
          <w:rFonts w:hint="eastAsia"/>
        </w:rPr>
        <w:t>分钟</w:t>
      </w:r>
      <w:r>
        <w:rPr>
          <w:rFonts w:hint="eastAsia"/>
        </w:rPr>
        <w:t>/</w:t>
      </w:r>
      <w:r>
        <w:rPr>
          <w:rFonts w:hint="eastAsia"/>
        </w:rPr>
        <w:t>代，</w:t>
      </w:r>
      <w:r>
        <w:rPr>
          <w:rFonts w:hint="eastAsia"/>
        </w:rPr>
        <w:t>100</w:t>
      </w:r>
      <w:r>
        <w:rPr>
          <w:rFonts w:hint="eastAsia"/>
        </w:rPr>
        <w:t>代≈</w:t>
      </w:r>
      <w:r>
        <w:rPr>
          <w:rFonts w:hint="eastAsia"/>
        </w:rPr>
        <w:t>8</w:t>
      </w:r>
      <w:r>
        <w:rPr>
          <w:rFonts w:hint="eastAsia"/>
        </w:rPr>
        <w:t>小时，可接受。</w:t>
      </w:r>
    </w:p>
    <w:p w14:paraId="6A157BA3" w14:textId="77777777" w:rsidR="00286820" w:rsidRDefault="0069514E">
      <w:pPr>
        <w:pStyle w:val="BodyText"/>
      </w:pPr>
      <w:r>
        <w:t xml:space="preserve">② </w:t>
      </w:r>
      <w:r>
        <w:rPr>
          <w:rFonts w:hint="eastAsia"/>
        </w:rPr>
        <w:t>测试时长</w:t>
      </w:r>
      <w:r>
        <w:t xml:space="preserve"> = </w:t>
      </w:r>
      <w:r>
        <w:rPr>
          <w:rFonts w:hint="eastAsia"/>
        </w:rPr>
        <w:t>60</w:t>
      </w:r>
      <w:r>
        <w:rPr>
          <w:rFonts w:hint="eastAsia"/>
        </w:rPr>
        <w:t>秒</w:t>
      </w:r>
      <w:r>
        <w:rPr>
          <w:rFonts w:hint="eastAsia"/>
        </w:rPr>
        <w:t>:</w:t>
      </w:r>
      <w:r>
        <w:t xml:space="preserve"> </w:t>
      </w:r>
      <w:r>
        <w:rPr>
          <w:rFonts w:hint="eastAsia"/>
        </w:rPr>
        <w:t>平衡</w:t>
      </w:r>
      <w:r>
        <w:rPr>
          <w:rFonts w:hint="eastAsia"/>
        </w:rPr>
        <w:t>"</w:t>
      </w:r>
      <w:r>
        <w:rPr>
          <w:rFonts w:hint="eastAsia"/>
        </w:rPr>
        <w:t>足够发生卡死</w:t>
      </w:r>
      <w:r>
        <w:rPr>
          <w:rFonts w:hint="eastAsia"/>
        </w:rPr>
        <w:t>"</w:t>
      </w:r>
      <w:r>
        <w:rPr>
          <w:rFonts w:hint="eastAsia"/>
        </w:rPr>
        <w:t>和</w:t>
      </w:r>
      <w:r>
        <w:rPr>
          <w:rFonts w:hint="eastAsia"/>
        </w:rPr>
        <w:t>"</w:t>
      </w:r>
      <w:r>
        <w:rPr>
          <w:rFonts w:hint="eastAsia"/>
        </w:rPr>
        <w:t>单代总时间可控</w:t>
      </w:r>
      <w:r>
        <w:rPr>
          <w:rFonts w:hint="eastAsia"/>
        </w:rPr>
        <w:t>"</w:t>
      </w:r>
      <w:r>
        <w:rPr>
          <w:rFonts w:hint="eastAsia"/>
        </w:rPr>
        <w:t>。如果你的环境更大</w:t>
      </w:r>
      <w:r>
        <w:rPr>
          <w:rFonts w:hint="eastAsia"/>
        </w:rPr>
        <w:t>/</w:t>
      </w:r>
      <w:r>
        <w:rPr>
          <w:rFonts w:hint="eastAsia"/>
        </w:rPr>
        <w:t>更复杂，可能需要延长。</w:t>
      </w:r>
    </w:p>
    <w:p w14:paraId="55351E37" w14:textId="77777777" w:rsidR="00286820" w:rsidRDefault="0069514E">
      <w:pPr>
        <w:pStyle w:val="BodyText"/>
      </w:pPr>
      <w:r>
        <w:t xml:space="preserve">③ </w:t>
      </w:r>
      <w:r>
        <w:rPr>
          <w:rFonts w:hint="eastAsia"/>
        </w:rPr>
        <w:t>突变率</w:t>
      </w:r>
      <w:r>
        <w:t xml:space="preserve"> = 0.2: </w:t>
      </w:r>
      <w:r>
        <w:rPr>
          <w:rFonts w:hint="eastAsia"/>
        </w:rPr>
        <w:t>高突变率（相对于典型的</w:t>
      </w:r>
      <w:r>
        <w:rPr>
          <w:rFonts w:hint="eastAsia"/>
        </w:rPr>
        <w:t>0.01-0.05</w:t>
      </w:r>
      <w:r>
        <w:rPr>
          <w:rFonts w:hint="eastAsia"/>
        </w:rPr>
        <w:t>）。因为</w:t>
      </w:r>
      <w:r>
        <w:rPr>
          <w:rFonts w:hint="eastAsia"/>
          <w:b/>
          <w:bCs/>
        </w:rPr>
        <w:t>种群小、多样性容易丧失</w:t>
      </w:r>
      <w:r>
        <w:rPr>
          <w:rFonts w:hint="eastAsia"/>
        </w:rPr>
        <w:t>，需要高突变维持探索。</w:t>
      </w:r>
    </w:p>
    <w:p w14:paraId="71D50370" w14:textId="77777777" w:rsidR="00286820" w:rsidRDefault="0069514E">
      <w:pPr>
        <w:pStyle w:val="Heading3"/>
      </w:pPr>
      <w:bookmarkStart w:id="24" w:name="数据存储子系统"/>
      <w:bookmarkEnd w:id="23"/>
      <w:bookmarkEnd w:id="19"/>
      <w:r>
        <w:t xml:space="preserve">2.4 </w:t>
      </w:r>
      <w:r>
        <w:rPr>
          <w:rFonts w:hint="eastAsia"/>
        </w:rPr>
        <w:t>数据存储子系统</w:t>
      </w:r>
    </w:p>
    <w:p w14:paraId="13F1C944" w14:textId="77777777" w:rsidR="00286820" w:rsidRDefault="0069514E">
      <w:pPr>
        <w:pStyle w:val="FirstParagraph"/>
      </w:pPr>
      <w:r>
        <w:rPr>
          <w:rFonts w:hint="eastAsia"/>
        </w:rPr>
        <w:t>第二阶段需要搭建数据存储的基础设施。你可能认为这是</w:t>
      </w:r>
      <w:r>
        <w:rPr>
          <w:rFonts w:hint="eastAsia"/>
        </w:rPr>
        <w:t>"</w:t>
      </w:r>
      <w:r>
        <w:rPr>
          <w:rFonts w:hint="eastAsia"/>
        </w:rPr>
        <w:t>最后才做的事</w:t>
      </w:r>
      <w:r>
        <w:rPr>
          <w:rFonts w:hint="eastAsia"/>
        </w:rPr>
        <w:t>"</w:t>
      </w:r>
      <w:r>
        <w:rPr>
          <w:rFonts w:hint="eastAsia"/>
        </w:rPr>
        <w:t>，但实际上</w:t>
      </w:r>
      <w:r>
        <w:rPr>
          <w:rFonts w:hint="eastAsia"/>
          <w:b/>
          <w:bCs/>
        </w:rPr>
        <w:t>数据存储的设计决定了你能从实验中获得什么信息</w:t>
      </w:r>
      <w:r>
        <w:rPr>
          <w:rFonts w:hint="eastAsia"/>
        </w:rPr>
        <w:t>——一个没有完善存储系统的实验等于没做实验。</w:t>
      </w:r>
    </w:p>
    <w:p w14:paraId="3DC2E6A2" w14:textId="77777777" w:rsidR="00286820" w:rsidRDefault="0069514E">
      <w:pPr>
        <w:pStyle w:val="Heading4"/>
      </w:pPr>
      <w:bookmarkStart w:id="25" w:name="存储介质选择spiffs"/>
      <w:r>
        <w:rPr>
          <w:rFonts w:hint="eastAsia"/>
        </w:rPr>
        <w:t>存储介质选择：</w:t>
      </w:r>
      <w:r>
        <w:rPr>
          <w:rFonts w:hint="eastAsia"/>
        </w:rPr>
        <w:t>SPIFFS</w:t>
      </w:r>
    </w:p>
    <w:p w14:paraId="79169FC7" w14:textId="77777777" w:rsidR="00286820" w:rsidRDefault="0069514E">
      <w:pPr>
        <w:pStyle w:val="FirstParagraph"/>
      </w:pPr>
      <w:r>
        <w:rPr>
          <w:rFonts w:hint="eastAsia"/>
        </w:rPr>
        <w:t>ESP32</w:t>
      </w:r>
      <w:r>
        <w:rPr>
          <w:rFonts w:hint="eastAsia"/>
        </w:rPr>
        <w:t>有约</w:t>
      </w:r>
      <w:r>
        <w:rPr>
          <w:rFonts w:hint="eastAsia"/>
        </w:rPr>
        <w:t>3MB</w:t>
      </w:r>
      <w:r>
        <w:rPr>
          <w:rFonts w:hint="eastAsia"/>
        </w:rPr>
        <w:t>的</w:t>
      </w:r>
      <w:r>
        <w:rPr>
          <w:rFonts w:hint="eastAsia"/>
        </w:rPr>
        <w:t>SPIFFS</w:t>
      </w:r>
      <w:r>
        <w:rPr>
          <w:rFonts w:hint="eastAsia"/>
        </w:rPr>
        <w:t>可用空间。你不需要</w:t>
      </w:r>
      <w:r>
        <w:rPr>
          <w:rFonts w:hint="eastAsia"/>
        </w:rPr>
        <w:t>SD</w:t>
      </w:r>
      <w:r>
        <w:rPr>
          <w:rFonts w:hint="eastAsia"/>
        </w:rPr>
        <w:t>卡——</w:t>
      </w:r>
      <w:r>
        <w:rPr>
          <w:rFonts w:hint="eastAsia"/>
        </w:rPr>
        <w:t>SPIFFS</w:t>
      </w:r>
      <w:r>
        <w:rPr>
          <w:rFonts w:hint="eastAsia"/>
        </w:rPr>
        <w:t>足够存储数代进化数据，而且没有额外的接线和功耗。但</w:t>
      </w:r>
      <w:r>
        <w:rPr>
          <w:rFonts w:hint="eastAsia"/>
        </w:rPr>
        <w:t>SPIFFS</w:t>
      </w:r>
      <w:r>
        <w:rPr>
          <w:rFonts w:hint="eastAsia"/>
        </w:rPr>
        <w:t>有一个关键特性：</w:t>
      </w:r>
      <w:r>
        <w:rPr>
          <w:rFonts w:hint="eastAsia"/>
          <w:b/>
          <w:bCs/>
        </w:rPr>
        <w:t>它不是事务性文件系统</w:t>
      </w:r>
      <w:r>
        <w:rPr>
          <w:rFonts w:hint="eastAsia"/>
        </w:rPr>
        <w:t>。如果写入中途断电或复位，文件可能损坏。这就是为什么后续版本中引入了原子写入策略。</w:t>
      </w:r>
    </w:p>
    <w:p w14:paraId="73FC87B5" w14:textId="77777777" w:rsidR="00286820" w:rsidRDefault="0069514E">
      <w:pPr>
        <w:pStyle w:val="Heading4"/>
      </w:pPr>
      <w:bookmarkStart w:id="26" w:name="基本数据结构"/>
      <w:bookmarkEnd w:id="25"/>
      <w:r>
        <w:rPr>
          <w:rFonts w:hint="eastAsia"/>
        </w:rPr>
        <w:lastRenderedPageBreak/>
        <w:t>基本数据结构</w:t>
      </w:r>
    </w:p>
    <w:tbl>
      <w:tblPr>
        <w:tblStyle w:val="Table"/>
        <w:tblW w:w="0" w:type="auto"/>
        <w:tblLook w:val="0020" w:firstRow="1" w:lastRow="0" w:firstColumn="0" w:lastColumn="0" w:noHBand="0" w:noVBand="0"/>
      </w:tblPr>
      <w:tblGrid>
        <w:gridCol w:w="2136"/>
        <w:gridCol w:w="2197"/>
        <w:gridCol w:w="4191"/>
      </w:tblGrid>
      <w:tr w:rsidR="00286820" w14:paraId="77086294"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39EF12AE" w14:textId="77777777" w:rsidR="00286820" w:rsidRDefault="0069514E">
            <w:pPr>
              <w:pStyle w:val="Compact"/>
            </w:pPr>
            <w:r>
              <w:rPr>
                <w:rFonts w:hint="eastAsia"/>
              </w:rPr>
              <w:t>结构</w:t>
            </w:r>
          </w:p>
        </w:tc>
        <w:tc>
          <w:tcPr>
            <w:tcW w:w="0" w:type="auto"/>
          </w:tcPr>
          <w:p w14:paraId="23AC74A8" w14:textId="77777777" w:rsidR="00286820" w:rsidRDefault="0069514E">
            <w:pPr>
              <w:pStyle w:val="Compact"/>
            </w:pPr>
            <w:r>
              <w:rPr>
                <w:rFonts w:hint="eastAsia"/>
              </w:rPr>
              <w:t>典型大小</w:t>
            </w:r>
          </w:p>
        </w:tc>
        <w:tc>
          <w:tcPr>
            <w:tcW w:w="0" w:type="auto"/>
          </w:tcPr>
          <w:p w14:paraId="2A040389" w14:textId="77777777" w:rsidR="00286820" w:rsidRDefault="0069514E">
            <w:pPr>
              <w:pStyle w:val="Compact"/>
            </w:pPr>
            <w:r>
              <w:rPr>
                <w:rFonts w:hint="eastAsia"/>
              </w:rPr>
              <w:t>存储内容</w:t>
            </w:r>
          </w:p>
        </w:tc>
      </w:tr>
      <w:tr w:rsidR="00286820" w14:paraId="1B8E33BA" w14:textId="77777777">
        <w:tc>
          <w:tcPr>
            <w:tcW w:w="0" w:type="auto"/>
          </w:tcPr>
          <w:p w14:paraId="17BAB05E" w14:textId="77777777" w:rsidR="00286820" w:rsidRDefault="0069514E">
            <w:pPr>
              <w:pStyle w:val="Compact"/>
            </w:pPr>
            <w:r>
              <w:rPr>
                <w:rFonts w:hint="eastAsia"/>
              </w:rPr>
              <w:t>个体基因文件</w:t>
            </w:r>
          </w:p>
        </w:tc>
        <w:tc>
          <w:tcPr>
            <w:tcW w:w="0" w:type="auto"/>
          </w:tcPr>
          <w:p w14:paraId="700CCF80" w14:textId="77777777" w:rsidR="00286820" w:rsidRDefault="0069514E">
            <w:pPr>
              <w:pStyle w:val="Compact"/>
            </w:pPr>
            <w:r>
              <w:t>~500B</w:t>
            </w:r>
          </w:p>
        </w:tc>
        <w:tc>
          <w:tcPr>
            <w:tcW w:w="0" w:type="auto"/>
          </w:tcPr>
          <w:p w14:paraId="36815B09" w14:textId="77777777" w:rsidR="00286820" w:rsidRDefault="0069514E">
            <w:pPr>
              <w:pStyle w:val="Compact"/>
            </w:pPr>
            <w:r>
              <w:rPr>
                <w:rFonts w:hint="eastAsia"/>
              </w:rPr>
              <w:t>行为表规则集</w:t>
            </w:r>
            <w:r>
              <w:t xml:space="preserve"> + </w:t>
            </w:r>
            <w:r>
              <w:rPr>
                <w:rFonts w:hint="eastAsia"/>
              </w:rPr>
              <w:t>物理参数（</w:t>
            </w:r>
            <w:r>
              <w:rPr>
                <w:rFonts w:hint="eastAsia"/>
              </w:rPr>
              <w:t>v9.11</w:t>
            </w:r>
            <w:r>
              <w:rPr>
                <w:rFonts w:hint="eastAsia"/>
              </w:rPr>
              <w:t>后）</w:t>
            </w:r>
          </w:p>
        </w:tc>
      </w:tr>
      <w:tr w:rsidR="00286820" w14:paraId="54F004B6" w14:textId="77777777">
        <w:tc>
          <w:tcPr>
            <w:tcW w:w="0" w:type="auto"/>
          </w:tcPr>
          <w:p w14:paraId="396316AD" w14:textId="77777777" w:rsidR="00286820" w:rsidRDefault="0069514E">
            <w:pPr>
              <w:pStyle w:val="Compact"/>
            </w:pPr>
            <w:r>
              <w:rPr>
                <w:rFonts w:hint="eastAsia"/>
              </w:rPr>
              <w:t>行为描述符</w:t>
            </w:r>
          </w:p>
        </w:tc>
        <w:tc>
          <w:tcPr>
            <w:tcW w:w="0" w:type="auto"/>
          </w:tcPr>
          <w:p w14:paraId="2969B5DA" w14:textId="77777777" w:rsidR="00286820" w:rsidRDefault="0069514E">
            <w:pPr>
              <w:pStyle w:val="Compact"/>
            </w:pPr>
            <w:r>
              <w:t>~48B (12×4B)</w:t>
            </w:r>
          </w:p>
        </w:tc>
        <w:tc>
          <w:tcPr>
            <w:tcW w:w="0" w:type="auto"/>
          </w:tcPr>
          <w:p w14:paraId="57723F37" w14:textId="77777777" w:rsidR="00286820" w:rsidRDefault="0069514E">
            <w:pPr>
              <w:pStyle w:val="Compact"/>
            </w:pPr>
            <w:r>
              <w:rPr>
                <w:rFonts w:hint="eastAsia"/>
              </w:rPr>
              <w:t>12</w:t>
            </w:r>
            <w:r>
              <w:rPr>
                <w:rFonts w:hint="eastAsia"/>
              </w:rPr>
              <w:t>维浮点数向量</w:t>
            </w:r>
          </w:p>
        </w:tc>
      </w:tr>
      <w:tr w:rsidR="00286820" w14:paraId="64599ED9" w14:textId="77777777">
        <w:tc>
          <w:tcPr>
            <w:tcW w:w="0" w:type="auto"/>
          </w:tcPr>
          <w:p w14:paraId="16F18AE5" w14:textId="77777777" w:rsidR="00286820" w:rsidRDefault="0069514E">
            <w:pPr>
              <w:pStyle w:val="Compact"/>
            </w:pPr>
            <w:r>
              <w:rPr>
                <w:rFonts w:hint="eastAsia"/>
              </w:rPr>
              <w:t>帧日志（每个体）</w:t>
            </w:r>
          </w:p>
        </w:tc>
        <w:tc>
          <w:tcPr>
            <w:tcW w:w="0" w:type="auto"/>
          </w:tcPr>
          <w:p w14:paraId="4B6A1F53" w14:textId="77777777" w:rsidR="00286820" w:rsidRDefault="0069514E">
            <w:pPr>
              <w:pStyle w:val="Compact"/>
            </w:pPr>
            <w:r>
              <w:t xml:space="preserve">~5KB </w:t>
            </w:r>
            <w:r>
              <w:rPr>
                <w:rFonts w:hint="eastAsia"/>
              </w:rPr>
              <w:t>(256</w:t>
            </w:r>
            <w:r>
              <w:rPr>
                <w:rFonts w:hint="eastAsia"/>
              </w:rPr>
              <w:t>帧×</w:t>
            </w:r>
            <w:r>
              <w:rPr>
                <w:rFonts w:hint="eastAsia"/>
              </w:rPr>
              <w:t>20B)</w:t>
            </w:r>
          </w:p>
        </w:tc>
        <w:tc>
          <w:tcPr>
            <w:tcW w:w="0" w:type="auto"/>
          </w:tcPr>
          <w:p w14:paraId="41408C78" w14:textId="77777777" w:rsidR="00286820" w:rsidRDefault="0069514E">
            <w:pPr>
              <w:pStyle w:val="Compact"/>
            </w:pPr>
            <w:r>
              <w:rPr>
                <w:rFonts w:hint="eastAsia"/>
              </w:rPr>
              <w:t>逐帧状态快照</w:t>
            </w:r>
          </w:p>
        </w:tc>
      </w:tr>
      <w:tr w:rsidR="00286820" w14:paraId="05812FD0" w14:textId="77777777">
        <w:tc>
          <w:tcPr>
            <w:tcW w:w="0" w:type="auto"/>
          </w:tcPr>
          <w:p w14:paraId="5D2FE111" w14:textId="77777777" w:rsidR="00286820" w:rsidRDefault="0069514E">
            <w:pPr>
              <w:pStyle w:val="Compact"/>
            </w:pPr>
            <w:r>
              <w:rPr>
                <w:rFonts w:hint="eastAsia"/>
              </w:rPr>
              <w:t>种群文件</w:t>
            </w:r>
          </w:p>
        </w:tc>
        <w:tc>
          <w:tcPr>
            <w:tcW w:w="0" w:type="auto"/>
          </w:tcPr>
          <w:p w14:paraId="10DA3B25" w14:textId="77777777" w:rsidR="00286820" w:rsidRDefault="0069514E">
            <w:pPr>
              <w:pStyle w:val="Compact"/>
            </w:pPr>
            <w:r>
              <w:t>~5KB</w:t>
            </w:r>
          </w:p>
        </w:tc>
        <w:tc>
          <w:tcPr>
            <w:tcW w:w="0" w:type="auto"/>
          </w:tcPr>
          <w:p w14:paraId="1F1BB87C" w14:textId="77777777" w:rsidR="00286820" w:rsidRDefault="0069514E">
            <w:pPr>
              <w:pStyle w:val="Compact"/>
            </w:pPr>
            <w:r>
              <w:rPr>
                <w:rFonts w:hint="eastAsia"/>
              </w:rPr>
              <w:t>当前一代所有个体数据</w:t>
            </w:r>
          </w:p>
        </w:tc>
      </w:tr>
    </w:tbl>
    <w:p w14:paraId="4813EBF8" w14:textId="77777777" w:rsidR="00286820" w:rsidRDefault="0069514E">
      <w:pPr>
        <w:pStyle w:val="Heading4"/>
      </w:pPr>
      <w:bookmarkStart w:id="27" w:name="spiffs容量预算"/>
      <w:bookmarkEnd w:id="26"/>
      <w:r>
        <w:rPr>
          <w:rFonts w:hint="eastAsia"/>
        </w:rPr>
        <w:t>SPIFFS</w:t>
      </w:r>
      <w:r>
        <w:rPr>
          <w:rFonts w:hint="eastAsia"/>
        </w:rPr>
        <w:t>容量预算</w:t>
      </w:r>
    </w:p>
    <w:p w14:paraId="3F5065C8" w14:textId="77777777" w:rsidR="00286820" w:rsidRDefault="0069514E">
      <w:pPr>
        <w:pStyle w:val="FirstParagraph"/>
      </w:pPr>
      <w:r>
        <w:rPr>
          <w:rFonts w:hint="eastAsia"/>
        </w:rPr>
        <w:t>基于上述数据结构，你可以做一个简单的存储预算：每个个体约</w:t>
      </w:r>
      <w:r>
        <w:rPr>
          <w:rFonts w:hint="eastAsia"/>
        </w:rPr>
        <w:t>67KB</w:t>
      </w:r>
      <w:r>
        <w:rPr>
          <w:rFonts w:hint="eastAsia"/>
        </w:rPr>
        <w:t>，一代</w:t>
      </w:r>
      <w:r>
        <w:rPr>
          <w:rFonts w:hint="eastAsia"/>
        </w:rPr>
        <w:t>5</w:t>
      </w:r>
      <w:r>
        <w:rPr>
          <w:rFonts w:hint="eastAsia"/>
        </w:rPr>
        <w:t>个体约</w:t>
      </w:r>
      <w:r>
        <w:rPr>
          <w:rFonts w:hint="eastAsia"/>
        </w:rPr>
        <w:t>335KB</w:t>
      </w:r>
      <w:r>
        <w:rPr>
          <w:rFonts w:hint="eastAsia"/>
        </w:rPr>
        <w:t>，</w:t>
      </w:r>
      <w:r>
        <w:rPr>
          <w:rFonts w:hint="eastAsia"/>
        </w:rPr>
        <w:t>SPIFFS</w:t>
      </w:r>
      <w:r>
        <w:t xml:space="preserve"> </w:t>
      </w:r>
      <w:r>
        <w:rPr>
          <w:rFonts w:hint="eastAsia"/>
        </w:rPr>
        <w:t>1.5MB</w:t>
      </w:r>
      <w:r>
        <w:rPr>
          <w:rFonts w:hint="eastAsia"/>
        </w:rPr>
        <w:t>可用空间约可存</w:t>
      </w:r>
      <w:r>
        <w:rPr>
          <w:rFonts w:hint="eastAsia"/>
        </w:rPr>
        <w:t>4.5</w:t>
      </w:r>
      <w:r>
        <w:rPr>
          <w:rFonts w:hint="eastAsia"/>
        </w:rPr>
        <w:t>代数据。你需要设计一个淘汰策略——在空间不足时，决定覆盖哪些老数据。</w:t>
      </w:r>
    </w:p>
    <w:p w14:paraId="0A5D7796" w14:textId="77777777" w:rsidR="00286820" w:rsidRDefault="0069514E">
      <w:pPr>
        <w:pStyle w:val="Heading3"/>
      </w:pPr>
      <w:bookmarkStart w:id="28" w:name="第二阶段自检清单"/>
      <w:bookmarkEnd w:id="27"/>
      <w:bookmarkEnd w:id="24"/>
      <w:r>
        <w:t xml:space="preserve">2.5 </w:t>
      </w:r>
      <w:r>
        <w:rPr>
          <w:rFonts w:hint="eastAsia"/>
        </w:rPr>
        <w:t>第二阶段自检清单</w:t>
      </w:r>
    </w:p>
    <w:p w14:paraId="3EC1655F" w14:textId="77777777" w:rsidR="00286820" w:rsidRDefault="0069514E">
      <w:pPr>
        <w:pStyle w:val="FirstParagraph"/>
      </w:pPr>
      <w:r>
        <w:rPr>
          <w:rFonts w:hint="eastAsia"/>
        </w:rPr>
        <w:t>经典</w:t>
      </w:r>
      <w:r>
        <w:rPr>
          <w:rFonts w:hint="eastAsia"/>
        </w:rPr>
        <w:t>GA</w:t>
      </w:r>
      <w:r>
        <w:rPr>
          <w:rFonts w:hint="eastAsia"/>
        </w:rPr>
        <w:t>能完整运行一代：</w:t>
      </w:r>
      <w:r>
        <w:rPr>
          <w:rFonts w:hint="eastAsia"/>
        </w:rPr>
        <w:t>5</w:t>
      </w:r>
      <w:r>
        <w:rPr>
          <w:rFonts w:hint="eastAsia"/>
        </w:rPr>
        <w:t>个个体依次测试、记录数据、选择、交叉、变异</w:t>
      </w:r>
    </w:p>
    <w:p w14:paraId="1C5AC9FA" w14:textId="77777777" w:rsidR="00286820" w:rsidRDefault="0069514E">
      <w:pPr>
        <w:pStyle w:val="BodyText"/>
      </w:pPr>
      <w:r>
        <w:rPr>
          <w:rFonts w:hint="eastAsia"/>
        </w:rPr>
        <w:t>自身对照实验的两个关键变量（</w:t>
      </w:r>
      <w:r>
        <w:rPr>
          <w:rFonts w:hint="eastAsia"/>
        </w:rPr>
        <w:t>baselineFrameCount</w:t>
      </w:r>
      <w:r>
        <w:rPr>
          <w:rFonts w:hint="eastAsia"/>
        </w:rPr>
        <w:t>、</w:t>
      </w:r>
      <w:r>
        <w:rPr>
          <w:rFonts w:hint="eastAsia"/>
        </w:rPr>
        <w:t>chaosFrameCount</w:t>
      </w:r>
      <w:r>
        <w:rPr>
          <w:rFonts w:hint="eastAsia"/>
        </w:rPr>
        <w:t>）在混沌触发时正确记录</w:t>
      </w:r>
    </w:p>
    <w:p w14:paraId="620334D7" w14:textId="77777777" w:rsidR="00286820" w:rsidRDefault="0069514E">
      <w:pPr>
        <w:pStyle w:val="BodyText"/>
      </w:pPr>
      <w:r>
        <w:rPr>
          <w:rFonts w:hint="eastAsia"/>
        </w:rPr>
        <w:t>baselineDistanceTicks</w:t>
      </w:r>
      <w:r>
        <w:rPr>
          <w:rFonts w:hint="eastAsia"/>
        </w:rPr>
        <w:t>在混沌触发前确实被赋值（非</w:t>
      </w:r>
      <w:r>
        <w:rPr>
          <w:rFonts w:hint="eastAsia"/>
        </w:rPr>
        <w:t>0</w:t>
      </w:r>
      <w:r>
        <w:rPr>
          <w:rFonts w:hint="eastAsia"/>
        </w:rPr>
        <w:t>）。这是</w:t>
      </w:r>
      <w:r>
        <w:rPr>
          <w:rFonts w:hint="eastAsia"/>
        </w:rPr>
        <w:t>v9.10</w:t>
      </w:r>
      <w:r>
        <w:rPr>
          <w:rFonts w:hint="eastAsia"/>
        </w:rPr>
        <w:t>才修复的</w:t>
      </w:r>
      <w:r>
        <w:rPr>
          <w:rFonts w:hint="eastAsia"/>
        </w:rPr>
        <w:t>Bug</w:t>
      </w:r>
      <w:r>
        <w:rPr>
          <w:rFonts w:hint="eastAsia"/>
        </w:rPr>
        <w:t>——你从一开始就应该做对</w:t>
      </w:r>
    </w:p>
    <w:p w14:paraId="300EFEB6" w14:textId="77777777" w:rsidR="00286820" w:rsidRDefault="0069514E">
      <w:pPr>
        <w:pStyle w:val="BodyText"/>
      </w:pPr>
      <w:r>
        <w:rPr>
          <w:rFonts w:hint="eastAsia"/>
        </w:rPr>
        <w:t>数据能正确写入</w:t>
      </w:r>
      <w:r>
        <w:rPr>
          <w:rFonts w:hint="eastAsia"/>
        </w:rPr>
        <w:t>SPIFFS</w:t>
      </w:r>
      <w:r>
        <w:rPr>
          <w:rFonts w:hint="eastAsia"/>
        </w:rPr>
        <w:t>，重启后能正确读取（验证持久化不是</w:t>
      </w:r>
      <w:r>
        <w:rPr>
          <w:rFonts w:hint="eastAsia"/>
        </w:rPr>
        <w:t>"</w:t>
      </w:r>
      <w:r>
        <w:rPr>
          <w:rFonts w:hint="eastAsia"/>
        </w:rPr>
        <w:t>看起来写了</w:t>
      </w:r>
      <w:r>
        <w:rPr>
          <w:rFonts w:hint="eastAsia"/>
        </w:rPr>
        <w:t>"</w:t>
      </w:r>
      <w:r>
        <w:rPr>
          <w:rFonts w:hint="eastAsia"/>
        </w:rPr>
        <w:t>）</w:t>
      </w:r>
    </w:p>
    <w:p w14:paraId="4A4E6774" w14:textId="77777777" w:rsidR="00286820" w:rsidRDefault="0069514E">
      <w:pPr>
        <w:pStyle w:val="BodyText"/>
      </w:pPr>
      <w:r>
        <w:rPr>
          <w:rFonts w:hint="eastAsia"/>
        </w:rPr>
        <w:t>连续运行至少</w:t>
      </w:r>
      <w:r>
        <w:rPr>
          <w:rFonts w:hint="eastAsia"/>
        </w:rPr>
        <w:t>3</w:t>
      </w:r>
      <w:r>
        <w:rPr>
          <w:rFonts w:hint="eastAsia"/>
        </w:rPr>
        <w:t>代，确认每代数据不互相覆盖、不丢失</w:t>
      </w:r>
    </w:p>
    <w:p w14:paraId="3CE3B717" w14:textId="77777777" w:rsidR="00286820" w:rsidRDefault="0069514E">
      <w:pPr>
        <w:pStyle w:val="Heading2"/>
      </w:pPr>
      <w:bookmarkStart w:id="29" w:name="phase3"/>
      <w:bookmarkEnd w:id="28"/>
      <w:r>
        <w:rPr>
          <w:rFonts w:hint="eastAsia"/>
        </w:rPr>
        <w:t>第三阶段：范式转变与涌现重构</w:t>
      </w:r>
    </w:p>
    <w:p w14:paraId="06F3C10E" w14:textId="77777777" w:rsidR="00286820" w:rsidRDefault="0069514E">
      <w:pPr>
        <w:pStyle w:val="FirstParagraph"/>
      </w:pPr>
      <w:r>
        <w:rPr>
          <w:rFonts w:hint="eastAsia"/>
        </w:rPr>
        <w:t>时间跨度：</w:t>
      </w:r>
      <w:r>
        <w:rPr>
          <w:rFonts w:hint="eastAsia"/>
        </w:rPr>
        <w:t>v8.0</w:t>
      </w:r>
      <w:r>
        <w:t xml:space="preserve"> → v9.11 · </w:t>
      </w:r>
      <w:r>
        <w:rPr>
          <w:rFonts w:hint="eastAsia"/>
        </w:rPr>
        <w:t>约占总工作量</w:t>
      </w:r>
      <w:r>
        <w:t xml:space="preserve"> 35%</w:t>
      </w:r>
    </w:p>
    <w:p w14:paraId="5041E571" w14:textId="77777777" w:rsidR="00286820" w:rsidRDefault="0069514E">
      <w:pPr>
        <w:pStyle w:val="BodyText"/>
      </w:pPr>
      <w:r>
        <w:rPr>
          <w:rFonts w:hint="eastAsia"/>
          <w:b/>
          <w:bCs/>
        </w:rPr>
        <w:t>核心目标：</w:t>
      </w:r>
      <w:r>
        <w:rPr>
          <w:rFonts w:hint="eastAsia"/>
        </w:rPr>
        <w:t>从</w:t>
      </w:r>
      <w:r>
        <w:rPr>
          <w:rFonts w:hint="eastAsia"/>
        </w:rPr>
        <w:t>"</w:t>
      </w:r>
      <w:r>
        <w:rPr>
          <w:rFonts w:hint="eastAsia"/>
        </w:rPr>
        <w:t>经典</w:t>
      </w:r>
      <w:r>
        <w:rPr>
          <w:rFonts w:hint="eastAsia"/>
        </w:rPr>
        <w:t>GA</w:t>
      </w:r>
      <w:r>
        <w:rPr>
          <w:rFonts w:hint="eastAsia"/>
        </w:rPr>
        <w:t>优化</w:t>
      </w:r>
      <w:r>
        <w:rPr>
          <w:rFonts w:hint="eastAsia"/>
        </w:rPr>
        <w:t>"</w:t>
      </w:r>
      <w:r>
        <w:rPr>
          <w:rFonts w:hint="eastAsia"/>
        </w:rPr>
        <w:t>转向</w:t>
      </w:r>
      <w:r>
        <w:rPr>
          <w:rFonts w:hint="eastAsia"/>
        </w:rPr>
        <w:t>"</w:t>
      </w:r>
      <w:r>
        <w:rPr>
          <w:rFonts w:hint="eastAsia"/>
        </w:rPr>
        <w:t>开放式进化</w:t>
      </w:r>
      <w:r>
        <w:rPr>
          <w:rFonts w:hint="eastAsia"/>
        </w:rPr>
        <w:t>"</w:t>
      </w:r>
      <w:r>
        <w:rPr>
          <w:rFonts w:hint="eastAsia"/>
        </w:rPr>
        <w:t>，让行为不再由程序员预设，而是由物理结构</w:t>
      </w:r>
      <w:r>
        <w:rPr>
          <w:rFonts w:hint="eastAsia"/>
        </w:rPr>
        <w:t>+</w:t>
      </w:r>
      <w:r>
        <w:rPr>
          <w:rFonts w:hint="eastAsia"/>
        </w:rPr>
        <w:t>新奇度搜索在代际迭代中涌现。这是整个项目中最深刻、最复杂的一个阶段。</w:t>
      </w:r>
    </w:p>
    <w:p w14:paraId="0B0BF21A" w14:textId="77777777" w:rsidR="00286820" w:rsidRDefault="0069514E">
      <w:pPr>
        <w:pStyle w:val="Heading3"/>
      </w:pPr>
      <w:bookmarkStart w:id="30" w:name="阶段动机为什么经典ga不够"/>
      <w:bookmarkEnd w:id="29"/>
      <w:r>
        <w:t xml:space="preserve">3.1 </w:t>
      </w:r>
      <w:r>
        <w:rPr>
          <w:rFonts w:hint="eastAsia"/>
        </w:rPr>
        <w:t>阶段动机：为什么经典</w:t>
      </w:r>
      <w:r>
        <w:rPr>
          <w:rFonts w:hint="eastAsia"/>
        </w:rPr>
        <w:t>GA</w:t>
      </w:r>
      <w:r>
        <w:rPr>
          <w:rFonts w:hint="eastAsia"/>
        </w:rPr>
        <w:t>不够？</w:t>
      </w:r>
    </w:p>
    <w:p w14:paraId="64537EF3" w14:textId="77777777" w:rsidR="00286820" w:rsidRDefault="0069514E">
      <w:pPr>
        <w:pStyle w:val="FirstParagraph"/>
      </w:pPr>
      <w:r>
        <w:rPr>
          <w:rFonts w:hint="eastAsia"/>
        </w:rPr>
        <w:t>v7.3</w:t>
      </w:r>
      <w:r>
        <w:rPr>
          <w:rFonts w:hint="eastAsia"/>
        </w:rPr>
        <w:t>的经典</w:t>
      </w:r>
      <w:r>
        <w:rPr>
          <w:rFonts w:hint="eastAsia"/>
        </w:rPr>
        <w:t>GA</w:t>
      </w:r>
      <w:r>
        <w:rPr>
          <w:rFonts w:hint="eastAsia"/>
        </w:rPr>
        <w:t>可以工作——它确实能让机器人</w:t>
      </w:r>
      <w:r>
        <w:rPr>
          <w:rFonts w:hint="eastAsia"/>
        </w:rPr>
        <w:t>"</w:t>
      </w:r>
      <w:r>
        <w:rPr>
          <w:rFonts w:hint="eastAsia"/>
        </w:rPr>
        <w:t>避障</w:t>
      </w:r>
      <w:r>
        <w:rPr>
          <w:rFonts w:hint="eastAsia"/>
        </w:rPr>
        <w:t>"</w:t>
      </w:r>
      <w:r>
        <w:rPr>
          <w:rFonts w:hint="eastAsia"/>
        </w:rPr>
        <w:t>（通过最大化生存时间）。但问题在于：</w:t>
      </w:r>
      <w:r>
        <w:rPr>
          <w:rFonts w:hint="eastAsia"/>
          <w:b/>
          <w:bCs/>
        </w:rPr>
        <w:t>最大化生存时间的策略几乎肯定是</w:t>
      </w:r>
      <w:r>
        <w:rPr>
          <w:rFonts w:hint="eastAsia"/>
          <w:b/>
          <w:bCs/>
        </w:rPr>
        <w:t>"</w:t>
      </w:r>
      <w:r>
        <w:rPr>
          <w:rFonts w:hint="eastAsia"/>
          <w:b/>
          <w:bCs/>
        </w:rPr>
        <w:t>躲在一个安全角落不动</w:t>
      </w:r>
      <w:r>
        <w:rPr>
          <w:rFonts w:hint="eastAsia"/>
          <w:b/>
          <w:bCs/>
        </w:rPr>
        <w:t>"</w:t>
      </w:r>
      <w:r>
        <w:rPr>
          <w:rFonts w:hint="eastAsia"/>
        </w:rPr>
        <w:t>。</w:t>
      </w:r>
      <w:r>
        <w:rPr>
          <w:rFonts w:hint="eastAsia"/>
        </w:rPr>
        <w:t>GA</w:t>
      </w:r>
      <w:r>
        <w:rPr>
          <w:rFonts w:hint="eastAsia"/>
        </w:rPr>
        <w:t>收敛到了最无聊的策略上，因为它被要求优化一个错误的指标。</w:t>
      </w:r>
      <w:r>
        <w:rPr>
          <w:rFonts w:hint="eastAsia"/>
        </w:rPr>
        <w:t>v8.0</w:t>
      </w:r>
      <w:r>
        <w:rPr>
          <w:rFonts w:hint="eastAsia"/>
        </w:rPr>
        <w:t>的回答是：</w:t>
      </w:r>
      <w:r>
        <w:rPr>
          <w:rFonts w:hint="eastAsia"/>
          <w:b/>
          <w:bCs/>
        </w:rPr>
        <w:t>不要问</w:t>
      </w:r>
      <w:r>
        <w:rPr>
          <w:rFonts w:hint="eastAsia"/>
          <w:b/>
          <w:bCs/>
        </w:rPr>
        <w:t>"</w:t>
      </w:r>
      <w:r>
        <w:rPr>
          <w:rFonts w:hint="eastAsia"/>
          <w:b/>
          <w:bCs/>
        </w:rPr>
        <w:t>谁更好</w:t>
      </w:r>
      <w:r>
        <w:rPr>
          <w:rFonts w:hint="eastAsia"/>
          <w:b/>
          <w:bCs/>
        </w:rPr>
        <w:t>"</w:t>
      </w:r>
      <w:r>
        <w:rPr>
          <w:rFonts w:hint="eastAsia"/>
          <w:b/>
          <w:bCs/>
        </w:rPr>
        <w:t>，要问</w:t>
      </w:r>
      <w:r>
        <w:rPr>
          <w:rFonts w:hint="eastAsia"/>
          <w:b/>
          <w:bCs/>
        </w:rPr>
        <w:t>"</w:t>
      </w:r>
      <w:r>
        <w:rPr>
          <w:rFonts w:hint="eastAsia"/>
          <w:b/>
          <w:bCs/>
        </w:rPr>
        <w:t>谁更新</w:t>
      </w:r>
      <w:r>
        <w:rPr>
          <w:rFonts w:hint="eastAsia"/>
          <w:b/>
          <w:bCs/>
        </w:rPr>
        <w:t>"</w:t>
      </w:r>
      <w:r>
        <w:t>。</w:t>
      </w:r>
    </w:p>
    <w:p w14:paraId="723A1042" w14:textId="77777777" w:rsidR="00286820" w:rsidRDefault="0069514E">
      <w:pPr>
        <w:pStyle w:val="Heading3"/>
      </w:pPr>
      <w:bookmarkStart w:id="31" w:name="v8.0三维范式转变"/>
      <w:bookmarkEnd w:id="30"/>
      <w:r>
        <w:lastRenderedPageBreak/>
        <w:t xml:space="preserve">3.2 </w:t>
      </w:r>
      <w:r>
        <w:rPr>
          <w:rFonts w:hint="eastAsia"/>
        </w:rPr>
        <w:t>v8.0</w:t>
      </w:r>
      <w:r>
        <w:rPr>
          <w:rFonts w:hint="eastAsia"/>
        </w:rPr>
        <w:t>：三维范式转变</w:t>
      </w:r>
    </w:p>
    <w:p w14:paraId="388EA7F7" w14:textId="77777777" w:rsidR="00286820" w:rsidRDefault="0069514E">
      <w:pPr>
        <w:pStyle w:val="FirstParagraph"/>
      </w:pPr>
      <w:r>
        <w:rPr>
          <w:rFonts w:hint="eastAsia"/>
        </w:rPr>
        <w:t>v8.0</w:t>
      </w:r>
      <w:r>
        <w:rPr>
          <w:rFonts w:hint="eastAsia"/>
        </w:rPr>
        <w:t>在三个维度上同时完成了范式转变——这不是三个独立的修改，而是</w:t>
      </w:r>
      <w:r>
        <w:rPr>
          <w:rFonts w:hint="eastAsia"/>
          <w:b/>
          <w:bCs/>
        </w:rPr>
        <w:t>同一个哲学前提在不同维度的表达</w:t>
      </w:r>
      <w:r>
        <w:rPr>
          <w:rFonts w:hint="eastAsia"/>
        </w:rPr>
        <w:t>：</w:t>
      </w:r>
    </w:p>
    <w:p w14:paraId="53CE8F76" w14:textId="77777777" w:rsidR="00286820" w:rsidRDefault="0069514E">
      <w:pPr>
        <w:pStyle w:val="Heading4"/>
      </w:pPr>
      <w:bookmarkStart w:id="32" w:name="维度一新奇度搜索"/>
      <w:r>
        <w:rPr>
          <w:rFonts w:hint="eastAsia"/>
        </w:rPr>
        <w:t>维度一：新奇度搜索</w:t>
      </w:r>
    </w:p>
    <w:p w14:paraId="36628ED0" w14:textId="77777777" w:rsidR="00286820" w:rsidRDefault="0069514E">
      <w:pPr>
        <w:pStyle w:val="FirstParagraph"/>
      </w:pPr>
      <w:r>
        <w:rPr>
          <w:rFonts w:hint="eastAsia"/>
          <w:b/>
          <w:bCs/>
        </w:rPr>
        <w:t>替代：</w:t>
      </w:r>
      <w:r>
        <w:t xml:space="preserve"> </w:t>
      </w:r>
      <w:r>
        <w:rPr>
          <w:rFonts w:hint="eastAsia"/>
        </w:rPr>
        <w:t>适应度最大化</w:t>
      </w:r>
      <w:r>
        <w:t xml:space="preserve"> → </w:t>
      </w:r>
      <w:r>
        <w:rPr>
          <w:rFonts w:hint="eastAsia"/>
        </w:rPr>
        <w:t>新奇度最大化</w:t>
      </w:r>
      <w:r>
        <w:br/>
      </w:r>
      <w:r>
        <w:rPr>
          <w:rFonts w:hint="eastAsia"/>
          <w:b/>
          <w:bCs/>
        </w:rPr>
        <w:t>机制：</w:t>
      </w:r>
      <w:r>
        <w:t xml:space="preserve"> </w:t>
      </w:r>
      <w:r>
        <w:rPr>
          <w:rFonts w:hint="eastAsia"/>
        </w:rPr>
        <w:t>维护一个</w:t>
      </w:r>
      <w:r>
        <w:rPr>
          <w:rStyle w:val="VerbatimChar"/>
        </w:rPr>
        <w:t>NoveltyArchive</w:t>
      </w:r>
      <w:r>
        <w:rPr>
          <w:rFonts w:hint="eastAsia"/>
        </w:rPr>
        <w:t>（容量</w:t>
      </w:r>
      <w:r>
        <w:rPr>
          <w:rFonts w:hint="eastAsia"/>
        </w:rPr>
        <w:t>200</w:t>
      </w:r>
      <w:r>
        <w:rPr>
          <w:rFonts w:hint="eastAsia"/>
        </w:rPr>
        <w:t>），记录所有个体的</w:t>
      </w:r>
      <w:r>
        <w:rPr>
          <w:rFonts w:hint="eastAsia"/>
        </w:rPr>
        <w:t>12</w:t>
      </w:r>
      <w:r>
        <w:rPr>
          <w:rFonts w:hint="eastAsia"/>
        </w:rPr>
        <w:t>维行为描述符。新个体的新奇度</w:t>
      </w:r>
      <w:r>
        <w:t xml:space="preserve"> = </w:t>
      </w:r>
      <w:r>
        <w:rPr>
          <w:rFonts w:hint="eastAsia"/>
        </w:rPr>
        <w:t>其行为向量与档案中</w:t>
      </w:r>
      <w:r>
        <w:rPr>
          <w:rFonts w:hint="eastAsia"/>
        </w:rPr>
        <w:t>K=5</w:t>
      </w:r>
      <w:r>
        <w:rPr>
          <w:rFonts w:hint="eastAsia"/>
        </w:rPr>
        <w:t>最近邻的平均距离。</w:t>
      </w:r>
      <w:r>
        <w:br/>
      </w:r>
      <w:r>
        <w:rPr>
          <w:rFonts w:hint="eastAsia"/>
          <w:b/>
          <w:bCs/>
        </w:rPr>
        <w:t>参数：</w:t>
      </w:r>
      <w:r>
        <w:t xml:space="preserve"> K=5, </w:t>
      </w:r>
      <w:r>
        <w:rPr>
          <w:rFonts w:hint="eastAsia"/>
        </w:rPr>
        <w:t>档案容量</w:t>
      </w:r>
      <w:r>
        <w:rPr>
          <w:rFonts w:hint="eastAsia"/>
        </w:rPr>
        <w:t>=200,</w:t>
      </w:r>
      <w:r>
        <w:t xml:space="preserve"> </w:t>
      </w:r>
      <w:r>
        <w:rPr>
          <w:rFonts w:hint="eastAsia"/>
        </w:rPr>
        <w:t>12</w:t>
      </w:r>
      <w:r>
        <w:rPr>
          <w:rFonts w:hint="eastAsia"/>
        </w:rPr>
        <w:t>维行为描述符</w:t>
      </w:r>
    </w:p>
    <w:p w14:paraId="7E0D9F72" w14:textId="77777777" w:rsidR="00286820" w:rsidRDefault="0069514E">
      <w:pPr>
        <w:pStyle w:val="Heading4"/>
      </w:pPr>
      <w:bookmarkStart w:id="33" w:name="维度二可变长度行为表基因"/>
      <w:bookmarkEnd w:id="32"/>
      <w:r>
        <w:rPr>
          <w:rFonts w:hint="eastAsia"/>
        </w:rPr>
        <w:t>维度二：可变长度行为表基因</w:t>
      </w:r>
    </w:p>
    <w:p w14:paraId="6BAAC91B" w14:textId="77777777" w:rsidR="00286820" w:rsidRDefault="0069514E">
      <w:pPr>
        <w:pStyle w:val="FirstParagraph"/>
      </w:pPr>
      <w:r>
        <w:rPr>
          <w:rFonts w:hint="eastAsia"/>
          <w:b/>
          <w:bCs/>
        </w:rPr>
        <w:t>替代：</w:t>
      </w:r>
      <w:r>
        <w:t xml:space="preserve"> </w:t>
      </w:r>
      <w:r>
        <w:rPr>
          <w:rFonts w:hint="eastAsia"/>
        </w:rPr>
        <w:t>固定基因</w:t>
      </w:r>
      <w:r>
        <w:t xml:space="preserve"> → </w:t>
      </w:r>
      <w:r>
        <w:rPr>
          <w:rFonts w:hint="eastAsia"/>
        </w:rPr>
        <w:t>可变长度基因</w:t>
      </w:r>
      <w:r>
        <w:br/>
      </w:r>
      <w:r>
        <w:rPr>
          <w:rFonts w:hint="eastAsia"/>
          <w:b/>
          <w:bCs/>
        </w:rPr>
        <w:t>机制：</w:t>
      </w:r>
      <w:r>
        <w:t xml:space="preserve"> </w:t>
      </w:r>
      <w:r>
        <w:rPr>
          <w:rFonts w:hint="eastAsia"/>
        </w:rPr>
        <w:t>每个个体携带</w:t>
      </w:r>
      <w:r>
        <w:rPr>
          <w:rFonts w:hint="eastAsia"/>
        </w:rPr>
        <w:t>2~16</w:t>
      </w:r>
      <w:r>
        <w:rPr>
          <w:rFonts w:hint="eastAsia"/>
        </w:rPr>
        <w:t>条</w:t>
      </w:r>
      <w:r>
        <w:rPr>
          <w:rFonts w:hint="eastAsia"/>
        </w:rPr>
        <w:t>IF-THEN</w:t>
      </w:r>
      <w:r>
        <w:rPr>
          <w:rFonts w:hint="eastAsia"/>
        </w:rPr>
        <w:t>规则，规则数量本身可进化。变异操作包括增删规则。</w:t>
      </w:r>
      <w:r>
        <w:br/>
      </w:r>
      <w:r>
        <w:rPr>
          <w:rFonts w:hint="eastAsia"/>
          <w:b/>
          <w:bCs/>
        </w:rPr>
        <w:t>含义：</w:t>
      </w:r>
      <w:r>
        <w:t xml:space="preserve"> </w:t>
      </w:r>
      <w:r>
        <w:rPr>
          <w:rFonts w:hint="eastAsia"/>
        </w:rPr>
        <w:t>基因长度不是设计选择，而是进化结果。</w:t>
      </w:r>
    </w:p>
    <w:p w14:paraId="11F1F1D8" w14:textId="77777777" w:rsidR="00286820" w:rsidRDefault="0069514E">
      <w:pPr>
        <w:pStyle w:val="Heading4"/>
      </w:pPr>
      <w:bookmarkStart w:id="34" w:name="维度三物理结构承担计算"/>
      <w:bookmarkEnd w:id="33"/>
      <w:r>
        <w:rPr>
          <w:rFonts w:hint="eastAsia"/>
        </w:rPr>
        <w:t>维度三：物理结构承担计算</w:t>
      </w:r>
    </w:p>
    <w:p w14:paraId="09D7A7A4" w14:textId="77777777" w:rsidR="00286820" w:rsidRDefault="0069514E">
      <w:pPr>
        <w:pStyle w:val="FirstParagraph"/>
      </w:pPr>
      <w:r>
        <w:rPr>
          <w:rFonts w:hint="eastAsia"/>
          <w:b/>
          <w:bCs/>
        </w:rPr>
        <w:t>替代：</w:t>
      </w:r>
      <w:r>
        <w:t xml:space="preserve"> </w:t>
      </w:r>
      <w:r>
        <w:rPr>
          <w:rFonts w:hint="eastAsia"/>
        </w:rPr>
        <w:t>代码控制</w:t>
      </w:r>
      <w:r>
        <w:t xml:space="preserve"> → </w:t>
      </w:r>
      <w:r>
        <w:rPr>
          <w:rFonts w:hint="eastAsia"/>
        </w:rPr>
        <w:t>物理涌现</w:t>
      </w:r>
      <w:r>
        <w:br/>
      </w:r>
      <w:r>
        <w:rPr>
          <w:rFonts w:hint="eastAsia"/>
          <w:b/>
          <w:bCs/>
        </w:rPr>
        <w:t>机制：</w:t>
      </w:r>
      <w:r>
        <w:t xml:space="preserve"> </w:t>
      </w:r>
      <w:r>
        <w:rPr>
          <w:rFonts w:hint="eastAsia"/>
        </w:rPr>
        <w:t>行为表不再描述</w:t>
      </w:r>
      <w:r>
        <w:rPr>
          <w:rFonts w:hint="eastAsia"/>
        </w:rPr>
        <w:t>"</w:t>
      </w:r>
      <w:r>
        <w:rPr>
          <w:rFonts w:hint="eastAsia"/>
        </w:rPr>
        <w:t>动作序列</w:t>
      </w:r>
      <w:r>
        <w:rPr>
          <w:rFonts w:hint="eastAsia"/>
        </w:rPr>
        <w:t>"</w:t>
      </w:r>
      <w:r>
        <w:rPr>
          <w:rFonts w:hint="eastAsia"/>
        </w:rPr>
        <w:t>，只描述</w:t>
      </w:r>
      <w:r>
        <w:rPr>
          <w:rFonts w:hint="eastAsia"/>
        </w:rPr>
        <w:t>"</w:t>
      </w:r>
      <w:r>
        <w:rPr>
          <w:rFonts w:hint="eastAsia"/>
        </w:rPr>
        <w:t>触发条件→施加</w:t>
      </w:r>
      <w:r>
        <w:rPr>
          <w:rFonts w:hint="eastAsia"/>
        </w:rPr>
        <w:t>PWM"</w:t>
      </w:r>
      <w:r>
        <w:rPr>
          <w:rFonts w:hint="eastAsia"/>
        </w:rPr>
        <w:t>。</w:t>
      </w:r>
      <w:r>
        <w:rPr>
          <w:rFonts w:hint="eastAsia"/>
        </w:rPr>
        <w:t>PWM</w:t>
      </w:r>
      <w:r>
        <w:rPr>
          <w:rFonts w:hint="eastAsia"/>
        </w:rPr>
        <w:t>施加后物理系统的动力学响应是计算。</w:t>
      </w:r>
      <w:r>
        <w:br/>
      </w:r>
      <w:r>
        <w:rPr>
          <w:rFonts w:hint="eastAsia"/>
          <w:b/>
          <w:bCs/>
        </w:rPr>
        <w:t>配套：</w:t>
      </w:r>
      <w:r>
        <w:t xml:space="preserve"> </w:t>
      </w:r>
      <w:r>
        <w:rPr>
          <w:rFonts w:hint="eastAsia"/>
        </w:rPr>
        <w:t>脉冲式控制</w:t>
      </w:r>
      <w:r>
        <w:t xml:space="preserve"> + </w:t>
      </w:r>
      <w:r>
        <w:rPr>
          <w:rFonts w:hint="eastAsia"/>
        </w:rPr>
        <w:t>物理终止条件</w:t>
      </w:r>
      <w:r>
        <w:t xml:space="preserve"> + </w:t>
      </w:r>
      <w:r>
        <w:rPr>
          <w:rFonts w:hint="eastAsia"/>
        </w:rPr>
        <w:t>噪声连续调制</w:t>
      </w:r>
    </w:p>
    <w:p w14:paraId="3146EC96" w14:textId="77777777" w:rsidR="00286820" w:rsidRDefault="0069514E">
      <w:pPr>
        <w:pStyle w:val="Heading3"/>
      </w:pPr>
      <w:bookmarkStart w:id="35" w:name="维行为描述符的设计"/>
      <w:bookmarkEnd w:id="34"/>
      <w:bookmarkEnd w:id="31"/>
      <w:r>
        <w:t xml:space="preserve">3.3 </w:t>
      </w:r>
      <w:r>
        <w:rPr>
          <w:rFonts w:hint="eastAsia"/>
        </w:rPr>
        <w:t>12</w:t>
      </w:r>
      <w:r>
        <w:rPr>
          <w:rFonts w:hint="eastAsia"/>
        </w:rPr>
        <w:t>维行为描述符的设计</w:t>
      </w:r>
    </w:p>
    <w:p w14:paraId="08EEFE34" w14:textId="77777777" w:rsidR="00286820" w:rsidRDefault="0069514E">
      <w:pPr>
        <w:pStyle w:val="FirstParagraph"/>
      </w:pPr>
      <w:r>
        <w:rPr>
          <w:rFonts w:hint="eastAsia"/>
        </w:rPr>
        <w:t>行为描述符是连接</w:t>
      </w:r>
      <w:r>
        <w:rPr>
          <w:rFonts w:hint="eastAsia"/>
        </w:rPr>
        <w:t>"</w:t>
      </w:r>
      <w:r>
        <w:rPr>
          <w:rFonts w:hint="eastAsia"/>
        </w:rPr>
        <w:t>物理行为</w:t>
      </w:r>
      <w:r>
        <w:rPr>
          <w:rFonts w:hint="eastAsia"/>
        </w:rPr>
        <w:t>"</w:t>
      </w:r>
      <w:r>
        <w:rPr>
          <w:rFonts w:hint="eastAsia"/>
        </w:rPr>
        <w:t>和</w:t>
      </w:r>
      <w:r>
        <w:rPr>
          <w:rFonts w:hint="eastAsia"/>
        </w:rPr>
        <w:t>"</w:t>
      </w:r>
      <w:r>
        <w:rPr>
          <w:rFonts w:hint="eastAsia"/>
        </w:rPr>
        <w:t>进化选择</w:t>
      </w:r>
      <w:r>
        <w:rPr>
          <w:rFonts w:hint="eastAsia"/>
        </w:rPr>
        <w:t>"</w:t>
      </w:r>
      <w:r>
        <w:rPr>
          <w:rFonts w:hint="eastAsia"/>
        </w:rPr>
        <w:t>的桥梁。它的</w:t>
      </w:r>
      <w:r>
        <w:rPr>
          <w:rFonts w:hint="eastAsia"/>
        </w:rPr>
        <w:t>12</w:t>
      </w:r>
      <w:r>
        <w:rPr>
          <w:rFonts w:hint="eastAsia"/>
        </w:rPr>
        <w:t>个维度不是随意选择的——每个维度都对应一种特定的物理行为模式：</w:t>
      </w:r>
    </w:p>
    <w:tbl>
      <w:tblPr>
        <w:tblStyle w:val="Table"/>
        <w:tblW w:w="0" w:type="auto"/>
        <w:tblLook w:val="0020" w:firstRow="1" w:lastRow="0" w:firstColumn="0" w:lastColumn="0" w:noHBand="0" w:noVBand="0"/>
      </w:tblPr>
      <w:tblGrid>
        <w:gridCol w:w="1816"/>
        <w:gridCol w:w="2359"/>
        <w:gridCol w:w="5185"/>
      </w:tblGrid>
      <w:tr w:rsidR="00286820" w14:paraId="04273FF3"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539ABDD9" w14:textId="77777777" w:rsidR="00286820" w:rsidRDefault="0069514E">
            <w:pPr>
              <w:pStyle w:val="Compact"/>
            </w:pPr>
            <w:r>
              <w:rPr>
                <w:rFonts w:hint="eastAsia"/>
              </w:rPr>
              <w:t>维度</w:t>
            </w:r>
          </w:p>
        </w:tc>
        <w:tc>
          <w:tcPr>
            <w:tcW w:w="0" w:type="auto"/>
          </w:tcPr>
          <w:p w14:paraId="72720712" w14:textId="77777777" w:rsidR="00286820" w:rsidRDefault="0069514E">
            <w:pPr>
              <w:pStyle w:val="Compact"/>
            </w:pPr>
            <w:r>
              <w:rPr>
                <w:rFonts w:hint="eastAsia"/>
              </w:rPr>
              <w:t>含义</w:t>
            </w:r>
          </w:p>
        </w:tc>
        <w:tc>
          <w:tcPr>
            <w:tcW w:w="0" w:type="auto"/>
          </w:tcPr>
          <w:p w14:paraId="1B862432" w14:textId="77777777" w:rsidR="00286820" w:rsidRDefault="0069514E">
            <w:pPr>
              <w:pStyle w:val="Compact"/>
            </w:pPr>
            <w:r>
              <w:rPr>
                <w:rFonts w:hint="eastAsia"/>
              </w:rPr>
              <w:t>反映什么物理行为</w:t>
            </w:r>
          </w:p>
        </w:tc>
      </w:tr>
      <w:tr w:rsidR="00286820" w14:paraId="402C156A" w14:textId="77777777">
        <w:tc>
          <w:tcPr>
            <w:tcW w:w="0" w:type="auto"/>
          </w:tcPr>
          <w:p w14:paraId="70CD0013" w14:textId="77777777" w:rsidR="00286820" w:rsidRDefault="0069514E">
            <w:pPr>
              <w:pStyle w:val="Compact"/>
            </w:pPr>
            <w:r>
              <w:t>totalDistance</w:t>
            </w:r>
          </w:p>
        </w:tc>
        <w:tc>
          <w:tcPr>
            <w:tcW w:w="0" w:type="auto"/>
          </w:tcPr>
          <w:p w14:paraId="0388DEF4" w14:textId="77777777" w:rsidR="00286820" w:rsidRDefault="0069514E">
            <w:pPr>
              <w:pStyle w:val="Compact"/>
            </w:pPr>
            <w:r>
              <w:rPr>
                <w:rFonts w:hint="eastAsia"/>
              </w:rPr>
              <w:t>总行程（编码器累计）</w:t>
            </w:r>
          </w:p>
        </w:tc>
        <w:tc>
          <w:tcPr>
            <w:tcW w:w="0" w:type="auto"/>
          </w:tcPr>
          <w:p w14:paraId="34DDE878" w14:textId="77777777" w:rsidR="00286820" w:rsidRDefault="0069514E">
            <w:pPr>
              <w:pStyle w:val="Compact"/>
            </w:pPr>
            <w:r>
              <w:rPr>
                <w:rFonts w:hint="eastAsia"/>
              </w:rPr>
              <w:t>活跃度——爱动的个体</w:t>
            </w:r>
            <w:r>
              <w:rPr>
                <w:rFonts w:hint="eastAsia"/>
              </w:rPr>
              <w:t>vs</w:t>
            </w:r>
            <w:r>
              <w:rPr>
                <w:rFonts w:hint="eastAsia"/>
              </w:rPr>
              <w:t>爱停的个体</w:t>
            </w:r>
          </w:p>
        </w:tc>
      </w:tr>
      <w:tr w:rsidR="00286820" w14:paraId="4C5BBA94" w14:textId="77777777">
        <w:tc>
          <w:tcPr>
            <w:tcW w:w="0" w:type="auto"/>
          </w:tcPr>
          <w:p w14:paraId="763E6AD5" w14:textId="77777777" w:rsidR="00286820" w:rsidRDefault="0069514E">
            <w:pPr>
              <w:pStyle w:val="Compact"/>
            </w:pPr>
            <w:r>
              <w:t>avgSpeed</w:t>
            </w:r>
          </w:p>
        </w:tc>
        <w:tc>
          <w:tcPr>
            <w:tcW w:w="0" w:type="auto"/>
          </w:tcPr>
          <w:p w14:paraId="539559B9" w14:textId="77777777" w:rsidR="00286820" w:rsidRDefault="0069514E">
            <w:pPr>
              <w:pStyle w:val="Compact"/>
            </w:pPr>
            <w:r>
              <w:rPr>
                <w:rFonts w:hint="eastAsia"/>
              </w:rPr>
              <w:t>平均速度</w:t>
            </w:r>
          </w:p>
        </w:tc>
        <w:tc>
          <w:tcPr>
            <w:tcW w:w="0" w:type="auto"/>
          </w:tcPr>
          <w:p w14:paraId="23A00139" w14:textId="77777777" w:rsidR="00286820" w:rsidRDefault="0069514E">
            <w:pPr>
              <w:pStyle w:val="Compact"/>
            </w:pPr>
            <w:r>
              <w:rPr>
                <w:rFonts w:hint="eastAsia"/>
              </w:rPr>
              <w:t>运动风格——快冲</w:t>
            </w:r>
            <w:r>
              <w:rPr>
                <w:rFonts w:hint="eastAsia"/>
              </w:rPr>
              <w:t>vs</w:t>
            </w:r>
            <w:r>
              <w:rPr>
                <w:rFonts w:hint="eastAsia"/>
              </w:rPr>
              <w:t>慢走</w:t>
            </w:r>
          </w:p>
        </w:tc>
      </w:tr>
      <w:tr w:rsidR="00286820" w14:paraId="112E68AE" w14:textId="77777777">
        <w:tc>
          <w:tcPr>
            <w:tcW w:w="0" w:type="auto"/>
          </w:tcPr>
          <w:p w14:paraId="7611958E" w14:textId="77777777" w:rsidR="00286820" w:rsidRDefault="0069514E">
            <w:pPr>
              <w:pStyle w:val="Compact"/>
            </w:pPr>
            <w:r>
              <w:t>leftTurnBias</w:t>
            </w:r>
          </w:p>
        </w:tc>
        <w:tc>
          <w:tcPr>
            <w:tcW w:w="0" w:type="auto"/>
          </w:tcPr>
          <w:p w14:paraId="1BA367F7" w14:textId="77777777" w:rsidR="00286820" w:rsidRDefault="0069514E">
            <w:pPr>
              <w:pStyle w:val="Compact"/>
            </w:pPr>
            <w:r>
              <w:rPr>
                <w:rFonts w:hint="eastAsia"/>
              </w:rPr>
              <w:t>左转倾向</w:t>
            </w:r>
          </w:p>
        </w:tc>
        <w:tc>
          <w:tcPr>
            <w:tcW w:w="0" w:type="auto"/>
          </w:tcPr>
          <w:p w14:paraId="66D8407A" w14:textId="77777777" w:rsidR="00286820" w:rsidRDefault="0069514E">
            <w:pPr>
              <w:pStyle w:val="Compact"/>
            </w:pPr>
            <w:r>
              <w:rPr>
                <w:rFonts w:hint="eastAsia"/>
              </w:rPr>
              <w:t>方向偏好——总是左转的个体会被发现</w:t>
            </w:r>
          </w:p>
        </w:tc>
      </w:tr>
      <w:tr w:rsidR="00286820" w14:paraId="42FA2246" w14:textId="77777777">
        <w:tc>
          <w:tcPr>
            <w:tcW w:w="0" w:type="auto"/>
          </w:tcPr>
          <w:p w14:paraId="3C72A551" w14:textId="77777777" w:rsidR="00286820" w:rsidRDefault="0069514E">
            <w:pPr>
              <w:pStyle w:val="Compact"/>
            </w:pPr>
            <w:r>
              <w:t>rightTurnBias</w:t>
            </w:r>
          </w:p>
        </w:tc>
        <w:tc>
          <w:tcPr>
            <w:tcW w:w="0" w:type="auto"/>
          </w:tcPr>
          <w:p w14:paraId="153CE08E" w14:textId="77777777" w:rsidR="00286820" w:rsidRDefault="0069514E">
            <w:pPr>
              <w:pStyle w:val="Compact"/>
            </w:pPr>
            <w:r>
              <w:rPr>
                <w:rFonts w:hint="eastAsia"/>
              </w:rPr>
              <w:t>右转倾向</w:t>
            </w:r>
          </w:p>
        </w:tc>
        <w:tc>
          <w:tcPr>
            <w:tcW w:w="0" w:type="auto"/>
          </w:tcPr>
          <w:p w14:paraId="5B7F700A" w14:textId="77777777" w:rsidR="00286820" w:rsidRDefault="0069514E">
            <w:pPr>
              <w:pStyle w:val="Compact"/>
            </w:pPr>
            <w:r>
              <w:rPr>
                <w:rFonts w:hint="eastAsia"/>
              </w:rPr>
              <w:t>方向偏好——总是右转的个体也会被发现</w:t>
            </w:r>
          </w:p>
        </w:tc>
      </w:tr>
      <w:tr w:rsidR="00286820" w14:paraId="3DDC309F" w14:textId="77777777">
        <w:tc>
          <w:tcPr>
            <w:tcW w:w="0" w:type="auto"/>
          </w:tcPr>
          <w:p w14:paraId="1101ADD3" w14:textId="77777777" w:rsidR="00286820" w:rsidRDefault="0069514E">
            <w:pPr>
              <w:pStyle w:val="Compact"/>
            </w:pPr>
            <w:r>
              <w:t>stuckCount</w:t>
            </w:r>
          </w:p>
        </w:tc>
        <w:tc>
          <w:tcPr>
            <w:tcW w:w="0" w:type="auto"/>
          </w:tcPr>
          <w:p w14:paraId="08763BB1" w14:textId="77777777" w:rsidR="00286820" w:rsidRDefault="0069514E">
            <w:pPr>
              <w:pStyle w:val="Compact"/>
            </w:pPr>
            <w:r>
              <w:rPr>
                <w:rFonts w:hint="eastAsia"/>
              </w:rPr>
              <w:t>卡死次数</w:t>
            </w:r>
          </w:p>
        </w:tc>
        <w:tc>
          <w:tcPr>
            <w:tcW w:w="0" w:type="auto"/>
          </w:tcPr>
          <w:p w14:paraId="3ADCA614" w14:textId="77777777" w:rsidR="00286820" w:rsidRDefault="0069514E">
            <w:pPr>
              <w:pStyle w:val="Compact"/>
            </w:pPr>
            <w:r>
              <w:rPr>
                <w:rFonts w:hint="eastAsia"/>
              </w:rPr>
              <w:t>鲁棒性——但</w:t>
            </w:r>
            <w:r>
              <w:rPr>
                <w:rFonts w:hint="eastAsia"/>
              </w:rPr>
              <w:t>"</w:t>
            </w:r>
            <w:r>
              <w:rPr>
                <w:rFonts w:hint="eastAsia"/>
              </w:rPr>
              <w:t>从不卡死</w:t>
            </w:r>
            <w:r>
              <w:rPr>
                <w:rFonts w:hint="eastAsia"/>
              </w:rPr>
              <w:t>"</w:t>
            </w:r>
            <w:r>
              <w:rPr>
                <w:rFonts w:hint="eastAsia"/>
              </w:rPr>
              <w:t>可能意味着从不探索复杂地形</w:t>
            </w:r>
          </w:p>
        </w:tc>
      </w:tr>
      <w:tr w:rsidR="00286820" w14:paraId="7776F09A" w14:textId="77777777">
        <w:tc>
          <w:tcPr>
            <w:tcW w:w="0" w:type="auto"/>
          </w:tcPr>
          <w:p w14:paraId="4342180E" w14:textId="77777777" w:rsidR="00286820" w:rsidRDefault="0069514E">
            <w:pPr>
              <w:pStyle w:val="Compact"/>
            </w:pPr>
            <w:r>
              <w:t>chaosDuration</w:t>
            </w:r>
          </w:p>
        </w:tc>
        <w:tc>
          <w:tcPr>
            <w:tcW w:w="0" w:type="auto"/>
          </w:tcPr>
          <w:p w14:paraId="59A1B830" w14:textId="77777777" w:rsidR="00286820" w:rsidRDefault="0069514E">
            <w:pPr>
              <w:pStyle w:val="Compact"/>
            </w:pPr>
            <w:r>
              <w:rPr>
                <w:rFonts w:hint="eastAsia"/>
              </w:rPr>
              <w:t>混沌总时长</w:t>
            </w:r>
          </w:p>
        </w:tc>
        <w:tc>
          <w:tcPr>
            <w:tcW w:w="0" w:type="auto"/>
          </w:tcPr>
          <w:p w14:paraId="2C23E0E1" w14:textId="77777777" w:rsidR="00286820" w:rsidRDefault="0069514E">
            <w:pPr>
              <w:pStyle w:val="Compact"/>
            </w:pPr>
            <w:r>
              <w:rPr>
                <w:rFonts w:hint="eastAsia"/>
              </w:rPr>
              <w:t>依赖混沌的程度——频繁混沌暗示策略脆弱</w:t>
            </w:r>
          </w:p>
        </w:tc>
      </w:tr>
      <w:tr w:rsidR="00286820" w14:paraId="783D8E9E" w14:textId="77777777">
        <w:tc>
          <w:tcPr>
            <w:tcW w:w="0" w:type="auto"/>
          </w:tcPr>
          <w:p w14:paraId="28F92E1F" w14:textId="77777777" w:rsidR="00286820" w:rsidRDefault="0069514E">
            <w:pPr>
              <w:pStyle w:val="Compact"/>
            </w:pPr>
            <w:r>
              <w:t>sensorLeftAvg</w:t>
            </w:r>
          </w:p>
        </w:tc>
        <w:tc>
          <w:tcPr>
            <w:tcW w:w="0" w:type="auto"/>
          </w:tcPr>
          <w:p w14:paraId="7A6B1D92" w14:textId="77777777" w:rsidR="00286820" w:rsidRDefault="0069514E">
            <w:pPr>
              <w:pStyle w:val="Compact"/>
            </w:pPr>
            <w:r>
              <w:rPr>
                <w:rFonts w:hint="eastAsia"/>
              </w:rPr>
              <w:t>左传感器平均读数</w:t>
            </w:r>
          </w:p>
        </w:tc>
        <w:tc>
          <w:tcPr>
            <w:tcW w:w="0" w:type="auto"/>
          </w:tcPr>
          <w:p w14:paraId="7A5A60B9" w14:textId="77777777" w:rsidR="00286820" w:rsidRDefault="0069514E">
            <w:pPr>
              <w:pStyle w:val="Compact"/>
            </w:pPr>
            <w:r>
              <w:rPr>
                <w:rFonts w:hint="eastAsia"/>
              </w:rPr>
              <w:t>传感器使用模式——靠左走</w:t>
            </w:r>
            <w:r>
              <w:rPr>
                <w:rFonts w:hint="eastAsia"/>
              </w:rPr>
              <w:t>vs</w:t>
            </w:r>
            <w:r>
              <w:rPr>
                <w:rFonts w:hint="eastAsia"/>
              </w:rPr>
              <w:t>靠右走</w:t>
            </w:r>
          </w:p>
        </w:tc>
      </w:tr>
      <w:tr w:rsidR="00286820" w14:paraId="04144141" w14:textId="77777777">
        <w:tc>
          <w:tcPr>
            <w:tcW w:w="0" w:type="auto"/>
          </w:tcPr>
          <w:p w14:paraId="6C953583" w14:textId="77777777" w:rsidR="00286820" w:rsidRDefault="0069514E">
            <w:pPr>
              <w:pStyle w:val="Compact"/>
            </w:pPr>
            <w:r>
              <w:t>sensorRightAvg</w:t>
            </w:r>
          </w:p>
        </w:tc>
        <w:tc>
          <w:tcPr>
            <w:tcW w:w="0" w:type="auto"/>
          </w:tcPr>
          <w:p w14:paraId="3332D502" w14:textId="77777777" w:rsidR="00286820" w:rsidRDefault="0069514E">
            <w:pPr>
              <w:pStyle w:val="Compact"/>
            </w:pPr>
            <w:r>
              <w:rPr>
                <w:rFonts w:hint="eastAsia"/>
              </w:rPr>
              <w:t>右传感器平均读数</w:t>
            </w:r>
          </w:p>
        </w:tc>
        <w:tc>
          <w:tcPr>
            <w:tcW w:w="0" w:type="auto"/>
          </w:tcPr>
          <w:p w14:paraId="40226F4A" w14:textId="77777777" w:rsidR="00286820" w:rsidRDefault="0069514E">
            <w:pPr>
              <w:pStyle w:val="Compact"/>
            </w:pPr>
            <w:r>
              <w:rPr>
                <w:rFonts w:hint="eastAsia"/>
              </w:rPr>
              <w:t>传感器使用模式</w:t>
            </w:r>
          </w:p>
        </w:tc>
      </w:tr>
      <w:tr w:rsidR="00286820" w14:paraId="6D0344A1" w14:textId="77777777">
        <w:tc>
          <w:tcPr>
            <w:tcW w:w="0" w:type="auto"/>
          </w:tcPr>
          <w:p w14:paraId="18180626" w14:textId="77777777" w:rsidR="00286820" w:rsidRDefault="0069514E">
            <w:pPr>
              <w:pStyle w:val="Compact"/>
            </w:pPr>
            <w:r>
              <w:lastRenderedPageBreak/>
              <w:t>...</w:t>
            </w:r>
          </w:p>
        </w:tc>
        <w:tc>
          <w:tcPr>
            <w:tcW w:w="0" w:type="auto"/>
          </w:tcPr>
          <w:p w14:paraId="6CB0A7BC" w14:textId="77777777" w:rsidR="00286820" w:rsidRDefault="0069514E">
            <w:pPr>
              <w:pStyle w:val="Compact"/>
            </w:pPr>
            <w:r>
              <w:rPr>
                <w:rFonts w:hint="eastAsia"/>
              </w:rPr>
              <w:t>等其余</w:t>
            </w:r>
            <w:r>
              <w:rPr>
                <w:rFonts w:hint="eastAsia"/>
              </w:rPr>
              <w:t>4</w:t>
            </w:r>
            <w:r>
              <w:rPr>
                <w:rFonts w:hint="eastAsia"/>
              </w:rPr>
              <w:t>个维度</w:t>
            </w:r>
          </w:p>
        </w:tc>
        <w:tc>
          <w:tcPr>
            <w:tcW w:w="0" w:type="auto"/>
          </w:tcPr>
          <w:p w14:paraId="501FBF85" w14:textId="77777777" w:rsidR="00286820" w:rsidRDefault="00286820">
            <w:pPr>
              <w:pStyle w:val="Compact"/>
            </w:pPr>
          </w:p>
        </w:tc>
      </w:tr>
    </w:tbl>
    <w:p w14:paraId="316CC33C" w14:textId="77777777" w:rsidR="00286820" w:rsidRDefault="0069514E">
      <w:pPr>
        <w:pStyle w:val="BodyText"/>
      </w:pPr>
      <w:r>
        <w:rPr>
          <w:rFonts w:hint="eastAsia"/>
          <w:b/>
          <w:bCs/>
        </w:rPr>
        <w:t>为什么是</w:t>
      </w:r>
      <w:r>
        <w:rPr>
          <w:rFonts w:hint="eastAsia"/>
          <w:b/>
          <w:bCs/>
        </w:rPr>
        <w:t>12</w:t>
      </w:r>
      <w:r>
        <w:rPr>
          <w:rFonts w:hint="eastAsia"/>
          <w:b/>
          <w:bCs/>
        </w:rPr>
        <w:t>维？</w:t>
      </w:r>
      <w:r>
        <w:t xml:space="preserve"> </w:t>
      </w:r>
      <w:r>
        <w:rPr>
          <w:rFonts w:hint="eastAsia"/>
        </w:rPr>
        <w:t>太少（如</w:t>
      </w:r>
      <w:r>
        <w:rPr>
          <w:rFonts w:hint="eastAsia"/>
        </w:rPr>
        <w:t>3</w:t>
      </w:r>
      <w:r>
        <w:rPr>
          <w:rFonts w:hint="eastAsia"/>
        </w:rPr>
        <w:t>维）不足以区分不同行为策略——所有个体看起来都差不多。太多（如</w:t>
      </w:r>
      <w:r>
        <w:rPr>
          <w:rFonts w:hint="eastAsia"/>
        </w:rPr>
        <w:t>50</w:t>
      </w:r>
      <w:r>
        <w:rPr>
          <w:rFonts w:hint="eastAsia"/>
        </w:rPr>
        <w:t>维）会导致</w:t>
      </w:r>
      <w:r>
        <w:rPr>
          <w:rFonts w:hint="eastAsia"/>
        </w:rPr>
        <w:t>"</w:t>
      </w:r>
      <w:r>
        <w:rPr>
          <w:rFonts w:hint="eastAsia"/>
        </w:rPr>
        <w:t>维度灾难</w:t>
      </w:r>
      <w:r>
        <w:rPr>
          <w:rFonts w:hint="eastAsia"/>
        </w:rPr>
        <w:t>"</w:t>
      </w:r>
      <w:r>
        <w:rPr>
          <w:rFonts w:hint="eastAsia"/>
        </w:rPr>
        <w:t>——稀疏空间中新奇度计算失去意义。</w:t>
      </w:r>
      <w:r>
        <w:rPr>
          <w:rFonts w:hint="eastAsia"/>
        </w:rPr>
        <w:t>12</w:t>
      </w:r>
      <w:r>
        <w:rPr>
          <w:rFonts w:hint="eastAsia"/>
        </w:rPr>
        <w:t>维是在</w:t>
      </w:r>
      <w:r>
        <w:rPr>
          <w:rFonts w:hint="eastAsia"/>
        </w:rPr>
        <w:t>"</w:t>
      </w:r>
      <w:r>
        <w:rPr>
          <w:rFonts w:hint="eastAsia"/>
        </w:rPr>
        <w:t>区分度</w:t>
      </w:r>
      <w:r>
        <w:rPr>
          <w:rFonts w:hint="eastAsia"/>
        </w:rPr>
        <w:t>"</w:t>
      </w:r>
      <w:r>
        <w:rPr>
          <w:rFonts w:hint="eastAsia"/>
        </w:rPr>
        <w:t>和</w:t>
      </w:r>
      <w:r>
        <w:rPr>
          <w:rFonts w:hint="eastAsia"/>
        </w:rPr>
        <w:t>"</w:t>
      </w:r>
      <w:r>
        <w:rPr>
          <w:rFonts w:hint="eastAsia"/>
        </w:rPr>
        <w:t>稀疏性</w:t>
      </w:r>
      <w:r>
        <w:rPr>
          <w:rFonts w:hint="eastAsia"/>
        </w:rPr>
        <w:t>"</w:t>
      </w:r>
      <w:r>
        <w:rPr>
          <w:rFonts w:hint="eastAsia"/>
        </w:rPr>
        <w:t>之间的经验平衡点。</w:t>
      </w:r>
    </w:p>
    <w:p w14:paraId="348A9A42" w14:textId="77777777" w:rsidR="00286820" w:rsidRDefault="0069514E">
      <w:pPr>
        <w:pStyle w:val="Heading3"/>
      </w:pPr>
      <w:bookmarkStart w:id="36" w:name="v9.11物理涌现重构七个phase的详细操作"/>
      <w:bookmarkEnd w:id="35"/>
      <w:r>
        <w:t xml:space="preserve">3.4 </w:t>
      </w:r>
      <w:r>
        <w:rPr>
          <w:rFonts w:hint="eastAsia"/>
        </w:rPr>
        <w:t>v9.11</w:t>
      </w:r>
      <w:r>
        <w:rPr>
          <w:rFonts w:hint="eastAsia"/>
        </w:rPr>
        <w:t>物理涌现重构：七个</w:t>
      </w:r>
      <w:r>
        <w:rPr>
          <w:rFonts w:hint="eastAsia"/>
        </w:rPr>
        <w:t>Phase</w:t>
      </w:r>
      <w:r>
        <w:rPr>
          <w:rFonts w:hint="eastAsia"/>
        </w:rPr>
        <w:t>的详细操作</w:t>
      </w:r>
    </w:p>
    <w:p w14:paraId="444C9810" w14:textId="77777777" w:rsidR="00286820" w:rsidRDefault="0069514E">
      <w:pPr>
        <w:pStyle w:val="FirstParagraph"/>
      </w:pPr>
      <w:r>
        <w:rPr>
          <w:rFonts w:hint="eastAsia"/>
        </w:rPr>
        <w:t>v9.11</w:t>
      </w:r>
      <w:r>
        <w:rPr>
          <w:rFonts w:hint="eastAsia"/>
        </w:rPr>
        <w:t>完成了本系统最深层的重构——将</w:t>
      </w:r>
      <w:r>
        <w:rPr>
          <w:rFonts w:hint="eastAsia"/>
        </w:rPr>
        <w:t>11</w:t>
      </w:r>
      <w:r>
        <w:rPr>
          <w:rFonts w:hint="eastAsia"/>
        </w:rPr>
        <w:t>个关键物理参数从硬编码常量（</w:t>
      </w:r>
      <w:r>
        <w:rPr>
          <w:rStyle w:val="VerbatimChar"/>
        </w:rPr>
        <w:t>#define</w:t>
      </w:r>
      <w:r>
        <w:rPr>
          <w:rFonts w:hint="eastAsia"/>
        </w:rPr>
        <w:t>）移到基因结构体中。这意味着</w:t>
      </w:r>
      <w:r>
        <w:rPr>
          <w:rFonts w:hint="eastAsia"/>
          <w:b/>
          <w:bCs/>
        </w:rPr>
        <w:t>这些参数不再由程序员设定，而是由进化决定</w:t>
      </w:r>
      <w:r>
        <w:rPr>
          <w:rFonts w:hint="eastAsia"/>
        </w:rPr>
        <w:t>。以下是七个</w:t>
      </w:r>
      <w:r>
        <w:rPr>
          <w:rFonts w:hint="eastAsia"/>
        </w:rPr>
        <w:t>Phase</w:t>
      </w:r>
      <w:r>
        <w:rPr>
          <w:rFonts w:hint="eastAsia"/>
        </w:rPr>
        <w:t>的操作指南：</w:t>
      </w:r>
    </w:p>
    <w:tbl>
      <w:tblPr>
        <w:tblStyle w:val="Table"/>
        <w:tblW w:w="0" w:type="auto"/>
        <w:tblLook w:val="0020" w:firstRow="1" w:lastRow="0" w:firstColumn="0" w:lastColumn="0" w:noHBand="0" w:noVBand="0"/>
      </w:tblPr>
      <w:tblGrid>
        <w:gridCol w:w="878"/>
        <w:gridCol w:w="6074"/>
        <w:gridCol w:w="2408"/>
      </w:tblGrid>
      <w:tr w:rsidR="00286820" w14:paraId="03223F5C"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49727F98" w14:textId="77777777" w:rsidR="00286820" w:rsidRDefault="0069514E">
            <w:pPr>
              <w:pStyle w:val="Compact"/>
            </w:pPr>
            <w:r>
              <w:t>Phase</w:t>
            </w:r>
          </w:p>
        </w:tc>
        <w:tc>
          <w:tcPr>
            <w:tcW w:w="0" w:type="auto"/>
          </w:tcPr>
          <w:p w14:paraId="4895C5A2" w14:textId="77777777" w:rsidR="00286820" w:rsidRDefault="0069514E">
            <w:pPr>
              <w:pStyle w:val="Compact"/>
            </w:pPr>
            <w:r>
              <w:rPr>
                <w:rFonts w:hint="eastAsia"/>
              </w:rPr>
              <w:t>具体操作</w:t>
            </w:r>
          </w:p>
        </w:tc>
        <w:tc>
          <w:tcPr>
            <w:tcW w:w="0" w:type="auto"/>
          </w:tcPr>
          <w:p w14:paraId="34CBA268" w14:textId="77777777" w:rsidR="00286820" w:rsidRDefault="0069514E">
            <w:pPr>
              <w:pStyle w:val="Compact"/>
            </w:pPr>
            <w:r>
              <w:rPr>
                <w:rFonts w:hint="eastAsia"/>
              </w:rPr>
              <w:t>验证方法</w:t>
            </w:r>
          </w:p>
        </w:tc>
      </w:tr>
      <w:tr w:rsidR="00286820" w14:paraId="5DB09940" w14:textId="77777777">
        <w:tc>
          <w:tcPr>
            <w:tcW w:w="0" w:type="auto"/>
          </w:tcPr>
          <w:p w14:paraId="53E55C26" w14:textId="77777777" w:rsidR="00286820" w:rsidRDefault="0069514E">
            <w:pPr>
              <w:pStyle w:val="Compact"/>
            </w:pPr>
            <w:r>
              <w:t>Phase 1</w:t>
            </w:r>
          </w:p>
        </w:tc>
        <w:tc>
          <w:tcPr>
            <w:tcW w:w="0" w:type="auto"/>
          </w:tcPr>
          <w:p w14:paraId="210D12B3" w14:textId="77777777" w:rsidR="00286820" w:rsidRDefault="0069514E">
            <w:pPr>
              <w:pStyle w:val="Compact"/>
            </w:pPr>
            <w:r>
              <w:rPr>
                <w:rFonts w:hint="eastAsia"/>
              </w:rPr>
              <w:t>在基因结构体中添加</w:t>
            </w:r>
            <w:r>
              <w:rPr>
                <w:rFonts w:hint="eastAsia"/>
              </w:rPr>
              <w:t>11</w:t>
            </w:r>
            <w:r>
              <w:rPr>
                <w:rFonts w:hint="eastAsia"/>
              </w:rPr>
              <w:t>个物理参数字段：</w:t>
            </w:r>
            <w:r>
              <w:rPr>
                <w:rStyle w:val="VerbatimChar"/>
              </w:rPr>
              <w:t>obstacleThreshold</w:t>
            </w:r>
            <w:r>
              <w:rPr>
                <w:rFonts w:hint="eastAsia"/>
              </w:rPr>
              <w:t>（障碍检测阈值）、</w:t>
            </w:r>
            <w:r>
              <w:rPr>
                <w:rStyle w:val="VerbatimChar"/>
              </w:rPr>
              <w:t>encoderDiffThreshold</w:t>
            </w:r>
            <w:r>
              <w:rPr>
                <w:rFonts w:hint="eastAsia"/>
              </w:rPr>
              <w:t>（卡死检测编码器差值阈值）、</w:t>
            </w:r>
            <w:r>
              <w:rPr>
                <w:rStyle w:val="VerbatimChar"/>
              </w:rPr>
              <w:t>chaosNoiseAmplifier</w:t>
            </w:r>
            <w:r>
              <w:rPr>
                <w:rFonts w:hint="eastAsia"/>
              </w:rPr>
              <w:t>（混沌噪声放大倍数）、</w:t>
            </w:r>
            <w:r>
              <w:rPr>
                <w:rStyle w:val="VerbatimChar"/>
              </w:rPr>
              <w:t>chaosDurationMin/Max</w:t>
            </w:r>
            <w:r>
              <w:rPr>
                <w:rFonts w:hint="eastAsia"/>
              </w:rPr>
              <w:t>（混沌持续时间范围）、</w:t>
            </w:r>
            <w:r>
              <w:rPr>
                <w:rStyle w:val="VerbatimChar"/>
              </w:rPr>
              <w:t>stuckDetectFrames</w:t>
            </w:r>
            <w:r>
              <w:rPr>
                <w:rFonts w:hint="eastAsia"/>
              </w:rPr>
              <w:t>（卡死检测帧数）等。从</w:t>
            </w:r>
            <w:r>
              <w:rPr>
                <w:rStyle w:val="VerbatimChar"/>
              </w:rPr>
              <w:t>#define</w:t>
            </w:r>
            <w:r>
              <w:rPr>
                <w:rFonts w:hint="eastAsia"/>
              </w:rPr>
              <w:t>中删除这些常量。</w:t>
            </w:r>
          </w:p>
        </w:tc>
        <w:tc>
          <w:tcPr>
            <w:tcW w:w="0" w:type="auto"/>
          </w:tcPr>
          <w:p w14:paraId="0D930EEF" w14:textId="77777777" w:rsidR="00286820" w:rsidRDefault="0069514E">
            <w:pPr>
              <w:pStyle w:val="Compact"/>
            </w:pPr>
            <w:r>
              <w:rPr>
                <w:rFonts w:hint="eastAsia"/>
              </w:rPr>
              <w:t>编译通过；原</w:t>
            </w:r>
            <w:r>
              <w:rPr>
                <w:rStyle w:val="VerbatimChar"/>
              </w:rPr>
              <w:t>#define</w:t>
            </w:r>
            <w:r>
              <w:rPr>
                <w:rFonts w:hint="eastAsia"/>
              </w:rPr>
              <w:t>引用全部报错→确认已被替换</w:t>
            </w:r>
          </w:p>
        </w:tc>
      </w:tr>
      <w:tr w:rsidR="00286820" w14:paraId="76EB7B64" w14:textId="77777777">
        <w:tc>
          <w:tcPr>
            <w:tcW w:w="0" w:type="auto"/>
          </w:tcPr>
          <w:p w14:paraId="5AF40F74" w14:textId="77777777" w:rsidR="00286820" w:rsidRDefault="0069514E">
            <w:pPr>
              <w:pStyle w:val="Compact"/>
            </w:pPr>
            <w:r>
              <w:t>Phase 2</w:t>
            </w:r>
          </w:p>
        </w:tc>
        <w:tc>
          <w:tcPr>
            <w:tcW w:w="0" w:type="auto"/>
          </w:tcPr>
          <w:p w14:paraId="6001C1DC" w14:textId="77777777" w:rsidR="00286820" w:rsidRDefault="0069514E">
            <w:pPr>
              <w:pStyle w:val="Compact"/>
            </w:pPr>
            <w:r>
              <w:rPr>
                <w:rFonts w:hint="eastAsia"/>
              </w:rPr>
              <w:t>实现</w:t>
            </w:r>
            <w:r>
              <w:rPr>
                <w:rStyle w:val="VerbatimChar"/>
              </w:rPr>
              <w:t>syncGeneParams()</w:t>
            </w:r>
            <w:r>
              <w:rPr>
                <w:rFonts w:hint="eastAsia"/>
              </w:rPr>
              <w:t>函数：每帧从基因结构体中将</w:t>
            </w:r>
            <w:r>
              <w:rPr>
                <w:rFonts w:hint="eastAsia"/>
              </w:rPr>
              <w:t>11</w:t>
            </w:r>
            <w:r>
              <w:rPr>
                <w:rFonts w:hint="eastAsia"/>
              </w:rPr>
              <w:t>个参数复制到</w:t>
            </w:r>
            <w:r>
              <w:rPr>
                <w:rFonts w:hint="eastAsia"/>
              </w:rPr>
              <w:t>MotorController</w:t>
            </w:r>
            <w:r>
              <w:rPr>
                <w:rFonts w:hint="eastAsia"/>
              </w:rPr>
              <w:t>运行实例中。</w:t>
            </w:r>
          </w:p>
        </w:tc>
        <w:tc>
          <w:tcPr>
            <w:tcW w:w="0" w:type="auto"/>
          </w:tcPr>
          <w:p w14:paraId="3E770444" w14:textId="77777777" w:rsidR="00286820" w:rsidRDefault="0069514E">
            <w:pPr>
              <w:pStyle w:val="Compact"/>
            </w:pPr>
            <w:r>
              <w:rPr>
                <w:rFonts w:hint="eastAsia"/>
              </w:rPr>
              <w:t>在串口打印每帧的参数值，确认基因值确实被同步</w:t>
            </w:r>
          </w:p>
        </w:tc>
      </w:tr>
      <w:tr w:rsidR="00286820" w14:paraId="7EFD35AD" w14:textId="77777777">
        <w:tc>
          <w:tcPr>
            <w:tcW w:w="0" w:type="auto"/>
          </w:tcPr>
          <w:p w14:paraId="42E9B19A" w14:textId="77777777" w:rsidR="00286820" w:rsidRDefault="0069514E">
            <w:pPr>
              <w:pStyle w:val="Compact"/>
            </w:pPr>
            <w:r>
              <w:t>Phase 3</w:t>
            </w:r>
          </w:p>
        </w:tc>
        <w:tc>
          <w:tcPr>
            <w:tcW w:w="0" w:type="auto"/>
          </w:tcPr>
          <w:p w14:paraId="1A4F279B" w14:textId="77777777" w:rsidR="00286820" w:rsidRDefault="0069514E">
            <w:pPr>
              <w:pStyle w:val="Compact"/>
            </w:pPr>
            <w:r>
              <w:rPr>
                <w:rFonts w:hint="eastAsia"/>
              </w:rPr>
              <w:t>从基因条件枚举中移除</w:t>
            </w:r>
            <w:r>
              <w:rPr>
                <w:rFonts w:hint="eastAsia"/>
              </w:rPr>
              <w:t>COND_STUCK</w:t>
            </w:r>
            <w:r>
              <w:rPr>
                <w:rFonts w:hint="eastAsia"/>
              </w:rPr>
              <w:t>和</w:t>
            </w:r>
            <w:r>
              <w:rPr>
                <w:rFonts w:hint="eastAsia"/>
              </w:rPr>
              <w:t>COND_ESCAPE</w:t>
            </w:r>
            <w:r>
              <w:rPr>
                <w:rFonts w:hint="eastAsia"/>
              </w:rPr>
              <w:t>。这两种条件原本是程序员预设的</w:t>
            </w:r>
            <w:r>
              <w:rPr>
                <w:rFonts w:hint="eastAsia"/>
              </w:rPr>
              <w:t>"</w:t>
            </w:r>
            <w:r>
              <w:rPr>
                <w:rFonts w:hint="eastAsia"/>
              </w:rPr>
              <w:t>脱困策略</w:t>
            </w:r>
            <w:r>
              <w:rPr>
                <w:rFonts w:hint="eastAsia"/>
              </w:rPr>
              <w:t>"</w:t>
            </w:r>
            <w:r>
              <w:rPr>
                <w:rFonts w:hint="eastAsia"/>
              </w:rPr>
              <w:t>——属于</w:t>
            </w:r>
            <w:r>
              <w:rPr>
                <w:rFonts w:hint="eastAsia"/>
              </w:rPr>
              <w:t>"</w:t>
            </w:r>
            <w:r>
              <w:rPr>
                <w:rFonts w:hint="eastAsia"/>
              </w:rPr>
              <w:t>代码在决策</w:t>
            </w:r>
            <w:r>
              <w:rPr>
                <w:rFonts w:hint="eastAsia"/>
              </w:rPr>
              <w:t>"</w:t>
            </w:r>
            <w:r>
              <w:rPr>
                <w:rFonts w:hint="eastAsia"/>
              </w:rPr>
              <w:t>而非</w:t>
            </w:r>
            <w:r>
              <w:rPr>
                <w:rFonts w:hint="eastAsia"/>
              </w:rPr>
              <w:t>"</w:t>
            </w:r>
            <w:r>
              <w:rPr>
                <w:rFonts w:hint="eastAsia"/>
              </w:rPr>
              <w:t>物理在涌现</w:t>
            </w:r>
            <w:r>
              <w:rPr>
                <w:rFonts w:hint="eastAsia"/>
              </w:rPr>
              <w:t>"</w:t>
            </w:r>
            <w:r>
              <w:rPr>
                <w:rFonts w:hint="eastAsia"/>
              </w:rPr>
              <w:t>。</w:t>
            </w:r>
          </w:p>
        </w:tc>
        <w:tc>
          <w:tcPr>
            <w:tcW w:w="0" w:type="auto"/>
          </w:tcPr>
          <w:p w14:paraId="69AF23CC" w14:textId="77777777" w:rsidR="00286820" w:rsidRDefault="0069514E">
            <w:pPr>
              <w:pStyle w:val="Compact"/>
            </w:pPr>
            <w:r>
              <w:rPr>
                <w:rFonts w:hint="eastAsia"/>
              </w:rPr>
              <w:t>检查</w:t>
            </w:r>
            <w:r>
              <w:rPr>
                <w:rFonts w:hint="eastAsia"/>
              </w:rPr>
              <w:t>evaluateRule()</w:t>
            </w:r>
            <w:r>
              <w:rPr>
                <w:rFonts w:hint="eastAsia"/>
              </w:rPr>
              <w:t>中不再有这两个条件的处理路径</w:t>
            </w:r>
          </w:p>
        </w:tc>
      </w:tr>
      <w:tr w:rsidR="00286820" w14:paraId="3EFFEE7C" w14:textId="77777777">
        <w:tc>
          <w:tcPr>
            <w:tcW w:w="0" w:type="auto"/>
          </w:tcPr>
          <w:p w14:paraId="5301359E" w14:textId="77777777" w:rsidR="00286820" w:rsidRDefault="0069514E">
            <w:pPr>
              <w:pStyle w:val="Compact"/>
            </w:pPr>
            <w:r>
              <w:t>Phase 4</w:t>
            </w:r>
          </w:p>
        </w:tc>
        <w:tc>
          <w:tcPr>
            <w:tcW w:w="0" w:type="auto"/>
          </w:tcPr>
          <w:p w14:paraId="7072CD54" w14:textId="77777777" w:rsidR="00286820" w:rsidRDefault="0069514E">
            <w:pPr>
              <w:pStyle w:val="Compact"/>
            </w:pPr>
            <w:r>
              <w:rPr>
                <w:rFonts w:hint="eastAsia"/>
              </w:rPr>
              <w:t>控制器中所有使用原</w:t>
            </w:r>
            <w:r>
              <w:rPr>
                <w:rStyle w:val="VerbatimChar"/>
              </w:rPr>
              <w:t>#define</w:t>
            </w:r>
            <w:r>
              <w:rPr>
                <w:rFonts w:hint="eastAsia"/>
              </w:rPr>
              <w:t>常量的位置，改为读取基因参数。</w:t>
            </w:r>
          </w:p>
        </w:tc>
        <w:tc>
          <w:tcPr>
            <w:tcW w:w="0" w:type="auto"/>
          </w:tcPr>
          <w:p w14:paraId="7F3C1509" w14:textId="77777777" w:rsidR="00286820" w:rsidRDefault="0069514E">
            <w:pPr>
              <w:pStyle w:val="Compact"/>
            </w:pPr>
            <w:r>
              <w:rPr>
                <w:rFonts w:hint="eastAsia"/>
              </w:rPr>
              <w:t>逐一核对原</w:t>
            </w:r>
            <w:r>
              <w:rPr>
                <w:rStyle w:val="VerbatimChar"/>
              </w:rPr>
              <w:t>#define</w:t>
            </w:r>
            <w:r>
              <w:rPr>
                <w:rFonts w:hint="eastAsia"/>
              </w:rPr>
              <w:t>的每个引用点是否已被替换</w:t>
            </w:r>
          </w:p>
        </w:tc>
      </w:tr>
      <w:tr w:rsidR="00286820" w14:paraId="4F81EF63" w14:textId="77777777">
        <w:tc>
          <w:tcPr>
            <w:tcW w:w="0" w:type="auto"/>
          </w:tcPr>
          <w:p w14:paraId="7B6CDA65" w14:textId="77777777" w:rsidR="00286820" w:rsidRDefault="0069514E">
            <w:pPr>
              <w:pStyle w:val="Compact"/>
            </w:pPr>
            <w:r>
              <w:t>Phase 5</w:t>
            </w:r>
          </w:p>
        </w:tc>
        <w:tc>
          <w:tcPr>
            <w:tcW w:w="0" w:type="auto"/>
          </w:tcPr>
          <w:p w14:paraId="1A033C3F" w14:textId="77777777" w:rsidR="00286820" w:rsidRDefault="0069514E">
            <w:pPr>
              <w:pStyle w:val="Compact"/>
            </w:pPr>
            <w:r>
              <w:rPr>
                <w:rFonts w:hint="eastAsia"/>
              </w:rPr>
              <w:t>修改种群初始化：完全随机生成初始种群的基因（包括</w:t>
            </w:r>
            <w:r>
              <w:rPr>
                <w:rFonts w:hint="eastAsia"/>
              </w:rPr>
              <w:t>11</w:t>
            </w:r>
            <w:r>
              <w:rPr>
                <w:rFonts w:hint="eastAsia"/>
              </w:rPr>
              <w:t>个物理参数的范围内的随机值），不预设任何</w:t>
            </w:r>
            <w:r>
              <w:rPr>
                <w:rFonts w:hint="eastAsia"/>
              </w:rPr>
              <w:t>"</w:t>
            </w:r>
            <w:r>
              <w:rPr>
                <w:rFonts w:hint="eastAsia"/>
              </w:rPr>
              <w:t>聪明</w:t>
            </w:r>
            <w:r>
              <w:rPr>
                <w:rFonts w:hint="eastAsia"/>
              </w:rPr>
              <w:t>"</w:t>
            </w:r>
            <w:r>
              <w:rPr>
                <w:rFonts w:hint="eastAsia"/>
              </w:rPr>
              <w:t>的初始行为。</w:t>
            </w:r>
          </w:p>
        </w:tc>
        <w:tc>
          <w:tcPr>
            <w:tcW w:w="0" w:type="auto"/>
          </w:tcPr>
          <w:p w14:paraId="092AF191" w14:textId="77777777" w:rsidR="00286820" w:rsidRDefault="0069514E">
            <w:pPr>
              <w:pStyle w:val="Compact"/>
            </w:pPr>
            <w:r>
              <w:rPr>
                <w:rFonts w:hint="eastAsia"/>
              </w:rPr>
              <w:t>观察初始代的行为——它们应该看起来</w:t>
            </w:r>
            <w:r>
              <w:rPr>
                <w:rFonts w:hint="eastAsia"/>
              </w:rPr>
              <w:t>"</w:t>
            </w:r>
            <w:r>
              <w:rPr>
                <w:rFonts w:hint="eastAsia"/>
              </w:rPr>
              <w:t>很笨</w:t>
            </w:r>
            <w:r>
              <w:rPr>
                <w:rFonts w:hint="eastAsia"/>
              </w:rPr>
              <w:t>"</w:t>
            </w:r>
          </w:p>
        </w:tc>
      </w:tr>
      <w:tr w:rsidR="00286820" w14:paraId="653AF59A" w14:textId="77777777">
        <w:tc>
          <w:tcPr>
            <w:tcW w:w="0" w:type="auto"/>
          </w:tcPr>
          <w:p w14:paraId="46C98D25" w14:textId="77777777" w:rsidR="00286820" w:rsidRDefault="0069514E">
            <w:pPr>
              <w:pStyle w:val="Compact"/>
            </w:pPr>
            <w:r>
              <w:t>Phase 6</w:t>
            </w:r>
          </w:p>
        </w:tc>
        <w:tc>
          <w:tcPr>
            <w:tcW w:w="0" w:type="auto"/>
          </w:tcPr>
          <w:p w14:paraId="3D3898A9" w14:textId="77777777" w:rsidR="00286820" w:rsidRDefault="0069514E">
            <w:pPr>
              <w:pStyle w:val="Compact"/>
            </w:pPr>
            <w:r>
              <w:rPr>
                <w:rFonts w:hint="eastAsia"/>
              </w:rPr>
              <w:t>移除</w:t>
            </w:r>
            <w:r>
              <w:rPr>
                <w:rStyle w:val="VerbatimChar"/>
              </w:rPr>
              <w:t>PHYSICS_STALL_FRAMES</w:t>
            </w:r>
            <w:r>
              <w:rPr>
                <w:rFonts w:hint="eastAsia"/>
              </w:rPr>
              <w:t>和</w:t>
            </w:r>
            <w:r>
              <w:rPr>
                <w:rStyle w:val="VerbatimChar"/>
              </w:rPr>
              <w:t>PHYSICS_MAX_ACTION_MS</w:t>
            </w:r>
            <w:r>
              <w:rPr>
                <w:rFonts w:hint="eastAsia"/>
              </w:rPr>
              <w:t>两个固定值——物理终止条件（多少帧无变化算堵转、单动作最大持续多久）也移入基因。</w:t>
            </w:r>
          </w:p>
        </w:tc>
        <w:tc>
          <w:tcPr>
            <w:tcW w:w="0" w:type="auto"/>
          </w:tcPr>
          <w:p w14:paraId="3F456B87" w14:textId="77777777" w:rsidR="00286820" w:rsidRDefault="0069514E">
            <w:pPr>
              <w:pStyle w:val="Compact"/>
            </w:pPr>
            <w:r>
              <w:rPr>
                <w:rFonts w:hint="eastAsia"/>
              </w:rPr>
              <w:t>验证不同个体的这些参数不同</w:t>
            </w:r>
          </w:p>
        </w:tc>
      </w:tr>
      <w:tr w:rsidR="00286820" w14:paraId="3348B1B2" w14:textId="77777777">
        <w:tc>
          <w:tcPr>
            <w:tcW w:w="0" w:type="auto"/>
          </w:tcPr>
          <w:p w14:paraId="21ED13CD" w14:textId="77777777" w:rsidR="00286820" w:rsidRDefault="0069514E">
            <w:pPr>
              <w:pStyle w:val="Compact"/>
            </w:pPr>
            <w:r>
              <w:t>Phase 7</w:t>
            </w:r>
          </w:p>
        </w:tc>
        <w:tc>
          <w:tcPr>
            <w:tcW w:w="0" w:type="auto"/>
          </w:tcPr>
          <w:p w14:paraId="1F1D66CF" w14:textId="77777777" w:rsidR="00286820" w:rsidRDefault="0069514E">
            <w:pPr>
              <w:pStyle w:val="Compact"/>
            </w:pPr>
            <w:r>
              <w:rPr>
                <w:rFonts w:hint="eastAsia"/>
              </w:rPr>
              <w:t>进行涌现审计：审查系统中所有决策点，分类为</w:t>
            </w:r>
            <w:r>
              <w:rPr>
                <w:rFonts w:hint="eastAsia"/>
              </w:rPr>
              <w:t>"</w:t>
            </w:r>
            <w:r>
              <w:rPr>
                <w:rFonts w:hint="eastAsia"/>
              </w:rPr>
              <w:t>纯涌现</w:t>
            </w:r>
            <w:r>
              <w:rPr>
                <w:rFonts w:hint="eastAsia"/>
              </w:rPr>
              <w:t>""</w:t>
            </w:r>
            <w:r>
              <w:rPr>
                <w:rFonts w:hint="eastAsia"/>
              </w:rPr>
              <w:t>混合</w:t>
            </w:r>
            <w:r>
              <w:rPr>
                <w:rFonts w:hint="eastAsia"/>
              </w:rPr>
              <w:t>""</w:t>
            </w:r>
            <w:r>
              <w:rPr>
                <w:rFonts w:hint="eastAsia"/>
              </w:rPr>
              <w:t>已移除</w:t>
            </w:r>
            <w:r>
              <w:rPr>
                <w:rFonts w:hint="eastAsia"/>
              </w:rPr>
              <w:t>""</w:t>
            </w:r>
            <w:r>
              <w:rPr>
                <w:rFonts w:hint="eastAsia"/>
              </w:rPr>
              <w:t>剩余植入</w:t>
            </w:r>
            <w:r>
              <w:rPr>
                <w:rFonts w:hint="eastAsia"/>
              </w:rPr>
              <w:t>"</w:t>
            </w:r>
            <w:r>
              <w:rPr>
                <w:rFonts w:hint="eastAsia"/>
              </w:rPr>
              <w:t>。审计工具：遍历所有</w:t>
            </w:r>
            <w:r>
              <w:rPr>
                <w:rStyle w:val="VerbatimChar"/>
              </w:rPr>
              <w:t>if/else</w:t>
            </w:r>
            <w:r>
              <w:rPr>
                <w:rFonts w:hint="eastAsia"/>
              </w:rPr>
              <w:t>分支，判断每个分支的条件是否来自基因参数。</w:t>
            </w:r>
          </w:p>
        </w:tc>
        <w:tc>
          <w:tcPr>
            <w:tcW w:w="0" w:type="auto"/>
          </w:tcPr>
          <w:p w14:paraId="45FDC3AE" w14:textId="77777777" w:rsidR="00286820" w:rsidRDefault="0069514E">
            <w:pPr>
              <w:pStyle w:val="Compact"/>
            </w:pPr>
            <w:r>
              <w:rPr>
                <w:rFonts w:hint="eastAsia"/>
              </w:rPr>
              <w:t>生成审计报告：</w:t>
            </w:r>
            <w:r>
              <w:rPr>
                <w:rFonts w:hint="eastAsia"/>
              </w:rPr>
              <w:t>3</w:t>
            </w:r>
            <w:r>
              <w:rPr>
                <w:rFonts w:hint="eastAsia"/>
              </w:rPr>
              <w:t>个纯涌现点</w:t>
            </w:r>
            <w:r>
              <w:rPr>
                <w:rFonts w:hint="eastAsia"/>
              </w:rPr>
              <w:t>+8</w:t>
            </w:r>
            <w:r>
              <w:rPr>
                <w:rFonts w:hint="eastAsia"/>
              </w:rPr>
              <w:t>个混合点</w:t>
            </w:r>
            <w:r>
              <w:rPr>
                <w:rFonts w:hint="eastAsia"/>
              </w:rPr>
              <w:t>+7</w:t>
            </w:r>
            <w:r>
              <w:rPr>
                <w:rFonts w:hint="eastAsia"/>
              </w:rPr>
              <w:t>个已移除</w:t>
            </w:r>
            <w:r>
              <w:rPr>
                <w:rFonts w:hint="eastAsia"/>
              </w:rPr>
              <w:t>+10</w:t>
            </w:r>
            <w:r>
              <w:rPr>
                <w:rFonts w:hint="eastAsia"/>
              </w:rPr>
              <w:t>个</w:t>
            </w:r>
            <w:r>
              <w:rPr>
                <w:rFonts w:hint="eastAsia"/>
              </w:rPr>
              <w:lastRenderedPageBreak/>
              <w:t>剩余植入点</w:t>
            </w:r>
          </w:p>
        </w:tc>
      </w:tr>
    </w:tbl>
    <w:p w14:paraId="06D5B815" w14:textId="77777777" w:rsidR="00286820" w:rsidRDefault="0069514E">
      <w:pPr>
        <w:pStyle w:val="BodyText"/>
      </w:pPr>
      <w:r>
        <w:rPr>
          <w:b/>
          <w:bCs/>
        </w:rPr>
        <w:lastRenderedPageBreak/>
        <w:t xml:space="preserve">Phase </w:t>
      </w:r>
      <w:r>
        <w:rPr>
          <w:rFonts w:hint="eastAsia"/>
          <w:b/>
          <w:bCs/>
        </w:rPr>
        <w:t>7</w:t>
      </w:r>
      <w:r>
        <w:rPr>
          <w:rFonts w:hint="eastAsia"/>
          <w:b/>
          <w:bCs/>
        </w:rPr>
        <w:t>涌现审计的方法论意义</w:t>
      </w:r>
      <w:r>
        <w:t xml:space="preserve"> </w:t>
      </w:r>
      <w:r>
        <w:rPr>
          <w:rFonts w:hint="eastAsia"/>
        </w:rPr>
        <w:t>审计结论不是</w:t>
      </w:r>
      <w:r>
        <w:rPr>
          <w:rFonts w:hint="eastAsia"/>
        </w:rPr>
        <w:t>"</w:t>
      </w:r>
      <w:r>
        <w:rPr>
          <w:rFonts w:hint="eastAsia"/>
        </w:rPr>
        <w:t>消除所有植入点</w:t>
      </w:r>
      <w:r>
        <w:rPr>
          <w:rFonts w:hint="eastAsia"/>
        </w:rPr>
        <w:t>"</w:t>
      </w:r>
      <w:r>
        <w:rPr>
          <w:rFonts w:hint="eastAsia"/>
        </w:rPr>
        <w:t>——有些植入点是结构性的（如行为表规则格式本身、种群大小</w:t>
      </w:r>
      <w:r>
        <w:rPr>
          <w:rFonts w:hint="eastAsia"/>
        </w:rPr>
        <w:t>5</w:t>
      </w:r>
      <w:r>
        <w:rPr>
          <w:rFonts w:hint="eastAsia"/>
        </w:rPr>
        <w:t>）。正确的结论是：</w:t>
      </w:r>
      <w:r>
        <w:rPr>
          <w:rFonts w:hint="eastAsia"/>
          <w:b/>
          <w:bCs/>
        </w:rPr>
        <w:t>"</w:t>
      </w:r>
      <w:r>
        <w:rPr>
          <w:rFonts w:hint="eastAsia"/>
          <w:b/>
          <w:bCs/>
        </w:rPr>
        <w:t>标记所有植入点，为每一个评估消除的可行性，对不可消除的明确其方法论含义。</w:t>
      </w:r>
      <w:r>
        <w:rPr>
          <w:rFonts w:hint="eastAsia"/>
          <w:b/>
          <w:bCs/>
        </w:rPr>
        <w:t>"</w:t>
      </w:r>
      <w:r>
        <w:t xml:space="preserve"> </w:t>
      </w:r>
      <w:r>
        <w:rPr>
          <w:rFonts w:hint="eastAsia"/>
        </w:rPr>
        <w:t>10</w:t>
      </w:r>
      <w:r>
        <w:rPr>
          <w:rFonts w:hint="eastAsia"/>
        </w:rPr>
        <w:t>个剩余植入点（</w:t>
      </w:r>
      <w:r>
        <w:rPr>
          <w:rFonts w:hint="eastAsia"/>
        </w:rPr>
        <w:t>I-01~I-10</w:t>
      </w:r>
      <w:r>
        <w:rPr>
          <w:rFonts w:hint="eastAsia"/>
        </w:rPr>
        <w:t>）的完整列表详见日志文件</w:t>
      </w:r>
      <w:r>
        <w:rPr>
          <w:rFonts w:hint="eastAsia"/>
        </w:rPr>
        <w:t>log.ino</w:t>
      </w:r>
      <w:r>
        <w:rPr>
          <w:rFonts w:hint="eastAsia"/>
        </w:rPr>
        <w:t>的</w:t>
      </w:r>
      <w:r>
        <w:rPr>
          <w:rFonts w:hint="eastAsia"/>
        </w:rPr>
        <w:t>v9.11</w:t>
      </w:r>
      <w:r>
        <w:rPr>
          <w:rFonts w:hint="eastAsia"/>
        </w:rPr>
        <w:t>审计记录。</w:t>
      </w:r>
    </w:p>
    <w:p w14:paraId="5003BCDE" w14:textId="77777777" w:rsidR="00286820" w:rsidRDefault="0069514E">
      <w:pPr>
        <w:pStyle w:val="Heading3"/>
      </w:pPr>
      <w:bookmarkStart w:id="37" w:name="v9.13混沌反馈进化"/>
      <w:bookmarkEnd w:id="36"/>
      <w:r>
        <w:t xml:space="preserve">3.5 </w:t>
      </w:r>
      <w:r>
        <w:rPr>
          <w:rFonts w:hint="eastAsia"/>
        </w:rPr>
        <w:t>v9.13</w:t>
      </w:r>
      <w:r>
        <w:rPr>
          <w:rFonts w:hint="eastAsia"/>
        </w:rPr>
        <w:t>混沌反馈进化</w:t>
      </w:r>
    </w:p>
    <w:p w14:paraId="3A71762D" w14:textId="77777777" w:rsidR="00286820" w:rsidRDefault="0069514E">
      <w:pPr>
        <w:pStyle w:val="FirstParagraph"/>
      </w:pPr>
      <w:r>
        <w:rPr>
          <w:rFonts w:hint="eastAsia"/>
        </w:rPr>
        <w:t>v9.13</w:t>
      </w:r>
      <w:r>
        <w:rPr>
          <w:rFonts w:hint="eastAsia"/>
        </w:rPr>
        <w:t>完成了</w:t>
      </w:r>
      <w:r>
        <w:rPr>
          <w:rFonts w:hint="eastAsia"/>
        </w:rPr>
        <w:t>"</w:t>
      </w:r>
      <w:r>
        <w:rPr>
          <w:rFonts w:hint="eastAsia"/>
        </w:rPr>
        <w:t>向死而生</w:t>
      </w:r>
      <w:r>
        <w:rPr>
          <w:rFonts w:hint="eastAsia"/>
        </w:rPr>
        <w:t>"</w:t>
      </w:r>
      <w:r>
        <w:rPr>
          <w:rFonts w:hint="eastAsia"/>
        </w:rPr>
        <w:t>哲学的最后一环——让混沌中发现的脱困行为</w:t>
      </w:r>
      <w:r>
        <w:rPr>
          <w:rFonts w:hint="eastAsia"/>
          <w:b/>
          <w:bCs/>
        </w:rPr>
        <w:t>变成可遗传的基因规则</w:t>
      </w:r>
      <w:r>
        <w:rPr>
          <w:rFonts w:hint="eastAsia"/>
        </w:rPr>
        <w:t>。在此之前，混沌只是</w:t>
      </w:r>
      <w:r>
        <w:rPr>
          <w:rFonts w:hint="eastAsia"/>
        </w:rPr>
        <w:t>"</w:t>
      </w:r>
      <w:r>
        <w:rPr>
          <w:rFonts w:hint="eastAsia"/>
        </w:rPr>
        <w:t>帮助个体活下来</w:t>
      </w:r>
      <w:r>
        <w:rPr>
          <w:rFonts w:hint="eastAsia"/>
        </w:rPr>
        <w:t>"</w:t>
      </w:r>
      <w:r>
        <w:rPr>
          <w:rFonts w:hint="eastAsia"/>
        </w:rPr>
        <w:t>；在此之后，混沌中发现的策略可以在种群中传播。</w:t>
      </w:r>
    </w:p>
    <w:p w14:paraId="2DCF7AE9" w14:textId="77777777" w:rsidR="00286820" w:rsidRDefault="0069514E">
      <w:pPr>
        <w:pStyle w:val="BodyText"/>
      </w:pPr>
      <w:r>
        <w:rPr>
          <w:rFonts w:hint="eastAsia"/>
        </w:rPr>
        <w:t>实现步骤：</w:t>
      </w:r>
    </w:p>
    <w:p w14:paraId="0BAAF8F7" w14:textId="77777777" w:rsidR="00286820" w:rsidRDefault="0069514E">
      <w:pPr>
        <w:pStyle w:val="BodyText"/>
      </w:pPr>
      <w:r>
        <w:t xml:space="preserve">Step 1: </w:t>
      </w:r>
      <w:r>
        <w:rPr>
          <w:rFonts w:hint="eastAsia"/>
        </w:rPr>
        <w:t>快照收集</w:t>
      </w:r>
    </w:p>
    <w:p w14:paraId="391DD7AD" w14:textId="77777777" w:rsidR="00286820" w:rsidRDefault="0069514E">
      <w:pPr>
        <w:pStyle w:val="BodyText"/>
      </w:pPr>
      <w:r>
        <w:rPr>
          <w:rFonts w:hint="eastAsia"/>
        </w:rPr>
        <w:t>混沌期间，每</w:t>
      </w:r>
      <w:r>
        <w:rPr>
          <w:rFonts w:hint="eastAsia"/>
        </w:rPr>
        <w:t>T</w:t>
      </w:r>
      <w:r>
        <w:rPr>
          <w:rFonts w:hint="eastAsia"/>
        </w:rPr>
        <w:t>帧收集一个</w:t>
      </w:r>
      <w:r>
        <w:rPr>
          <w:rStyle w:val="VerbatimChar"/>
        </w:rPr>
        <w:t>ChaosSnapshotEntry</w:t>
      </w:r>
      <w:r>
        <w:rPr>
          <w:rFonts w:hint="eastAsia"/>
        </w:rPr>
        <w:t>（</w:t>
      </w:r>
      <w:r>
        <w:rPr>
          <w:rFonts w:hint="eastAsia"/>
        </w:rPr>
        <w:t>7</w:t>
      </w:r>
      <w:r>
        <w:rPr>
          <w:rFonts w:hint="eastAsia"/>
        </w:rPr>
        <w:t>字节）：</w:t>
      </w:r>
      <w:r>
        <w:rPr>
          <w:rFonts w:hint="eastAsia"/>
        </w:rPr>
        <w:t>sensorLeft,</w:t>
      </w:r>
      <w:r>
        <w:t xml:space="preserve"> sensorRight, leftPWM, rightPWM, </w:t>
      </w:r>
      <w:r>
        <w:rPr>
          <w:rFonts w:hint="eastAsia"/>
        </w:rPr>
        <w:t>duration</w:t>
      </w:r>
      <w:r>
        <w:rPr>
          <w:rFonts w:hint="eastAsia"/>
        </w:rPr>
        <w:t>。存储于</w:t>
      </w:r>
      <w:r>
        <w:rPr>
          <w:rFonts w:hint="eastAsia"/>
        </w:rPr>
        <w:t>RAM</w:t>
      </w:r>
      <w:r>
        <w:rPr>
          <w:rFonts w:hint="eastAsia"/>
        </w:rPr>
        <w:t>中。</w:t>
      </w:r>
    </w:p>
    <w:p w14:paraId="48E7C750" w14:textId="77777777" w:rsidR="00286820" w:rsidRDefault="0069514E">
      <w:pPr>
        <w:pStyle w:val="BodyText"/>
      </w:pPr>
      <w:r>
        <w:t xml:space="preserve">Step 2: </w:t>
      </w:r>
      <w:r>
        <w:rPr>
          <w:rFonts w:hint="eastAsia"/>
        </w:rPr>
        <w:t>条件反推</w:t>
      </w:r>
    </w:p>
    <w:p w14:paraId="7ED61C21" w14:textId="77777777" w:rsidR="00286820" w:rsidRDefault="0069514E">
      <w:pPr>
        <w:pStyle w:val="BodyText"/>
      </w:pPr>
      <w:r>
        <w:rPr>
          <w:rFonts w:hint="eastAsia"/>
        </w:rPr>
        <w:t>从快照的传感器读数反推匹配条件。例如：左红外</w:t>
      </w:r>
      <w:r>
        <w:rPr>
          <w:rFonts w:hint="eastAsia"/>
        </w:rPr>
        <w:t>&gt;</w:t>
      </w:r>
      <w:r>
        <w:rPr>
          <w:rFonts w:hint="eastAsia"/>
        </w:rPr>
        <w:t>阈值→</w:t>
      </w:r>
      <w:r>
        <w:rPr>
          <w:rFonts w:hint="eastAsia"/>
        </w:rPr>
        <w:t>COND_SENSOR_LEFT</w:t>
      </w:r>
      <w:r>
        <w:rPr>
          <w:rFonts w:hint="eastAsia"/>
        </w:rPr>
        <w:t>。关键是使用</w:t>
      </w:r>
      <w:r>
        <w:rPr>
          <w:rFonts w:hint="eastAsia"/>
          <w:b/>
          <w:bCs/>
        </w:rPr>
        <w:t>基因中的阈值参数</w:t>
      </w:r>
      <w:r>
        <w:rPr>
          <w:rFonts w:hint="eastAsia"/>
        </w:rPr>
        <w:t>，而非全局常量。</w:t>
      </w:r>
    </w:p>
    <w:p w14:paraId="7702168B" w14:textId="77777777" w:rsidR="00286820" w:rsidRDefault="0069514E">
      <w:pPr>
        <w:pStyle w:val="BodyText"/>
      </w:pPr>
      <w:r>
        <w:t xml:space="preserve">Step 3: </w:t>
      </w:r>
      <w:r>
        <w:rPr>
          <w:rFonts w:hint="eastAsia"/>
        </w:rPr>
        <w:t>基因注入</w:t>
      </w:r>
    </w:p>
    <w:p w14:paraId="2627DCBE" w14:textId="77777777" w:rsidR="00286820" w:rsidRDefault="0069514E">
      <w:pPr>
        <w:pStyle w:val="BodyText"/>
      </w:pPr>
      <w:r>
        <w:rPr>
          <w:rFonts w:hint="eastAsia"/>
        </w:rPr>
        <w:t>将反推的条件</w:t>
      </w:r>
      <w:r>
        <w:rPr>
          <w:rFonts w:hint="eastAsia"/>
        </w:rPr>
        <w:t>+</w:t>
      </w:r>
      <w:r>
        <w:rPr>
          <w:rFonts w:hint="eastAsia"/>
        </w:rPr>
        <w:t>动作编码为行为表规则，注入当前个体的基因。规则数达到上限</w:t>
      </w:r>
      <w:r>
        <w:rPr>
          <w:rFonts w:hint="eastAsia"/>
        </w:rPr>
        <w:t>(16)</w:t>
      </w:r>
      <w:r>
        <w:rPr>
          <w:rFonts w:hint="eastAsia"/>
        </w:rPr>
        <w:t>时替换新奇度最低的已有规则。</w:t>
      </w:r>
    </w:p>
    <w:p w14:paraId="624C1D71" w14:textId="77777777" w:rsidR="00286820" w:rsidRDefault="0069514E">
      <w:pPr>
        <w:pStyle w:val="BodyText"/>
      </w:pPr>
      <w:r>
        <w:t xml:space="preserve">Step 4: </w:t>
      </w:r>
      <w:r>
        <w:rPr>
          <w:rFonts w:hint="eastAsia"/>
        </w:rPr>
        <w:t>交叉继承</w:t>
      </w:r>
    </w:p>
    <w:p w14:paraId="1D126FA4" w14:textId="77777777" w:rsidR="00286820" w:rsidRDefault="0069514E">
      <w:pPr>
        <w:pStyle w:val="BodyText"/>
      </w:pPr>
      <w:r>
        <w:rPr>
          <w:rFonts w:hint="eastAsia"/>
        </w:rPr>
        <w:t>在交叉操作中，标记为</w:t>
      </w:r>
      <w:r>
        <w:rPr>
          <w:rFonts w:hint="eastAsia"/>
        </w:rPr>
        <w:t>chaosRule=1</w:t>
      </w:r>
      <w:r>
        <w:rPr>
          <w:rFonts w:hint="eastAsia"/>
        </w:rPr>
        <w:t>的规则与父本规则平等参与交换，可传递给子代。</w:t>
      </w:r>
    </w:p>
    <w:p w14:paraId="67519628" w14:textId="77777777" w:rsidR="00286820" w:rsidRDefault="0069514E">
      <w:pPr>
        <w:pStyle w:val="BodyText"/>
      </w:pPr>
      <w:r>
        <w:rPr>
          <w:rFonts w:hint="eastAsia"/>
          <w:b/>
          <w:bCs/>
        </w:rPr>
        <w:t>混沌反馈进化的核心论证</w:t>
      </w:r>
      <w:r>
        <w:t xml:space="preserve"> </w:t>
      </w:r>
      <w:r>
        <w:rPr>
          <w:rFonts w:hint="eastAsia"/>
        </w:rPr>
        <w:t>如果某个混沌中发现的脱困行为（如</w:t>
      </w:r>
      <w:r>
        <w:rPr>
          <w:rFonts w:hint="eastAsia"/>
        </w:rPr>
        <w:t>"</w:t>
      </w:r>
      <w:r>
        <w:rPr>
          <w:rFonts w:hint="eastAsia"/>
        </w:rPr>
        <w:t>后退</w:t>
      </w:r>
      <w:r>
        <w:rPr>
          <w:rFonts w:hint="eastAsia"/>
        </w:rPr>
        <w:t>+</w:t>
      </w:r>
      <w:r>
        <w:rPr>
          <w:rFonts w:hint="eastAsia"/>
        </w:rPr>
        <w:t>右转</w:t>
      </w:r>
      <w:r>
        <w:rPr>
          <w:rFonts w:hint="eastAsia"/>
        </w:rPr>
        <w:t>"</w:t>
      </w:r>
      <w:r>
        <w:rPr>
          <w:rFonts w:hint="eastAsia"/>
        </w:rPr>
        <w:t>）在物理世界中反复有效，它会被编码为基因规则→通过交叉在种群中传播→后代不再需要依赖混沌来执行同样的脱困。这意味着</w:t>
      </w:r>
      <w:r>
        <w:rPr>
          <w:rFonts w:hint="eastAsia"/>
          <w:b/>
          <w:bCs/>
        </w:rPr>
        <w:t>混沌频率应该代际衰减</w:t>
      </w:r>
      <w:r>
        <w:rPr>
          <w:rFonts w:hint="eastAsia"/>
        </w:rPr>
        <w:t>——这是论文提出的三个可证伪条件之一。</w:t>
      </w:r>
    </w:p>
    <w:p w14:paraId="3FFA637C" w14:textId="77777777" w:rsidR="00286820" w:rsidRDefault="0069514E">
      <w:pPr>
        <w:pStyle w:val="Heading3"/>
      </w:pPr>
      <w:bookmarkStart w:id="38" w:name="第三阶段自检清单"/>
      <w:bookmarkEnd w:id="37"/>
      <w:r>
        <w:t xml:space="preserve">3.6 </w:t>
      </w:r>
      <w:r>
        <w:rPr>
          <w:rFonts w:hint="eastAsia"/>
        </w:rPr>
        <w:t>第三阶段自检清单</w:t>
      </w:r>
    </w:p>
    <w:p w14:paraId="03C7558E" w14:textId="77777777" w:rsidR="00286820" w:rsidRDefault="0069514E">
      <w:pPr>
        <w:pStyle w:val="FirstParagraph"/>
      </w:pPr>
      <w:r>
        <w:rPr>
          <w:rFonts w:hint="eastAsia"/>
        </w:rPr>
        <w:t>新奇度档案能正常运作：新个体的新奇度分数正确计算，档案不超过</w:t>
      </w:r>
      <w:r>
        <w:rPr>
          <w:rFonts w:hint="eastAsia"/>
        </w:rPr>
        <w:t>200</w:t>
      </w:r>
      <w:r>
        <w:rPr>
          <w:rFonts w:hint="eastAsia"/>
        </w:rPr>
        <w:t>条</w:t>
      </w:r>
    </w:p>
    <w:p w14:paraId="1129E355" w14:textId="77777777" w:rsidR="00286820" w:rsidRDefault="0069514E">
      <w:pPr>
        <w:pStyle w:val="BodyText"/>
      </w:pPr>
      <w:r>
        <w:rPr>
          <w:rFonts w:hint="eastAsia"/>
        </w:rPr>
        <w:t>可变长度基因正确运作：</w:t>
      </w:r>
      <w:r>
        <w:rPr>
          <w:rFonts w:hint="eastAsia"/>
        </w:rPr>
        <w:t>2~16</w:t>
      </w:r>
      <w:r>
        <w:rPr>
          <w:rFonts w:hint="eastAsia"/>
        </w:rPr>
        <w:t>条规则，增删变异能改变规则数量</w:t>
      </w:r>
    </w:p>
    <w:p w14:paraId="0F02F6F1" w14:textId="77777777" w:rsidR="00286820" w:rsidRDefault="0069514E">
      <w:pPr>
        <w:pStyle w:val="BodyText"/>
      </w:pPr>
      <w:r>
        <w:rPr>
          <w:rFonts w:hint="eastAsia"/>
        </w:rPr>
        <w:lastRenderedPageBreak/>
        <w:t>11</w:t>
      </w:r>
      <w:r>
        <w:rPr>
          <w:rFonts w:hint="eastAsia"/>
        </w:rPr>
        <w:t>个基因物理参数在每帧被正确同步到控制器（验证方法：在串口打印参数值确认变化）</w:t>
      </w:r>
    </w:p>
    <w:p w14:paraId="7FC844D4" w14:textId="77777777" w:rsidR="00286820" w:rsidRDefault="0069514E">
      <w:pPr>
        <w:pStyle w:val="BodyText"/>
      </w:pPr>
      <w:r>
        <w:rPr>
          <w:rFonts w:hint="eastAsia"/>
        </w:rPr>
        <w:t>初始种群行为看起来</w:t>
      </w:r>
      <w:r>
        <w:rPr>
          <w:rFonts w:hint="eastAsia"/>
        </w:rPr>
        <w:t>"</w:t>
      </w:r>
      <w:r>
        <w:rPr>
          <w:rFonts w:hint="eastAsia"/>
        </w:rPr>
        <w:t>笨</w:t>
      </w:r>
      <w:r>
        <w:rPr>
          <w:rFonts w:hint="eastAsia"/>
        </w:rPr>
        <w:t>"</w:t>
      </w:r>
      <w:r>
        <w:rPr>
          <w:rFonts w:hint="eastAsia"/>
        </w:rPr>
        <w:t>——不应该有任何预设的聪明策略</w:t>
      </w:r>
    </w:p>
    <w:p w14:paraId="41056B95" w14:textId="77777777" w:rsidR="00286820" w:rsidRDefault="0069514E">
      <w:pPr>
        <w:pStyle w:val="BodyText"/>
      </w:pPr>
      <w:r>
        <w:rPr>
          <w:rFonts w:hint="eastAsia"/>
        </w:rPr>
        <w:t>混沌快照被正确收集和存储（</w:t>
      </w:r>
      <w:r>
        <w:rPr>
          <w:rFonts w:hint="eastAsia"/>
        </w:rPr>
        <w:t>v9.13</w:t>
      </w:r>
      <w:r>
        <w:rPr>
          <w:rFonts w:hint="eastAsia"/>
        </w:rPr>
        <w:t>后）</w:t>
      </w:r>
    </w:p>
    <w:p w14:paraId="07FD02A2" w14:textId="77777777" w:rsidR="00286820" w:rsidRDefault="0069514E">
      <w:pPr>
        <w:pStyle w:val="BodyText"/>
      </w:pPr>
      <w:r>
        <w:rPr>
          <w:rFonts w:hint="eastAsia"/>
        </w:rPr>
        <w:t>连续运行≥</w:t>
      </w:r>
      <w:r>
        <w:rPr>
          <w:rFonts w:hint="eastAsia"/>
        </w:rPr>
        <w:t>20</w:t>
      </w:r>
      <w:r>
        <w:rPr>
          <w:rFonts w:hint="eastAsia"/>
        </w:rPr>
        <w:t>代，确认行为多样性没有崩溃（行为描述符种类持续增长或至少不萎缩）</w:t>
      </w:r>
    </w:p>
    <w:p w14:paraId="105AA99E" w14:textId="77777777" w:rsidR="00286820" w:rsidRDefault="0069514E">
      <w:pPr>
        <w:pStyle w:val="Heading2"/>
      </w:pPr>
      <w:bookmarkStart w:id="39" w:name="phase4"/>
      <w:bookmarkEnd w:id="38"/>
      <w:r>
        <w:rPr>
          <w:rFonts w:hint="eastAsia"/>
        </w:rPr>
        <w:t>第四阶段：审计与可靠性收敛</w:t>
      </w:r>
    </w:p>
    <w:p w14:paraId="0129BEAF" w14:textId="77777777" w:rsidR="00286820" w:rsidRDefault="0069514E">
      <w:pPr>
        <w:pStyle w:val="FirstParagraph"/>
      </w:pPr>
      <w:r>
        <w:rPr>
          <w:rFonts w:hint="eastAsia"/>
        </w:rPr>
        <w:t>时间跨度：</w:t>
      </w:r>
      <w:r>
        <w:rPr>
          <w:rFonts w:hint="eastAsia"/>
        </w:rPr>
        <w:t>v9.10</w:t>
      </w:r>
      <w:r>
        <w:t xml:space="preserve"> → v9.15 · </w:t>
      </w:r>
      <w:r>
        <w:rPr>
          <w:rFonts w:hint="eastAsia"/>
        </w:rPr>
        <w:t>约占总工作量</w:t>
      </w:r>
      <w:r>
        <w:t xml:space="preserve"> 20%</w:t>
      </w:r>
    </w:p>
    <w:p w14:paraId="39850076" w14:textId="77777777" w:rsidR="00286820" w:rsidRDefault="0069514E">
      <w:pPr>
        <w:pStyle w:val="BodyText"/>
      </w:pPr>
      <w:r>
        <w:rPr>
          <w:rFonts w:hint="eastAsia"/>
          <w:b/>
          <w:bCs/>
        </w:rPr>
        <w:t>核心目标：</w:t>
      </w:r>
      <w:r>
        <w:rPr>
          <w:rFonts w:hint="eastAsia"/>
        </w:rPr>
        <w:t>从</w:t>
      </w:r>
      <w:r>
        <w:rPr>
          <w:rFonts w:hint="eastAsia"/>
        </w:rPr>
        <w:t>"</w:t>
      </w:r>
      <w:r>
        <w:rPr>
          <w:rFonts w:hint="eastAsia"/>
        </w:rPr>
        <w:t>能跑</w:t>
      </w:r>
      <w:r>
        <w:rPr>
          <w:rFonts w:hint="eastAsia"/>
        </w:rPr>
        <w:t>"</w:t>
      </w:r>
      <w:r>
        <w:rPr>
          <w:rFonts w:hint="eastAsia"/>
        </w:rPr>
        <w:t>到</w:t>
      </w:r>
      <w:r>
        <w:rPr>
          <w:rFonts w:hint="eastAsia"/>
        </w:rPr>
        <w:t>"</w:t>
      </w:r>
      <w:r>
        <w:rPr>
          <w:rFonts w:hint="eastAsia"/>
        </w:rPr>
        <w:t>可证明</w:t>
      </w:r>
      <w:r>
        <w:rPr>
          <w:rFonts w:hint="eastAsia"/>
        </w:rPr>
        <w:t>"</w:t>
      </w:r>
      <w:r>
        <w:rPr>
          <w:rFonts w:hint="eastAsia"/>
        </w:rPr>
        <w:t>——通过系统性依赖链路审计，确保从物理现象到实验结论的每一条数据链路都完整、正确、可追溯。</w:t>
      </w:r>
    </w:p>
    <w:p w14:paraId="3E6F943F" w14:textId="77777777" w:rsidR="00286820" w:rsidRDefault="0069514E">
      <w:pPr>
        <w:pStyle w:val="Heading3"/>
      </w:pPr>
      <w:bookmarkStart w:id="40" w:name="阶段动机在看起来能跑和真的对之间"/>
      <w:bookmarkEnd w:id="39"/>
      <w:r>
        <w:t xml:space="preserve">4.1 </w:t>
      </w:r>
      <w:r>
        <w:rPr>
          <w:rFonts w:hint="eastAsia"/>
        </w:rPr>
        <w:t>阶段动机：在</w:t>
      </w:r>
      <w:r>
        <w:rPr>
          <w:rFonts w:hint="eastAsia"/>
        </w:rPr>
        <w:t>"</w:t>
      </w:r>
      <w:r>
        <w:rPr>
          <w:rFonts w:hint="eastAsia"/>
        </w:rPr>
        <w:t>看起来能跑</w:t>
      </w:r>
      <w:r>
        <w:rPr>
          <w:rFonts w:hint="eastAsia"/>
        </w:rPr>
        <w:t>"</w:t>
      </w:r>
      <w:r>
        <w:rPr>
          <w:rFonts w:hint="eastAsia"/>
        </w:rPr>
        <w:t>和</w:t>
      </w:r>
      <w:r>
        <w:rPr>
          <w:rFonts w:hint="eastAsia"/>
        </w:rPr>
        <w:t>"</w:t>
      </w:r>
      <w:r>
        <w:rPr>
          <w:rFonts w:hint="eastAsia"/>
        </w:rPr>
        <w:t>真的对</w:t>
      </w:r>
      <w:r>
        <w:rPr>
          <w:rFonts w:hint="eastAsia"/>
        </w:rPr>
        <w:t>"</w:t>
      </w:r>
      <w:r>
        <w:rPr>
          <w:rFonts w:hint="eastAsia"/>
        </w:rPr>
        <w:t>之间</w:t>
      </w:r>
    </w:p>
    <w:p w14:paraId="599710F9" w14:textId="77777777" w:rsidR="00286820" w:rsidRDefault="0069514E">
      <w:pPr>
        <w:pStyle w:val="FirstParagraph"/>
      </w:pPr>
      <w:r>
        <w:rPr>
          <w:rFonts w:hint="eastAsia"/>
        </w:rPr>
        <w:t>前三阶段结束后，你的机器人可以自主进化。但你能回答以下问题吗？</w:t>
      </w:r>
    </w:p>
    <w:p w14:paraId="1373035E" w14:textId="77777777" w:rsidR="00286820" w:rsidRDefault="0069514E">
      <w:pPr>
        <w:pStyle w:val="Compact"/>
        <w:numPr>
          <w:ilvl w:val="0"/>
          <w:numId w:val="5"/>
        </w:numPr>
      </w:pPr>
      <w:r>
        <w:rPr>
          <w:rFonts w:hint="eastAsia"/>
        </w:rPr>
        <w:t>自身对照实验的基线数据（混沌前的</w:t>
      </w:r>
      <w:r>
        <w:rPr>
          <w:rFonts w:hint="eastAsia"/>
        </w:rPr>
        <w:t>baselineDistanceTicks</w:t>
      </w:r>
      <w:r>
        <w:rPr>
          <w:rFonts w:hint="eastAsia"/>
        </w:rPr>
        <w:t>）是否真的被记录了？</w:t>
      </w:r>
    </w:p>
    <w:p w14:paraId="3E54D7A2" w14:textId="77777777" w:rsidR="00286820" w:rsidRDefault="0069514E">
      <w:pPr>
        <w:pStyle w:val="Compact"/>
        <w:numPr>
          <w:ilvl w:val="0"/>
          <w:numId w:val="5"/>
        </w:numPr>
      </w:pPr>
      <w:r>
        <w:rPr>
          <w:rFonts w:hint="eastAsia"/>
        </w:rPr>
        <w:t>SPIFFS</w:t>
      </w:r>
      <w:r>
        <w:rPr>
          <w:rFonts w:hint="eastAsia"/>
        </w:rPr>
        <w:t>中的数据在写入中断后是否完整可读？</w:t>
      </w:r>
    </w:p>
    <w:p w14:paraId="57E13B51" w14:textId="77777777" w:rsidR="00286820" w:rsidRDefault="0069514E">
      <w:pPr>
        <w:pStyle w:val="Compact"/>
        <w:numPr>
          <w:ilvl w:val="0"/>
          <w:numId w:val="5"/>
        </w:numPr>
      </w:pPr>
      <w:r>
        <w:rPr>
          <w:rFonts w:hint="eastAsia"/>
        </w:rPr>
        <w:t>不同文件之间的版本号是否一致——有没有某个文件还在用旧格式？</w:t>
      </w:r>
    </w:p>
    <w:p w14:paraId="76AD679E" w14:textId="77777777" w:rsidR="00286820" w:rsidRDefault="0069514E">
      <w:pPr>
        <w:pStyle w:val="Compact"/>
        <w:numPr>
          <w:ilvl w:val="0"/>
          <w:numId w:val="5"/>
        </w:numPr>
      </w:pPr>
      <w:r>
        <w:rPr>
          <w:rFonts w:hint="eastAsia"/>
        </w:rPr>
        <w:t>混沌帧和非混沌帧在数据文件中是否能被区分？</w:t>
      </w:r>
    </w:p>
    <w:p w14:paraId="756D0664" w14:textId="77777777" w:rsidR="00286820" w:rsidRDefault="0069514E">
      <w:pPr>
        <w:pStyle w:val="FirstParagraph"/>
      </w:pPr>
      <w:r>
        <w:rPr>
          <w:rFonts w:hint="eastAsia"/>
        </w:rPr>
        <w:t>如果任何一个问题的答案是</w:t>
      </w:r>
      <w:r>
        <w:rPr>
          <w:rFonts w:hint="eastAsia"/>
        </w:rPr>
        <w:t>"</w:t>
      </w:r>
      <w:r>
        <w:rPr>
          <w:rFonts w:hint="eastAsia"/>
        </w:rPr>
        <w:t>不确定</w:t>
      </w:r>
      <w:r>
        <w:rPr>
          <w:rFonts w:hint="eastAsia"/>
        </w:rPr>
        <w:t>"</w:t>
      </w:r>
      <w:r>
        <w:rPr>
          <w:rFonts w:hint="eastAsia"/>
        </w:rPr>
        <w:t>，你的实验结论就缺乏经验基础。第四阶段的工作就是</w:t>
      </w:r>
      <w:r>
        <w:rPr>
          <w:rFonts w:hint="eastAsia"/>
          <w:b/>
          <w:bCs/>
        </w:rPr>
        <w:t>系统性地回答这些问题，并修复所有发现的问题</w:t>
      </w:r>
      <w:r>
        <w:t>。</w:t>
      </w:r>
    </w:p>
    <w:p w14:paraId="729B1D0A" w14:textId="77777777" w:rsidR="00286820" w:rsidRDefault="0069514E">
      <w:pPr>
        <w:pStyle w:val="Heading3"/>
      </w:pPr>
      <w:bookmarkStart w:id="41" w:name="审计的四个维度"/>
      <w:bookmarkEnd w:id="40"/>
      <w:r>
        <w:t xml:space="preserve">4.2 </w:t>
      </w:r>
      <w:r>
        <w:rPr>
          <w:rFonts w:hint="eastAsia"/>
        </w:rPr>
        <w:t>审计的四个维度</w:t>
      </w:r>
    </w:p>
    <w:p w14:paraId="43B60C6F" w14:textId="77777777" w:rsidR="00286820" w:rsidRDefault="0069514E">
      <w:pPr>
        <w:pStyle w:val="FirstParagraph"/>
      </w:pPr>
      <w:r>
        <w:rPr>
          <w:rFonts w:hint="eastAsia"/>
        </w:rPr>
        <w:t>依赖链路审计不是一次性的</w:t>
      </w:r>
      <w:r>
        <w:rPr>
          <w:rFonts w:hint="eastAsia"/>
        </w:rPr>
        <w:t>"</w:t>
      </w:r>
      <w:r>
        <w:rPr>
          <w:rFonts w:hint="eastAsia"/>
        </w:rPr>
        <w:t>代码审查</w:t>
      </w:r>
      <w:r>
        <w:rPr>
          <w:rFonts w:hint="eastAsia"/>
        </w:rPr>
        <w:t>"</w:t>
      </w:r>
      <w:r>
        <w:rPr>
          <w:rFonts w:hint="eastAsia"/>
        </w:rPr>
        <w:t>——它是</w:t>
      </w:r>
      <w:r>
        <w:rPr>
          <w:rFonts w:hint="eastAsia"/>
          <w:b/>
          <w:bCs/>
        </w:rPr>
        <w:t>一个持续的方法论实践</w:t>
      </w:r>
      <w:r>
        <w:rPr>
          <w:rFonts w:hint="eastAsia"/>
        </w:rPr>
        <w:t>。本项目经历了四次审计，分别关注不同的维度：</w:t>
      </w:r>
    </w:p>
    <w:tbl>
      <w:tblPr>
        <w:tblStyle w:val="Table"/>
        <w:tblW w:w="0" w:type="auto"/>
        <w:tblLook w:val="0020" w:firstRow="1" w:lastRow="0" w:firstColumn="0" w:lastColumn="0" w:noHBand="0" w:noVBand="0"/>
      </w:tblPr>
      <w:tblGrid>
        <w:gridCol w:w="1125"/>
        <w:gridCol w:w="1174"/>
        <w:gridCol w:w="3690"/>
        <w:gridCol w:w="3371"/>
      </w:tblGrid>
      <w:tr w:rsidR="00286820" w14:paraId="2CA0AE00"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3A07C548" w14:textId="77777777" w:rsidR="00286820" w:rsidRDefault="0069514E">
            <w:pPr>
              <w:pStyle w:val="Compact"/>
            </w:pPr>
            <w:r>
              <w:rPr>
                <w:rFonts w:hint="eastAsia"/>
              </w:rPr>
              <w:t>审计</w:t>
            </w:r>
          </w:p>
        </w:tc>
        <w:tc>
          <w:tcPr>
            <w:tcW w:w="0" w:type="auto"/>
          </w:tcPr>
          <w:p w14:paraId="57283585" w14:textId="77777777" w:rsidR="00286820" w:rsidRDefault="0069514E">
            <w:pPr>
              <w:pStyle w:val="Compact"/>
            </w:pPr>
            <w:r>
              <w:rPr>
                <w:rFonts w:hint="eastAsia"/>
              </w:rPr>
              <w:t>版本</w:t>
            </w:r>
          </w:p>
        </w:tc>
        <w:tc>
          <w:tcPr>
            <w:tcW w:w="0" w:type="auto"/>
          </w:tcPr>
          <w:p w14:paraId="3C9A0B67" w14:textId="77777777" w:rsidR="00286820" w:rsidRDefault="0069514E">
            <w:pPr>
              <w:pStyle w:val="Compact"/>
            </w:pPr>
            <w:r>
              <w:rPr>
                <w:rFonts w:hint="eastAsia"/>
              </w:rPr>
              <w:t>焦点</w:t>
            </w:r>
          </w:p>
        </w:tc>
        <w:tc>
          <w:tcPr>
            <w:tcW w:w="0" w:type="auto"/>
          </w:tcPr>
          <w:p w14:paraId="7CB45152" w14:textId="77777777" w:rsidR="00286820" w:rsidRDefault="0069514E">
            <w:pPr>
              <w:pStyle w:val="Compact"/>
            </w:pPr>
            <w:r>
              <w:rPr>
                <w:rFonts w:hint="eastAsia"/>
              </w:rPr>
              <w:t>发现问题数</w:t>
            </w:r>
          </w:p>
        </w:tc>
      </w:tr>
      <w:tr w:rsidR="00286820" w14:paraId="29DD60C0" w14:textId="77777777">
        <w:tc>
          <w:tcPr>
            <w:tcW w:w="0" w:type="auto"/>
          </w:tcPr>
          <w:p w14:paraId="2B400F8A" w14:textId="77777777" w:rsidR="00286820" w:rsidRDefault="0069514E">
            <w:pPr>
              <w:pStyle w:val="Compact"/>
            </w:pPr>
            <w:r>
              <w:rPr>
                <w:rFonts w:hint="eastAsia"/>
              </w:rPr>
              <w:t>系统审计</w:t>
            </w:r>
          </w:p>
        </w:tc>
        <w:tc>
          <w:tcPr>
            <w:tcW w:w="0" w:type="auto"/>
          </w:tcPr>
          <w:p w14:paraId="53A0FD4B" w14:textId="77777777" w:rsidR="00286820" w:rsidRDefault="0069514E">
            <w:pPr>
              <w:pStyle w:val="Compact"/>
            </w:pPr>
            <w:r>
              <w:t>v9.10</w:t>
            </w:r>
          </w:p>
        </w:tc>
        <w:tc>
          <w:tcPr>
            <w:tcW w:w="0" w:type="auto"/>
          </w:tcPr>
          <w:p w14:paraId="6222101E" w14:textId="77777777" w:rsidR="00286820" w:rsidRDefault="0069514E">
            <w:pPr>
              <w:pStyle w:val="Compact"/>
            </w:pPr>
            <w:r>
              <w:rPr>
                <w:rFonts w:hint="eastAsia"/>
              </w:rPr>
              <w:t>所有数据链路的完整性——从硬件中断到</w:t>
            </w:r>
            <w:r>
              <w:rPr>
                <w:rFonts w:hint="eastAsia"/>
              </w:rPr>
              <w:t>SPIFFS</w:t>
            </w:r>
            <w:r>
              <w:rPr>
                <w:rFonts w:hint="eastAsia"/>
              </w:rPr>
              <w:t>写入</w:t>
            </w:r>
          </w:p>
        </w:tc>
        <w:tc>
          <w:tcPr>
            <w:tcW w:w="0" w:type="auto"/>
          </w:tcPr>
          <w:p w14:paraId="4FD141FD" w14:textId="77777777" w:rsidR="00286820" w:rsidRDefault="0069514E">
            <w:pPr>
              <w:pStyle w:val="Compact"/>
            </w:pPr>
            <w:r>
              <w:rPr>
                <w:rFonts w:hint="eastAsia"/>
              </w:rPr>
              <w:t>15</w:t>
            </w:r>
            <w:r>
              <w:rPr>
                <w:rFonts w:hint="eastAsia"/>
              </w:rPr>
              <w:t>个（</w:t>
            </w:r>
            <w:r>
              <w:rPr>
                <w:rFonts w:hint="eastAsia"/>
              </w:rPr>
              <w:t>C01-C03,</w:t>
            </w:r>
            <w:r>
              <w:t xml:space="preserve"> H01-H04, M01-M04, </w:t>
            </w:r>
            <w:r>
              <w:rPr>
                <w:rFonts w:hint="eastAsia"/>
              </w:rPr>
              <w:t>L01-L03</w:t>
            </w:r>
            <w:r>
              <w:rPr>
                <w:rFonts w:hint="eastAsia"/>
              </w:rPr>
              <w:t>）</w:t>
            </w:r>
          </w:p>
        </w:tc>
      </w:tr>
      <w:tr w:rsidR="00286820" w14:paraId="34DB86C1" w14:textId="77777777">
        <w:tc>
          <w:tcPr>
            <w:tcW w:w="0" w:type="auto"/>
          </w:tcPr>
          <w:p w14:paraId="2CD5776C" w14:textId="77777777" w:rsidR="00286820" w:rsidRDefault="0069514E">
            <w:pPr>
              <w:pStyle w:val="Compact"/>
            </w:pPr>
            <w:r>
              <w:rPr>
                <w:rFonts w:hint="eastAsia"/>
              </w:rPr>
              <w:t>涌现审计</w:t>
            </w:r>
          </w:p>
        </w:tc>
        <w:tc>
          <w:tcPr>
            <w:tcW w:w="0" w:type="auto"/>
          </w:tcPr>
          <w:p w14:paraId="145343A0" w14:textId="77777777" w:rsidR="00286820" w:rsidRDefault="0069514E">
            <w:pPr>
              <w:pStyle w:val="Compact"/>
            </w:pPr>
            <w:r>
              <w:t>v9.11</w:t>
            </w:r>
          </w:p>
        </w:tc>
        <w:tc>
          <w:tcPr>
            <w:tcW w:w="0" w:type="auto"/>
          </w:tcPr>
          <w:p w14:paraId="59561F59" w14:textId="77777777" w:rsidR="00286820" w:rsidRDefault="0069514E">
            <w:pPr>
              <w:pStyle w:val="Compact"/>
            </w:pPr>
            <w:r>
              <w:rPr>
                <w:rFonts w:hint="eastAsia"/>
              </w:rPr>
              <w:t>系统中每个决策点是否由物理涌现决定</w:t>
            </w:r>
          </w:p>
        </w:tc>
        <w:tc>
          <w:tcPr>
            <w:tcW w:w="0" w:type="auto"/>
          </w:tcPr>
          <w:p w14:paraId="57FD8B72" w14:textId="77777777" w:rsidR="00286820" w:rsidRDefault="0069514E">
            <w:pPr>
              <w:pStyle w:val="Compact"/>
            </w:pPr>
            <w:r>
              <w:rPr>
                <w:rFonts w:hint="eastAsia"/>
              </w:rPr>
              <w:t>18</w:t>
            </w:r>
            <w:r>
              <w:rPr>
                <w:rFonts w:hint="eastAsia"/>
              </w:rPr>
              <w:t>个决策点分类</w:t>
            </w:r>
            <w:r>
              <w:rPr>
                <w:rFonts w:hint="eastAsia"/>
              </w:rPr>
              <w:t>+10</w:t>
            </w:r>
            <w:r>
              <w:rPr>
                <w:rFonts w:hint="eastAsia"/>
              </w:rPr>
              <w:t>个剩余植入点</w:t>
            </w:r>
          </w:p>
        </w:tc>
      </w:tr>
      <w:tr w:rsidR="00286820" w14:paraId="5D4639BC" w14:textId="77777777">
        <w:tc>
          <w:tcPr>
            <w:tcW w:w="0" w:type="auto"/>
          </w:tcPr>
          <w:p w14:paraId="64CD7AFE" w14:textId="77777777" w:rsidR="00286820" w:rsidRDefault="0069514E">
            <w:pPr>
              <w:pStyle w:val="Compact"/>
            </w:pPr>
            <w:r>
              <w:rPr>
                <w:rFonts w:hint="eastAsia"/>
              </w:rPr>
              <w:t>数据管道审计</w:t>
            </w:r>
          </w:p>
        </w:tc>
        <w:tc>
          <w:tcPr>
            <w:tcW w:w="0" w:type="auto"/>
          </w:tcPr>
          <w:p w14:paraId="39F45D28" w14:textId="77777777" w:rsidR="00286820" w:rsidRDefault="0069514E">
            <w:pPr>
              <w:pStyle w:val="Compact"/>
            </w:pPr>
            <w:r>
              <w:t>v9.11</w:t>
            </w:r>
          </w:p>
        </w:tc>
        <w:tc>
          <w:tcPr>
            <w:tcW w:w="0" w:type="auto"/>
          </w:tcPr>
          <w:p w14:paraId="6EA69D2C" w14:textId="77777777" w:rsidR="00286820" w:rsidRDefault="0069514E">
            <w:pPr>
              <w:pStyle w:val="Compact"/>
            </w:pPr>
            <w:r>
              <w:rPr>
                <w:rFonts w:hint="eastAsia"/>
              </w:rPr>
              <w:t>7</w:t>
            </w:r>
            <w:r>
              <w:rPr>
                <w:rFonts w:hint="eastAsia"/>
              </w:rPr>
              <w:t>个数据流动阶段的转换正确性</w:t>
            </w:r>
          </w:p>
        </w:tc>
        <w:tc>
          <w:tcPr>
            <w:tcW w:w="0" w:type="auto"/>
          </w:tcPr>
          <w:p w14:paraId="08E8926E" w14:textId="77777777" w:rsidR="00286820" w:rsidRDefault="0069514E">
            <w:pPr>
              <w:pStyle w:val="Compact"/>
            </w:pPr>
            <w:r>
              <w:rPr>
                <w:rFonts w:hint="eastAsia"/>
              </w:rPr>
              <w:t>两个管道完整性</w:t>
            </w:r>
            <w:r>
              <w:rPr>
                <w:rFonts w:hint="eastAsia"/>
              </w:rPr>
              <w:t>95%</w:t>
            </w:r>
            <w:r>
              <w:rPr>
                <w:rFonts w:hint="eastAsia"/>
              </w:rPr>
              <w:t>，一个管道存在截断风险</w:t>
            </w:r>
          </w:p>
        </w:tc>
      </w:tr>
      <w:tr w:rsidR="00286820" w14:paraId="65466D51" w14:textId="77777777">
        <w:tc>
          <w:tcPr>
            <w:tcW w:w="0" w:type="auto"/>
          </w:tcPr>
          <w:p w14:paraId="6A21CED7" w14:textId="77777777" w:rsidR="00286820" w:rsidRDefault="0069514E">
            <w:pPr>
              <w:pStyle w:val="Compact"/>
            </w:pPr>
            <w:r>
              <w:rPr>
                <w:rFonts w:hint="eastAsia"/>
              </w:rPr>
              <w:t>存储审计</w:t>
            </w:r>
          </w:p>
        </w:tc>
        <w:tc>
          <w:tcPr>
            <w:tcW w:w="0" w:type="auto"/>
          </w:tcPr>
          <w:p w14:paraId="2E08FD60" w14:textId="77777777" w:rsidR="00286820" w:rsidRDefault="0069514E">
            <w:pPr>
              <w:pStyle w:val="Compact"/>
            </w:pPr>
            <w:r>
              <w:t>v9.14-v9.15</w:t>
            </w:r>
          </w:p>
        </w:tc>
        <w:tc>
          <w:tcPr>
            <w:tcW w:w="0" w:type="auto"/>
          </w:tcPr>
          <w:p w14:paraId="29ED1B9A" w14:textId="77777777" w:rsidR="00286820" w:rsidRDefault="0069514E">
            <w:pPr>
              <w:pStyle w:val="Compact"/>
            </w:pPr>
            <w:r>
              <w:rPr>
                <w:rFonts w:hint="eastAsia"/>
              </w:rPr>
              <w:t>数据在存储介质上的物理语义保留</w:t>
            </w:r>
          </w:p>
        </w:tc>
        <w:tc>
          <w:tcPr>
            <w:tcW w:w="0" w:type="auto"/>
          </w:tcPr>
          <w:p w14:paraId="0848A09D" w14:textId="77777777" w:rsidR="00286820" w:rsidRDefault="0069514E">
            <w:pPr>
              <w:pStyle w:val="Compact"/>
            </w:pPr>
            <w:r>
              <w:rPr>
                <w:rFonts w:hint="eastAsia"/>
              </w:rPr>
              <w:t>9</w:t>
            </w:r>
            <w:r>
              <w:rPr>
                <w:rFonts w:hint="eastAsia"/>
              </w:rPr>
              <w:t>个（</w:t>
            </w:r>
            <w:r>
              <w:rPr>
                <w:rFonts w:hint="eastAsia"/>
              </w:rPr>
              <w:t>R1-R9</w:t>
            </w:r>
            <w:r>
              <w:rPr>
                <w:rFonts w:hint="eastAsia"/>
              </w:rPr>
              <w:t>）</w:t>
            </w:r>
          </w:p>
        </w:tc>
      </w:tr>
    </w:tbl>
    <w:p w14:paraId="59DCA4CD" w14:textId="77777777" w:rsidR="00286820" w:rsidRDefault="0069514E">
      <w:pPr>
        <w:pStyle w:val="Heading3"/>
      </w:pPr>
      <w:bookmarkStart w:id="42" w:name="v9.10系统审计最重要的六个修复"/>
      <w:bookmarkEnd w:id="41"/>
      <w:r>
        <w:lastRenderedPageBreak/>
        <w:t xml:space="preserve">4.3 </w:t>
      </w:r>
      <w:r>
        <w:rPr>
          <w:rFonts w:hint="eastAsia"/>
        </w:rPr>
        <w:t>v9.10</w:t>
      </w:r>
      <w:r>
        <w:rPr>
          <w:rFonts w:hint="eastAsia"/>
        </w:rPr>
        <w:t>系统审计：最重要的六个修复</w:t>
      </w:r>
    </w:p>
    <w:tbl>
      <w:tblPr>
        <w:tblStyle w:val="Table"/>
        <w:tblW w:w="0" w:type="auto"/>
        <w:tblLook w:val="0020" w:firstRow="1" w:lastRow="0" w:firstColumn="0" w:lastColumn="0" w:noHBand="0" w:noVBand="0"/>
      </w:tblPr>
      <w:tblGrid>
        <w:gridCol w:w="656"/>
        <w:gridCol w:w="4335"/>
        <w:gridCol w:w="2391"/>
        <w:gridCol w:w="1978"/>
      </w:tblGrid>
      <w:tr w:rsidR="00286820" w14:paraId="525B822B"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00AB274A" w14:textId="77777777" w:rsidR="00286820" w:rsidRDefault="0069514E">
            <w:pPr>
              <w:pStyle w:val="Compact"/>
            </w:pPr>
            <w:r>
              <w:rPr>
                <w:rFonts w:hint="eastAsia"/>
              </w:rPr>
              <w:t>编号</w:t>
            </w:r>
          </w:p>
        </w:tc>
        <w:tc>
          <w:tcPr>
            <w:tcW w:w="0" w:type="auto"/>
          </w:tcPr>
          <w:p w14:paraId="410EFB0E" w14:textId="77777777" w:rsidR="00286820" w:rsidRDefault="0069514E">
            <w:pPr>
              <w:pStyle w:val="Compact"/>
            </w:pPr>
            <w:r>
              <w:rPr>
                <w:rFonts w:hint="eastAsia"/>
              </w:rPr>
              <w:t>问题</w:t>
            </w:r>
          </w:p>
        </w:tc>
        <w:tc>
          <w:tcPr>
            <w:tcW w:w="0" w:type="auto"/>
          </w:tcPr>
          <w:p w14:paraId="76C21243" w14:textId="77777777" w:rsidR="00286820" w:rsidRDefault="0069514E">
            <w:pPr>
              <w:pStyle w:val="Compact"/>
            </w:pPr>
            <w:r>
              <w:rPr>
                <w:rFonts w:hint="eastAsia"/>
              </w:rPr>
              <w:t>修复</w:t>
            </w:r>
          </w:p>
        </w:tc>
        <w:tc>
          <w:tcPr>
            <w:tcW w:w="0" w:type="auto"/>
          </w:tcPr>
          <w:p w14:paraId="0E439944" w14:textId="77777777" w:rsidR="00286820" w:rsidRDefault="0069514E">
            <w:pPr>
              <w:pStyle w:val="Compact"/>
            </w:pPr>
            <w:r>
              <w:rPr>
                <w:rFonts w:hint="eastAsia"/>
              </w:rPr>
              <w:t>方法论教训</w:t>
            </w:r>
          </w:p>
        </w:tc>
      </w:tr>
      <w:tr w:rsidR="00286820" w14:paraId="443C4970" w14:textId="77777777">
        <w:tc>
          <w:tcPr>
            <w:tcW w:w="0" w:type="auto"/>
          </w:tcPr>
          <w:p w14:paraId="1B9D9BDE" w14:textId="77777777" w:rsidR="00286820" w:rsidRDefault="0069514E">
            <w:pPr>
              <w:pStyle w:val="Compact"/>
            </w:pPr>
            <w:r>
              <w:t>C01</w:t>
            </w:r>
          </w:p>
        </w:tc>
        <w:tc>
          <w:tcPr>
            <w:tcW w:w="0" w:type="auto"/>
          </w:tcPr>
          <w:p w14:paraId="08714AE0" w14:textId="77777777" w:rsidR="00286820" w:rsidRDefault="0069514E">
            <w:pPr>
              <w:pStyle w:val="Compact"/>
            </w:pPr>
            <w:r>
              <w:rPr>
                <w:rFonts w:hint="eastAsia"/>
              </w:rPr>
              <w:t>环形缓冲区溢出：</w:t>
            </w:r>
            <w:r>
              <w:rPr>
                <w:rFonts w:hint="eastAsia"/>
              </w:rPr>
              <w:t>frameLogCount</w:t>
            </w:r>
            <w:r>
              <w:rPr>
                <w:rFonts w:hint="eastAsia"/>
              </w:rPr>
              <w:t>可能超过缓冲区容量</w:t>
            </w:r>
          </w:p>
        </w:tc>
        <w:tc>
          <w:tcPr>
            <w:tcW w:w="0" w:type="auto"/>
          </w:tcPr>
          <w:p w14:paraId="7D5221D4" w14:textId="77777777" w:rsidR="00286820" w:rsidRDefault="0069514E">
            <w:pPr>
              <w:pStyle w:val="Compact"/>
            </w:pPr>
            <w:r>
              <w:rPr>
                <w:rFonts w:hint="eastAsia"/>
              </w:rPr>
              <w:t>添加</w:t>
            </w:r>
            <w:r>
              <w:rPr>
                <w:rFonts w:hint="eastAsia"/>
              </w:rPr>
              <w:t>frameLogCount</w:t>
            </w:r>
            <w:r>
              <w:rPr>
                <w:rFonts w:hint="eastAsia"/>
              </w:rPr>
              <w:t>上限检查和截断</w:t>
            </w:r>
          </w:p>
        </w:tc>
        <w:tc>
          <w:tcPr>
            <w:tcW w:w="0" w:type="auto"/>
          </w:tcPr>
          <w:p w14:paraId="52E8B388" w14:textId="77777777" w:rsidR="00286820" w:rsidRDefault="0069514E">
            <w:pPr>
              <w:pStyle w:val="Compact"/>
            </w:pPr>
            <w:r>
              <w:rPr>
                <w:rFonts w:hint="eastAsia"/>
              </w:rPr>
              <w:t>缓冲区边界检查不是可选的防御——它是结构性的必需</w:t>
            </w:r>
          </w:p>
        </w:tc>
      </w:tr>
      <w:tr w:rsidR="00286820" w14:paraId="75F6A458" w14:textId="77777777">
        <w:tc>
          <w:tcPr>
            <w:tcW w:w="0" w:type="auto"/>
          </w:tcPr>
          <w:p w14:paraId="57DA3024" w14:textId="77777777" w:rsidR="00286820" w:rsidRDefault="0069514E">
            <w:pPr>
              <w:pStyle w:val="Compact"/>
            </w:pPr>
            <w:r>
              <w:t>C02</w:t>
            </w:r>
          </w:p>
        </w:tc>
        <w:tc>
          <w:tcPr>
            <w:tcW w:w="0" w:type="auto"/>
          </w:tcPr>
          <w:p w14:paraId="6875C8D7" w14:textId="77777777" w:rsidR="00286820" w:rsidRDefault="0069514E">
            <w:pPr>
              <w:pStyle w:val="Compact"/>
            </w:pPr>
            <w:r>
              <w:rPr>
                <w:rFonts w:hint="eastAsia"/>
              </w:rPr>
              <w:t>差分压缩参考值使用了错误的类型（</w:t>
            </w:r>
            <w:r>
              <w:rPr>
                <w:rFonts w:hint="eastAsia"/>
              </w:rPr>
              <w:t>CompressedFrameEntry</w:t>
            </w:r>
            <w:r>
              <w:rPr>
                <w:rFonts w:hint="eastAsia"/>
              </w:rPr>
              <w:t>而非</w:t>
            </w:r>
            <w:r>
              <w:rPr>
                <w:rFonts w:hint="eastAsia"/>
              </w:rPr>
              <w:t>FrameLogEntry</w:t>
            </w:r>
            <w:r>
              <w:rPr>
                <w:rFonts w:hint="eastAsia"/>
              </w:rPr>
              <w:t>）</w:t>
            </w:r>
          </w:p>
        </w:tc>
        <w:tc>
          <w:tcPr>
            <w:tcW w:w="0" w:type="auto"/>
          </w:tcPr>
          <w:p w14:paraId="09A6D24D" w14:textId="77777777" w:rsidR="00286820" w:rsidRDefault="0069514E">
            <w:pPr>
              <w:pStyle w:val="Compact"/>
            </w:pPr>
            <w:r>
              <w:rPr>
                <w:rFonts w:hint="eastAsia"/>
              </w:rPr>
              <w:t>修正</w:t>
            </w:r>
            <w:r>
              <w:rPr>
                <w:rFonts w:hint="eastAsia"/>
              </w:rPr>
              <w:t>prev</w:t>
            </w:r>
            <w:r>
              <w:rPr>
                <w:rFonts w:hint="eastAsia"/>
              </w:rPr>
              <w:t>变量的类型</w:t>
            </w:r>
          </w:p>
        </w:tc>
        <w:tc>
          <w:tcPr>
            <w:tcW w:w="0" w:type="auto"/>
          </w:tcPr>
          <w:p w14:paraId="5FDE808E" w14:textId="77777777" w:rsidR="00286820" w:rsidRDefault="0069514E">
            <w:pPr>
              <w:pStyle w:val="Compact"/>
            </w:pPr>
            <w:r>
              <w:rPr>
                <w:rFonts w:hint="eastAsia"/>
              </w:rPr>
              <w:t>类型系统的</w:t>
            </w:r>
            <w:r>
              <w:rPr>
                <w:rFonts w:hint="eastAsia"/>
              </w:rPr>
              <w:t>"</w:t>
            </w:r>
            <w:r>
              <w:rPr>
                <w:rFonts w:hint="eastAsia"/>
              </w:rPr>
              <w:t>隐式转换</w:t>
            </w:r>
            <w:r>
              <w:rPr>
                <w:rFonts w:hint="eastAsia"/>
              </w:rPr>
              <w:t>"</w:t>
            </w:r>
            <w:r>
              <w:rPr>
                <w:rFonts w:hint="eastAsia"/>
              </w:rPr>
              <w:t>在嵌入式场景中几乎是</w:t>
            </w:r>
            <w:r>
              <w:rPr>
                <w:rFonts w:hint="eastAsia"/>
              </w:rPr>
              <w:t>Bug</w:t>
            </w:r>
            <w:r>
              <w:rPr>
                <w:rFonts w:hint="eastAsia"/>
              </w:rPr>
              <w:t>的同义词</w:t>
            </w:r>
          </w:p>
        </w:tc>
      </w:tr>
      <w:tr w:rsidR="00286820" w14:paraId="2131F48C" w14:textId="77777777">
        <w:tc>
          <w:tcPr>
            <w:tcW w:w="0" w:type="auto"/>
          </w:tcPr>
          <w:p w14:paraId="120BBF3B" w14:textId="77777777" w:rsidR="00286820" w:rsidRDefault="0069514E">
            <w:pPr>
              <w:pStyle w:val="Compact"/>
            </w:pPr>
            <w:r>
              <w:t>H01</w:t>
            </w:r>
          </w:p>
        </w:tc>
        <w:tc>
          <w:tcPr>
            <w:tcW w:w="0" w:type="auto"/>
          </w:tcPr>
          <w:p w14:paraId="67B3E644" w14:textId="77777777" w:rsidR="00286820" w:rsidRDefault="0069514E">
            <w:pPr>
              <w:pStyle w:val="Compact"/>
            </w:pPr>
            <w:r>
              <w:rPr>
                <w:rFonts w:hint="eastAsia"/>
              </w:rPr>
              <w:t>baselineDistanceTicks</w:t>
            </w:r>
            <w:r>
              <w:rPr>
                <w:rFonts w:hint="eastAsia"/>
              </w:rPr>
              <w:t>从未被赋值</w:t>
            </w:r>
          </w:p>
        </w:tc>
        <w:tc>
          <w:tcPr>
            <w:tcW w:w="0" w:type="auto"/>
          </w:tcPr>
          <w:p w14:paraId="7B95A281" w14:textId="77777777" w:rsidR="00286820" w:rsidRDefault="0069514E">
            <w:pPr>
              <w:pStyle w:val="Compact"/>
            </w:pPr>
            <w:r>
              <w:rPr>
                <w:rFonts w:hint="eastAsia"/>
              </w:rPr>
              <w:t>在混沌触发前添加距离快照</w:t>
            </w:r>
          </w:p>
        </w:tc>
        <w:tc>
          <w:tcPr>
            <w:tcW w:w="0" w:type="auto"/>
          </w:tcPr>
          <w:p w14:paraId="36882CF8" w14:textId="77777777" w:rsidR="00286820" w:rsidRDefault="0069514E">
            <w:pPr>
              <w:pStyle w:val="Compact"/>
            </w:pPr>
            <w:r>
              <w:rPr>
                <w:rFonts w:hint="eastAsia"/>
              </w:rPr>
              <w:t>核心实验变量的赋值路径必须端到端追踪</w:t>
            </w:r>
          </w:p>
        </w:tc>
      </w:tr>
      <w:tr w:rsidR="00286820" w14:paraId="7753AF7C" w14:textId="77777777">
        <w:tc>
          <w:tcPr>
            <w:tcW w:w="0" w:type="auto"/>
          </w:tcPr>
          <w:p w14:paraId="147F5928" w14:textId="77777777" w:rsidR="00286820" w:rsidRDefault="0069514E">
            <w:pPr>
              <w:pStyle w:val="Compact"/>
            </w:pPr>
            <w:r>
              <w:t>H02</w:t>
            </w:r>
          </w:p>
        </w:tc>
        <w:tc>
          <w:tcPr>
            <w:tcW w:w="0" w:type="auto"/>
          </w:tcPr>
          <w:p w14:paraId="748C1324" w14:textId="77777777" w:rsidR="00286820" w:rsidRDefault="0069514E">
            <w:pPr>
              <w:pStyle w:val="Compact"/>
            </w:pPr>
            <w:r>
              <w:rPr>
                <w:rFonts w:hint="eastAsia"/>
              </w:rPr>
              <w:t>atomicWrite</w:t>
            </w:r>
            <w:r>
              <w:rPr>
                <w:rFonts w:hint="eastAsia"/>
              </w:rPr>
              <w:t>采用</w:t>
            </w:r>
            <w:r>
              <w:rPr>
                <w:rFonts w:hint="eastAsia"/>
              </w:rPr>
              <w:t>"</w:t>
            </w:r>
            <w:r>
              <w:rPr>
                <w:rFonts w:hint="eastAsia"/>
              </w:rPr>
              <w:t>先删后改</w:t>
            </w:r>
            <w:r>
              <w:rPr>
                <w:rFonts w:hint="eastAsia"/>
              </w:rPr>
              <w:t>"</w:t>
            </w:r>
            <w:r>
              <w:rPr>
                <w:rFonts w:hint="eastAsia"/>
              </w:rPr>
              <w:t>策略</w:t>
            </w:r>
          </w:p>
        </w:tc>
        <w:tc>
          <w:tcPr>
            <w:tcW w:w="0" w:type="auto"/>
          </w:tcPr>
          <w:p w14:paraId="3CC75473" w14:textId="77777777" w:rsidR="00286820" w:rsidRDefault="0069514E">
            <w:pPr>
              <w:pStyle w:val="Compact"/>
            </w:pPr>
            <w:r>
              <w:rPr>
                <w:rFonts w:hint="eastAsia"/>
              </w:rPr>
              <w:t>改为</w:t>
            </w:r>
            <w:r>
              <w:rPr>
                <w:rFonts w:hint="eastAsia"/>
              </w:rPr>
              <w:t>"</w:t>
            </w:r>
            <w:r>
              <w:rPr>
                <w:rFonts w:hint="eastAsia"/>
              </w:rPr>
              <w:t>写临时文件→验证大小→</w:t>
            </w:r>
            <w:r>
              <w:rPr>
                <w:rFonts w:hint="eastAsia"/>
              </w:rPr>
              <w:t>rename"</w:t>
            </w:r>
          </w:p>
        </w:tc>
        <w:tc>
          <w:tcPr>
            <w:tcW w:w="0" w:type="auto"/>
          </w:tcPr>
          <w:p w14:paraId="45FF89BB" w14:textId="77777777" w:rsidR="00286820" w:rsidRDefault="0069514E">
            <w:pPr>
              <w:pStyle w:val="Compact"/>
            </w:pPr>
            <w:r>
              <w:rPr>
                <w:rFonts w:hint="eastAsia"/>
              </w:rPr>
              <w:t>"</w:t>
            </w:r>
            <w:r>
              <w:rPr>
                <w:rFonts w:hint="eastAsia"/>
              </w:rPr>
              <w:t>原子</w:t>
            </w:r>
            <w:r>
              <w:rPr>
                <w:rFonts w:hint="eastAsia"/>
              </w:rPr>
              <w:t>"</w:t>
            </w:r>
            <w:r>
              <w:rPr>
                <w:rFonts w:hint="eastAsia"/>
              </w:rPr>
              <w:t>在文件系统中的精确定义：不存在双丢失窗口</w:t>
            </w:r>
          </w:p>
        </w:tc>
      </w:tr>
      <w:tr w:rsidR="00286820" w14:paraId="7BCC9834" w14:textId="77777777">
        <w:tc>
          <w:tcPr>
            <w:tcW w:w="0" w:type="auto"/>
          </w:tcPr>
          <w:p w14:paraId="60801F1B" w14:textId="77777777" w:rsidR="00286820" w:rsidRDefault="0069514E">
            <w:pPr>
              <w:pStyle w:val="Compact"/>
            </w:pPr>
            <w:r>
              <w:t>H03</w:t>
            </w:r>
          </w:p>
        </w:tc>
        <w:tc>
          <w:tcPr>
            <w:tcW w:w="0" w:type="auto"/>
          </w:tcPr>
          <w:p w14:paraId="2E3640C7" w14:textId="77777777" w:rsidR="00286820" w:rsidRDefault="0069514E">
            <w:pPr>
              <w:pStyle w:val="Compact"/>
            </w:pPr>
            <w:r>
              <w:rPr>
                <w:rFonts w:hint="eastAsia"/>
              </w:rPr>
              <w:t>CRC</w:t>
            </w:r>
            <w:r>
              <w:rPr>
                <w:rFonts w:hint="eastAsia"/>
              </w:rPr>
              <w:t>校验码在数据写入前计算</w:t>
            </w:r>
          </w:p>
        </w:tc>
        <w:tc>
          <w:tcPr>
            <w:tcW w:w="0" w:type="auto"/>
          </w:tcPr>
          <w:p w14:paraId="725FD055" w14:textId="77777777" w:rsidR="00286820" w:rsidRDefault="0069514E">
            <w:pPr>
              <w:pStyle w:val="Compact"/>
            </w:pPr>
            <w:r>
              <w:rPr>
                <w:rFonts w:hint="eastAsia"/>
              </w:rPr>
              <w:t>CRC</w:t>
            </w:r>
            <w:r>
              <w:rPr>
                <w:rFonts w:hint="eastAsia"/>
              </w:rPr>
              <w:t>计算移到数据写入完成后</w:t>
            </w:r>
          </w:p>
        </w:tc>
        <w:tc>
          <w:tcPr>
            <w:tcW w:w="0" w:type="auto"/>
          </w:tcPr>
          <w:p w14:paraId="60C83600" w14:textId="77777777" w:rsidR="00286820" w:rsidRDefault="0069514E">
            <w:pPr>
              <w:pStyle w:val="Compact"/>
            </w:pPr>
            <w:r>
              <w:rPr>
                <w:rFonts w:hint="eastAsia"/>
              </w:rPr>
              <w:t>校验码保护的是</w:t>
            </w:r>
            <w:r>
              <w:rPr>
                <w:rFonts w:hint="eastAsia"/>
              </w:rPr>
              <w:t>"</w:t>
            </w:r>
            <w:r>
              <w:rPr>
                <w:rFonts w:hint="eastAsia"/>
              </w:rPr>
              <w:t>刚写下去的数据</w:t>
            </w:r>
            <w:r>
              <w:rPr>
                <w:rFonts w:hint="eastAsia"/>
              </w:rPr>
              <w:t>"</w:t>
            </w:r>
            <w:r>
              <w:rPr>
                <w:rFonts w:hint="eastAsia"/>
              </w:rPr>
              <w:t>，而非</w:t>
            </w:r>
            <w:r>
              <w:rPr>
                <w:rFonts w:hint="eastAsia"/>
              </w:rPr>
              <w:t>"</w:t>
            </w:r>
            <w:r>
              <w:rPr>
                <w:rFonts w:hint="eastAsia"/>
              </w:rPr>
              <w:t>将要写的数据</w:t>
            </w:r>
            <w:r>
              <w:rPr>
                <w:rFonts w:hint="eastAsia"/>
              </w:rPr>
              <w:t>"</w:t>
            </w:r>
          </w:p>
        </w:tc>
      </w:tr>
      <w:tr w:rsidR="00286820" w14:paraId="4E3ABCED" w14:textId="77777777">
        <w:tc>
          <w:tcPr>
            <w:tcW w:w="0" w:type="auto"/>
          </w:tcPr>
          <w:p w14:paraId="72F80CE8" w14:textId="77777777" w:rsidR="00286820" w:rsidRDefault="0069514E">
            <w:pPr>
              <w:pStyle w:val="Compact"/>
            </w:pPr>
            <w:r>
              <w:t>H04</w:t>
            </w:r>
          </w:p>
        </w:tc>
        <w:tc>
          <w:tcPr>
            <w:tcW w:w="0" w:type="auto"/>
          </w:tcPr>
          <w:p w14:paraId="3114109A" w14:textId="77777777" w:rsidR="00286820" w:rsidRDefault="0069514E">
            <w:pPr>
              <w:pStyle w:val="Compact"/>
            </w:pPr>
            <w:r>
              <w:rPr>
                <w:rFonts w:hint="eastAsia"/>
              </w:rPr>
              <w:t>部分基因文件版本号</w:t>
            </w:r>
            <w:r>
              <w:rPr>
                <w:rFonts w:hint="eastAsia"/>
              </w:rPr>
              <w:t>0x0004</w:t>
            </w:r>
            <w:r>
              <w:rPr>
                <w:rFonts w:hint="eastAsia"/>
              </w:rPr>
              <w:t>，部分</w:t>
            </w:r>
            <w:r>
              <w:rPr>
                <w:rFonts w:hint="eastAsia"/>
              </w:rPr>
              <w:t>0x0005</w:t>
            </w:r>
          </w:p>
        </w:tc>
        <w:tc>
          <w:tcPr>
            <w:tcW w:w="0" w:type="auto"/>
          </w:tcPr>
          <w:p w14:paraId="69CDA235" w14:textId="77777777" w:rsidR="00286820" w:rsidRDefault="0069514E">
            <w:pPr>
              <w:pStyle w:val="Compact"/>
            </w:pPr>
            <w:r>
              <w:rPr>
                <w:rFonts w:hint="eastAsia"/>
              </w:rPr>
              <w:t>统一为</w:t>
            </w:r>
            <w:r>
              <w:rPr>
                <w:rFonts w:hint="eastAsia"/>
              </w:rPr>
              <w:t>0x0005</w:t>
            </w:r>
            <w:r>
              <w:rPr>
                <w:rFonts w:hint="eastAsia"/>
              </w:rPr>
              <w:t>（后升级到</w:t>
            </w:r>
            <w:r>
              <w:rPr>
                <w:rFonts w:hint="eastAsia"/>
              </w:rPr>
              <w:t>0x0006</w:t>
            </w:r>
            <w:r>
              <w:rPr>
                <w:rFonts w:hint="eastAsia"/>
              </w:rPr>
              <w:t>）</w:t>
            </w:r>
          </w:p>
        </w:tc>
        <w:tc>
          <w:tcPr>
            <w:tcW w:w="0" w:type="auto"/>
          </w:tcPr>
          <w:p w14:paraId="10D4C949" w14:textId="77777777" w:rsidR="00286820" w:rsidRDefault="0069514E">
            <w:pPr>
              <w:pStyle w:val="Compact"/>
            </w:pPr>
            <w:r>
              <w:rPr>
                <w:rFonts w:hint="eastAsia"/>
              </w:rPr>
              <w:t>版本号变更必须是事务性的——要么全改，要么全不改</w:t>
            </w:r>
          </w:p>
        </w:tc>
      </w:tr>
    </w:tbl>
    <w:p w14:paraId="3E6EADE9" w14:textId="77777777" w:rsidR="00286820" w:rsidRDefault="0069514E">
      <w:pPr>
        <w:pStyle w:val="Heading3"/>
      </w:pPr>
      <w:bookmarkStart w:id="43" w:name="原子写入的正确实现"/>
      <w:bookmarkEnd w:id="42"/>
      <w:r>
        <w:t xml:space="preserve">4.4 </w:t>
      </w:r>
      <w:r>
        <w:rPr>
          <w:rFonts w:hint="eastAsia"/>
        </w:rPr>
        <w:t>原子写入的正确实现</w:t>
      </w:r>
    </w:p>
    <w:p w14:paraId="37128702" w14:textId="77777777" w:rsidR="00286820" w:rsidRDefault="0069514E">
      <w:pPr>
        <w:pStyle w:val="FirstParagraph"/>
      </w:pPr>
      <w:r>
        <w:t xml:space="preserve">v9.10 </w:t>
      </w:r>
      <w:r>
        <w:rPr>
          <w:rFonts w:hint="eastAsia"/>
        </w:rPr>
        <w:t>Fix#H02</w:t>
      </w:r>
      <w:r>
        <w:rPr>
          <w:rFonts w:hint="eastAsia"/>
        </w:rPr>
        <w:t>的修复是本阶段最重要的方法论收获。在嵌入式文件系统中，</w:t>
      </w:r>
      <w:r>
        <w:rPr>
          <w:rFonts w:hint="eastAsia"/>
        </w:rPr>
        <w:t>"</w:t>
      </w:r>
      <w:r>
        <w:rPr>
          <w:rFonts w:hint="eastAsia"/>
        </w:rPr>
        <w:t>原子写入</w:t>
      </w:r>
      <w:r>
        <w:rPr>
          <w:rFonts w:hint="eastAsia"/>
        </w:rPr>
        <w:t>"</w:t>
      </w:r>
      <w:r>
        <w:rPr>
          <w:rFonts w:hint="eastAsia"/>
        </w:rPr>
        <w:t>有一个精确的工程定义，而这个定义与直觉相反：</w:t>
      </w:r>
    </w:p>
    <w:p w14:paraId="5CD21684" w14:textId="77777777" w:rsidR="00286820" w:rsidRDefault="0069514E">
      <w:pPr>
        <w:pStyle w:val="SourceCode"/>
      </w:pPr>
      <w:r>
        <w:br/>
      </w:r>
      <w:r>
        <w:rPr>
          <w:rStyle w:val="VerbatimChar"/>
        </w:rPr>
        <w:t xml:space="preserve">// ❌ </w:t>
      </w:r>
      <w:r>
        <w:rPr>
          <w:rStyle w:val="VerbatimChar"/>
          <w:rFonts w:hint="eastAsia"/>
        </w:rPr>
        <w:t>错误：直觉上的</w:t>
      </w:r>
      <w:r>
        <w:rPr>
          <w:rStyle w:val="VerbatimChar"/>
          <w:rFonts w:hint="eastAsia"/>
        </w:rPr>
        <w:t>"</w:t>
      </w:r>
      <w:r>
        <w:rPr>
          <w:rStyle w:val="VerbatimChar"/>
          <w:rFonts w:hint="eastAsia"/>
        </w:rPr>
        <w:t>原子</w:t>
      </w:r>
      <w:r>
        <w:rPr>
          <w:rStyle w:val="VerbatimChar"/>
          <w:rFonts w:hint="eastAsia"/>
        </w:rPr>
        <w:t>"</w:t>
      </w:r>
      <w:r>
        <w:rPr>
          <w:rStyle w:val="VerbatimChar"/>
          <w:rFonts w:hint="eastAsia"/>
        </w:rPr>
        <w:t>（先删后写）</w:t>
      </w:r>
      <w:r>
        <w:br/>
      </w:r>
      <w:r>
        <w:rPr>
          <w:rStyle w:val="VerbatimChar"/>
        </w:rPr>
        <w:t xml:space="preserve">SPIFFS.remove("/data.dat");       // </w:t>
      </w:r>
      <w:r>
        <w:rPr>
          <w:rStyle w:val="VerbatimChar"/>
          <w:rFonts w:hint="eastAsia"/>
        </w:rPr>
        <w:t>旧数据已删除</w:t>
      </w:r>
      <w:r>
        <w:br/>
      </w:r>
      <w:r>
        <w:rPr>
          <w:rStyle w:val="VerbatimChar"/>
        </w:rPr>
        <w:t>File f = SPIFFS.open("/data.dat", "w");</w:t>
      </w:r>
      <w:r>
        <w:br/>
      </w:r>
      <w:r>
        <w:rPr>
          <w:rStyle w:val="VerbatimChar"/>
        </w:rPr>
        <w:t xml:space="preserve">f.write(newData);                 // </w:t>
      </w:r>
      <w:r>
        <w:rPr>
          <w:rStyle w:val="VerbatimChar"/>
          <w:rFonts w:hint="eastAsia"/>
        </w:rPr>
        <w:t>如果在这里断电→新旧数据都丢失！</w:t>
      </w:r>
      <w:r>
        <w:br/>
      </w:r>
      <w:r>
        <w:rPr>
          <w:rStyle w:val="VerbatimChar"/>
        </w:rPr>
        <w:t>f.close();</w:t>
      </w:r>
      <w:r>
        <w:br/>
      </w:r>
      <w:r>
        <w:br/>
      </w:r>
      <w:r>
        <w:rPr>
          <w:rStyle w:val="VerbatimChar"/>
        </w:rPr>
        <w:lastRenderedPageBreak/>
        <w:t xml:space="preserve">// ✅ </w:t>
      </w:r>
      <w:r>
        <w:rPr>
          <w:rStyle w:val="VerbatimChar"/>
          <w:rFonts w:hint="eastAsia"/>
        </w:rPr>
        <w:t>正确：工程上的</w:t>
      </w:r>
      <w:r>
        <w:rPr>
          <w:rStyle w:val="VerbatimChar"/>
          <w:rFonts w:hint="eastAsia"/>
        </w:rPr>
        <w:t>"</w:t>
      </w:r>
      <w:r>
        <w:rPr>
          <w:rStyle w:val="VerbatimChar"/>
          <w:rFonts w:hint="eastAsia"/>
        </w:rPr>
        <w:t>原子</w:t>
      </w:r>
      <w:r>
        <w:rPr>
          <w:rStyle w:val="VerbatimChar"/>
          <w:rFonts w:hint="eastAsia"/>
        </w:rPr>
        <w:t>"</w:t>
      </w:r>
      <w:r>
        <w:rPr>
          <w:rStyle w:val="VerbatimChar"/>
          <w:rFonts w:hint="eastAsia"/>
        </w:rPr>
        <w:t>（写临时→验证→重命名）</w:t>
      </w:r>
      <w:r>
        <w:br/>
      </w:r>
      <w:r>
        <w:rPr>
          <w:rStyle w:val="VerbatimChar"/>
        </w:rPr>
        <w:t>File tmp = SPIFFS.open("/data.tmp", "w");</w:t>
      </w:r>
      <w:r>
        <w:br/>
      </w:r>
      <w:r>
        <w:rPr>
          <w:rStyle w:val="VerbatimChar"/>
        </w:rPr>
        <w:t>tmp.write(newData);</w:t>
      </w:r>
      <w:r>
        <w:br/>
      </w:r>
      <w:r>
        <w:rPr>
          <w:rStyle w:val="VerbatimChar"/>
        </w:rPr>
        <w:t xml:space="preserve">tmp.close();                       // </w:t>
      </w:r>
      <w:r>
        <w:rPr>
          <w:rStyle w:val="VerbatimChar"/>
          <w:rFonts w:hint="eastAsia"/>
        </w:rPr>
        <w:t>确保</w:t>
      </w:r>
      <w:r>
        <w:rPr>
          <w:rStyle w:val="VerbatimChar"/>
          <w:rFonts w:hint="eastAsia"/>
        </w:rPr>
        <w:t>flush</w:t>
      </w:r>
      <w:r>
        <w:rPr>
          <w:rStyle w:val="VerbatimChar"/>
          <w:rFonts w:hint="eastAsia"/>
        </w:rPr>
        <w:t>到闪存</w:t>
      </w:r>
      <w:r>
        <w:br/>
      </w:r>
      <w:r>
        <w:rPr>
          <w:rStyle w:val="VerbatimChar"/>
        </w:rPr>
        <w:t xml:space="preserve">if (SPIFFS.exists("/data.tmp") &amp;&amp; </w:t>
      </w:r>
      <w:r>
        <w:br/>
      </w:r>
      <w:r>
        <w:rPr>
          <w:rStyle w:val="VerbatimChar"/>
        </w:rPr>
        <w:t xml:space="preserve">    getFileSize("/data.tmp") &gt;= MIN_EXPECTED_SIZE) {</w:t>
      </w:r>
      <w:r>
        <w:br/>
      </w:r>
      <w:r>
        <w:rPr>
          <w:rStyle w:val="VerbatimChar"/>
        </w:rPr>
        <w:t xml:space="preserve">    SPIFFS.remove("/data.dat");    // </w:t>
      </w:r>
      <w:r>
        <w:rPr>
          <w:rStyle w:val="VerbatimChar"/>
          <w:rFonts w:hint="eastAsia"/>
        </w:rPr>
        <w:t>现在才删除旧文件是安全的</w:t>
      </w:r>
      <w:r>
        <w:br/>
      </w:r>
      <w:r>
        <w:rPr>
          <w:rStyle w:val="VerbatimChar"/>
        </w:rPr>
        <w:t xml:space="preserve">    SPIFFS.rename("/data.tmp", "/data.dat");</w:t>
      </w:r>
      <w:r>
        <w:br/>
      </w:r>
      <w:r>
        <w:rPr>
          <w:rStyle w:val="VerbatimChar"/>
        </w:rPr>
        <w:t>}</w:t>
      </w:r>
      <w:r>
        <w:br/>
      </w:r>
      <w:r>
        <w:rPr>
          <w:rStyle w:val="VerbatimChar"/>
        </w:rPr>
        <w:t xml:space="preserve">// </w:t>
      </w:r>
      <w:r>
        <w:rPr>
          <w:rStyle w:val="VerbatimChar"/>
          <w:rFonts w:hint="eastAsia"/>
        </w:rPr>
        <w:t>任何时刻断电：要么旧</w:t>
      </w:r>
      <w:r>
        <w:rPr>
          <w:rStyle w:val="VerbatimChar"/>
          <w:rFonts w:hint="eastAsia"/>
        </w:rPr>
        <w:t>数据完好（重命名之前），要么新数据就位（重命名之后）</w:t>
      </w:r>
      <w:r>
        <w:br/>
      </w:r>
      <w:r>
        <w:rPr>
          <w:rStyle w:val="VerbatimChar"/>
        </w:rPr>
        <w:t xml:space="preserve">// </w:t>
      </w:r>
      <w:r>
        <w:rPr>
          <w:rStyle w:val="VerbatimChar"/>
          <w:rFonts w:hint="eastAsia"/>
        </w:rPr>
        <w:t>不存在</w:t>
      </w:r>
      <w:r>
        <w:rPr>
          <w:rStyle w:val="VerbatimChar"/>
          <w:rFonts w:hint="eastAsia"/>
        </w:rPr>
        <w:t>"</w:t>
      </w:r>
      <w:r>
        <w:rPr>
          <w:rStyle w:val="VerbatimChar"/>
          <w:rFonts w:hint="eastAsia"/>
        </w:rPr>
        <w:t>双丢失</w:t>
      </w:r>
      <w:r>
        <w:rPr>
          <w:rStyle w:val="VerbatimChar"/>
          <w:rFonts w:hint="eastAsia"/>
        </w:rPr>
        <w:t>"</w:t>
      </w:r>
      <w:r>
        <w:rPr>
          <w:rStyle w:val="VerbatimChar"/>
          <w:rFonts w:hint="eastAsia"/>
        </w:rPr>
        <w:t>窗口</w:t>
      </w:r>
    </w:p>
    <w:p w14:paraId="02B6A80A" w14:textId="77777777" w:rsidR="00286820" w:rsidRDefault="0069514E">
      <w:pPr>
        <w:pStyle w:val="Heading3"/>
      </w:pPr>
      <w:bookmarkStart w:id="44" w:name="v9.14-v9.15存储审计r1-r9"/>
      <w:bookmarkEnd w:id="43"/>
      <w:r>
        <w:t xml:space="preserve">4.5 </w:t>
      </w:r>
      <w:r>
        <w:rPr>
          <w:rFonts w:hint="eastAsia"/>
        </w:rPr>
        <w:t>v9.14-v9.15</w:t>
      </w:r>
      <w:r>
        <w:rPr>
          <w:rFonts w:hint="eastAsia"/>
        </w:rPr>
        <w:t>存储审计（</w:t>
      </w:r>
      <w:r>
        <w:rPr>
          <w:rFonts w:hint="eastAsia"/>
        </w:rPr>
        <w:t>R1-R9</w:t>
      </w:r>
      <w:r>
        <w:rPr>
          <w:rFonts w:hint="eastAsia"/>
        </w:rPr>
        <w:t>）</w:t>
      </w:r>
    </w:p>
    <w:p w14:paraId="34593231" w14:textId="77777777" w:rsidR="00286820" w:rsidRDefault="0069514E">
      <w:pPr>
        <w:pStyle w:val="FirstParagraph"/>
      </w:pPr>
      <w:r>
        <w:rPr>
          <w:rFonts w:hint="eastAsia"/>
        </w:rPr>
        <w:t>存储审计的</w:t>
      </w:r>
      <w:r>
        <w:rPr>
          <w:rFonts w:hint="eastAsia"/>
        </w:rPr>
        <w:t>9</w:t>
      </w:r>
      <w:r>
        <w:rPr>
          <w:rFonts w:hint="eastAsia"/>
        </w:rPr>
        <w:t>个修复代表了审计的最高维度——不再只关心</w:t>
      </w:r>
      <w:r>
        <w:rPr>
          <w:rFonts w:hint="eastAsia"/>
        </w:rPr>
        <w:t>"</w:t>
      </w:r>
      <w:r>
        <w:rPr>
          <w:rFonts w:hint="eastAsia"/>
        </w:rPr>
        <w:t>数据正确</w:t>
      </w:r>
      <w:r>
        <w:rPr>
          <w:rFonts w:hint="eastAsia"/>
        </w:rPr>
        <w:t>"</w:t>
      </w:r>
      <w:r>
        <w:rPr>
          <w:rFonts w:hint="eastAsia"/>
        </w:rPr>
        <w:t>，而是</w:t>
      </w:r>
      <w:r>
        <w:rPr>
          <w:rFonts w:hint="eastAsia"/>
          <w:b/>
          <w:bCs/>
        </w:rPr>
        <w:t>关心</w:t>
      </w:r>
      <w:r>
        <w:rPr>
          <w:rFonts w:hint="eastAsia"/>
          <w:b/>
          <w:bCs/>
        </w:rPr>
        <w:t>"</w:t>
      </w:r>
      <w:r>
        <w:rPr>
          <w:rFonts w:hint="eastAsia"/>
          <w:b/>
          <w:bCs/>
        </w:rPr>
        <w:t>物理语义在存储介质上是否被完整保留</w:t>
      </w:r>
      <w:r>
        <w:rPr>
          <w:rFonts w:hint="eastAsia"/>
          <w:b/>
          <w:bCs/>
        </w:rPr>
        <w:t>"</w:t>
      </w:r>
      <w:r>
        <w:rPr>
          <w:rFonts w:hint="eastAsia"/>
        </w:rPr>
        <w:t>：</w:t>
      </w:r>
    </w:p>
    <w:tbl>
      <w:tblPr>
        <w:tblStyle w:val="Table"/>
        <w:tblW w:w="0" w:type="auto"/>
        <w:tblLook w:val="0020" w:firstRow="1" w:lastRow="0" w:firstColumn="0" w:lastColumn="0" w:noHBand="0" w:noVBand="0"/>
      </w:tblPr>
      <w:tblGrid>
        <w:gridCol w:w="654"/>
        <w:gridCol w:w="4044"/>
        <w:gridCol w:w="4662"/>
      </w:tblGrid>
      <w:tr w:rsidR="00286820" w14:paraId="7F22B414"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5CE7623C" w14:textId="77777777" w:rsidR="00286820" w:rsidRDefault="0069514E">
            <w:pPr>
              <w:pStyle w:val="Compact"/>
            </w:pPr>
            <w:r>
              <w:rPr>
                <w:rFonts w:hint="eastAsia"/>
              </w:rPr>
              <w:t>编号</w:t>
            </w:r>
          </w:p>
        </w:tc>
        <w:tc>
          <w:tcPr>
            <w:tcW w:w="0" w:type="auto"/>
          </w:tcPr>
          <w:p w14:paraId="33B07FE0" w14:textId="77777777" w:rsidR="00286820" w:rsidRDefault="0069514E">
            <w:pPr>
              <w:pStyle w:val="Compact"/>
            </w:pPr>
            <w:r>
              <w:rPr>
                <w:rFonts w:hint="eastAsia"/>
              </w:rPr>
              <w:t>修复内容</w:t>
            </w:r>
          </w:p>
        </w:tc>
        <w:tc>
          <w:tcPr>
            <w:tcW w:w="0" w:type="auto"/>
          </w:tcPr>
          <w:p w14:paraId="15267351" w14:textId="77777777" w:rsidR="00286820" w:rsidRDefault="0069514E">
            <w:pPr>
              <w:pStyle w:val="Compact"/>
            </w:pPr>
            <w:r>
              <w:rPr>
                <w:rFonts w:hint="eastAsia"/>
              </w:rPr>
              <w:t>为什么重要</w:t>
            </w:r>
          </w:p>
        </w:tc>
      </w:tr>
      <w:tr w:rsidR="00286820" w14:paraId="3807E22A" w14:textId="77777777">
        <w:tc>
          <w:tcPr>
            <w:tcW w:w="0" w:type="auto"/>
          </w:tcPr>
          <w:p w14:paraId="7163524F" w14:textId="77777777" w:rsidR="00286820" w:rsidRDefault="0069514E">
            <w:pPr>
              <w:pStyle w:val="Compact"/>
            </w:pPr>
            <w:r>
              <w:t>R1</w:t>
            </w:r>
          </w:p>
        </w:tc>
        <w:tc>
          <w:tcPr>
            <w:tcW w:w="0" w:type="auto"/>
          </w:tcPr>
          <w:p w14:paraId="0A598209" w14:textId="77777777" w:rsidR="00286820" w:rsidRDefault="0069514E">
            <w:pPr>
              <w:pStyle w:val="Compact"/>
            </w:pPr>
            <w:r>
              <w:rPr>
                <w:rFonts w:hint="eastAsia"/>
              </w:rPr>
              <w:t>chaosSnapshots</w:t>
            </w:r>
            <w:r>
              <w:rPr>
                <w:rFonts w:hint="eastAsia"/>
              </w:rPr>
              <w:t>持久化到</w:t>
            </w:r>
            <w:r>
              <w:rPr>
                <w:rFonts w:hint="eastAsia"/>
              </w:rPr>
              <w:t>SPIFFS</w:t>
            </w:r>
          </w:p>
        </w:tc>
        <w:tc>
          <w:tcPr>
            <w:tcW w:w="0" w:type="auto"/>
          </w:tcPr>
          <w:p w14:paraId="26DE44F3" w14:textId="77777777" w:rsidR="00286820" w:rsidRDefault="0069514E">
            <w:pPr>
              <w:pStyle w:val="Compact"/>
            </w:pPr>
            <w:r>
              <w:rPr>
                <w:rFonts w:hint="eastAsia"/>
              </w:rPr>
              <w:t>混沌快照是</w:t>
            </w:r>
            <w:r>
              <w:rPr>
                <w:rFonts w:hint="eastAsia"/>
              </w:rPr>
              <w:t>"</w:t>
            </w:r>
            <w:r>
              <w:rPr>
                <w:rFonts w:hint="eastAsia"/>
              </w:rPr>
              <w:t>可遗传的物理经验</w:t>
            </w:r>
            <w:r>
              <w:rPr>
                <w:rFonts w:hint="eastAsia"/>
              </w:rPr>
              <w:t>"</w:t>
            </w:r>
            <w:r>
              <w:rPr>
                <w:rFonts w:hint="eastAsia"/>
              </w:rPr>
              <w:t>，不是调试信息</w:t>
            </w:r>
          </w:p>
        </w:tc>
      </w:tr>
      <w:tr w:rsidR="00286820" w14:paraId="60537213" w14:textId="77777777">
        <w:tc>
          <w:tcPr>
            <w:tcW w:w="0" w:type="auto"/>
          </w:tcPr>
          <w:p w14:paraId="217C2E77" w14:textId="77777777" w:rsidR="00286820" w:rsidRDefault="0069514E">
            <w:pPr>
              <w:pStyle w:val="Compact"/>
            </w:pPr>
            <w:r>
              <w:t>R2</w:t>
            </w:r>
          </w:p>
        </w:tc>
        <w:tc>
          <w:tcPr>
            <w:tcW w:w="0" w:type="auto"/>
          </w:tcPr>
          <w:p w14:paraId="340F5077" w14:textId="77777777" w:rsidR="00286820" w:rsidRDefault="0069514E">
            <w:pPr>
              <w:pStyle w:val="Compact"/>
            </w:pPr>
            <w:r>
              <w:rPr>
                <w:rFonts w:hint="eastAsia"/>
              </w:rPr>
              <w:t>inferRule</w:t>
            </w:r>
            <w:r>
              <w:rPr>
                <w:rFonts w:hint="eastAsia"/>
              </w:rPr>
              <w:t>使用基因阈值而非全局常量</w:t>
            </w:r>
          </w:p>
        </w:tc>
        <w:tc>
          <w:tcPr>
            <w:tcW w:w="0" w:type="auto"/>
          </w:tcPr>
          <w:p w14:paraId="4A8EB8C6" w14:textId="77777777" w:rsidR="00286820" w:rsidRDefault="0069514E">
            <w:pPr>
              <w:pStyle w:val="Compact"/>
            </w:pPr>
            <w:r>
              <w:rPr>
                <w:rFonts w:hint="eastAsia"/>
              </w:rPr>
              <w:t>规则推断的参数化程度决定了规则的</w:t>
            </w:r>
            <w:r>
              <w:rPr>
                <w:rFonts w:hint="eastAsia"/>
              </w:rPr>
              <w:t>"</w:t>
            </w:r>
            <w:r>
              <w:rPr>
                <w:rFonts w:hint="eastAsia"/>
              </w:rPr>
              <w:t>进化兼容性</w:t>
            </w:r>
            <w:r>
              <w:rPr>
                <w:rFonts w:hint="eastAsia"/>
              </w:rPr>
              <w:t>"</w:t>
            </w:r>
          </w:p>
        </w:tc>
      </w:tr>
      <w:tr w:rsidR="00286820" w14:paraId="66821C87" w14:textId="77777777">
        <w:tc>
          <w:tcPr>
            <w:tcW w:w="0" w:type="auto"/>
          </w:tcPr>
          <w:p w14:paraId="7C4C1D30" w14:textId="77777777" w:rsidR="00286820" w:rsidRDefault="0069514E">
            <w:pPr>
              <w:pStyle w:val="Compact"/>
            </w:pPr>
            <w:r>
              <w:t>R3</w:t>
            </w:r>
          </w:p>
        </w:tc>
        <w:tc>
          <w:tcPr>
            <w:tcW w:w="0" w:type="auto"/>
          </w:tcPr>
          <w:p w14:paraId="0F08B5EC" w14:textId="77777777" w:rsidR="00286820" w:rsidRDefault="0069514E">
            <w:pPr>
              <w:pStyle w:val="Compact"/>
            </w:pPr>
            <w:r>
              <w:rPr>
                <w:rFonts w:hint="eastAsia"/>
              </w:rPr>
              <w:t>CSV</w:t>
            </w:r>
            <w:r>
              <w:rPr>
                <w:rFonts w:hint="eastAsia"/>
              </w:rPr>
              <w:t>输出中添加</w:t>
            </w:r>
            <w:r>
              <w:rPr>
                <w:rFonts w:hint="eastAsia"/>
              </w:rPr>
              <w:t>chaosRule</w:t>
            </w:r>
            <w:r>
              <w:rPr>
                <w:rFonts w:hint="eastAsia"/>
              </w:rPr>
              <w:t>标记位</w:t>
            </w:r>
          </w:p>
        </w:tc>
        <w:tc>
          <w:tcPr>
            <w:tcW w:w="0" w:type="auto"/>
          </w:tcPr>
          <w:p w14:paraId="5C37DF65" w14:textId="77777777" w:rsidR="00286820" w:rsidRDefault="0069514E">
            <w:pPr>
              <w:pStyle w:val="Compact"/>
            </w:pPr>
            <w:r>
              <w:rPr>
                <w:rFonts w:hint="eastAsia"/>
              </w:rPr>
              <w:t>数据格式的每个字段都是某个物理事实的符号对应物</w:t>
            </w:r>
          </w:p>
        </w:tc>
      </w:tr>
      <w:tr w:rsidR="00286820" w14:paraId="186B3888" w14:textId="77777777">
        <w:tc>
          <w:tcPr>
            <w:tcW w:w="0" w:type="auto"/>
          </w:tcPr>
          <w:p w14:paraId="288D4408" w14:textId="77777777" w:rsidR="00286820" w:rsidRDefault="0069514E">
            <w:pPr>
              <w:pStyle w:val="Compact"/>
            </w:pPr>
            <w:r>
              <w:t>R5</w:t>
            </w:r>
          </w:p>
        </w:tc>
        <w:tc>
          <w:tcPr>
            <w:tcW w:w="0" w:type="auto"/>
          </w:tcPr>
          <w:p w14:paraId="4E77AA57" w14:textId="77777777" w:rsidR="00286820" w:rsidRDefault="0069514E">
            <w:pPr>
              <w:pStyle w:val="Compact"/>
            </w:pPr>
            <w:r>
              <w:rPr>
                <w:rFonts w:hint="eastAsia"/>
              </w:rPr>
              <w:t>引入</w:t>
            </w:r>
            <w:r>
              <w:rPr>
                <w:rFonts w:hint="eastAsia"/>
              </w:rPr>
              <w:t>excludeChaosFrames</w:t>
            </w:r>
            <w:r>
              <w:rPr>
                <w:rFonts w:hint="eastAsia"/>
              </w:rPr>
              <w:t>参数</w:t>
            </w:r>
          </w:p>
        </w:tc>
        <w:tc>
          <w:tcPr>
            <w:tcW w:w="0" w:type="auto"/>
          </w:tcPr>
          <w:p w14:paraId="5FCEB7BA" w14:textId="77777777" w:rsidR="00286820" w:rsidRDefault="0069514E">
            <w:pPr>
              <w:pStyle w:val="Compact"/>
            </w:pPr>
            <w:r>
              <w:rPr>
                <w:rFonts w:hint="eastAsia"/>
              </w:rPr>
              <w:t>混沌帧与行为表帧在分析时需要战略区分</w:t>
            </w:r>
          </w:p>
        </w:tc>
      </w:tr>
      <w:tr w:rsidR="00286820" w14:paraId="381E9CB8" w14:textId="77777777">
        <w:tc>
          <w:tcPr>
            <w:tcW w:w="0" w:type="auto"/>
          </w:tcPr>
          <w:p w14:paraId="64648AB4" w14:textId="77777777" w:rsidR="00286820" w:rsidRDefault="0069514E">
            <w:pPr>
              <w:pStyle w:val="Compact"/>
            </w:pPr>
            <w:r>
              <w:t>R6</w:t>
            </w:r>
          </w:p>
        </w:tc>
        <w:tc>
          <w:tcPr>
            <w:tcW w:w="0" w:type="auto"/>
          </w:tcPr>
          <w:p w14:paraId="0029F84E" w14:textId="77777777" w:rsidR="00286820" w:rsidRDefault="0069514E">
            <w:pPr>
              <w:pStyle w:val="Compact"/>
            </w:pPr>
            <w:r>
              <w:rPr>
                <w:rFonts w:hint="eastAsia"/>
              </w:rPr>
              <w:t>交叉操作中保留</w:t>
            </w:r>
            <w:r>
              <w:rPr>
                <w:rFonts w:hint="eastAsia"/>
              </w:rPr>
              <w:t>chaosRule</w:t>
            </w:r>
            <w:r>
              <w:rPr>
                <w:rFonts w:hint="eastAsia"/>
              </w:rPr>
              <w:t>标记</w:t>
            </w:r>
          </w:p>
        </w:tc>
        <w:tc>
          <w:tcPr>
            <w:tcW w:w="0" w:type="auto"/>
          </w:tcPr>
          <w:p w14:paraId="652784CD" w14:textId="77777777" w:rsidR="00286820" w:rsidRDefault="0069514E">
            <w:pPr>
              <w:pStyle w:val="Compact"/>
            </w:pPr>
            <w:r>
              <w:rPr>
                <w:rFonts w:hint="eastAsia"/>
              </w:rPr>
              <w:t>混沌生成规则的</w:t>
            </w:r>
            <w:r>
              <w:rPr>
                <w:rFonts w:hint="eastAsia"/>
              </w:rPr>
              <w:t>"</w:t>
            </w:r>
            <w:r>
              <w:rPr>
                <w:rFonts w:hint="eastAsia"/>
              </w:rPr>
              <w:t>遗传身份</w:t>
            </w:r>
            <w:r>
              <w:rPr>
                <w:rFonts w:hint="eastAsia"/>
              </w:rPr>
              <w:t>"</w:t>
            </w:r>
            <w:r>
              <w:rPr>
                <w:rFonts w:hint="eastAsia"/>
              </w:rPr>
              <w:t>必须逐代传递</w:t>
            </w:r>
          </w:p>
        </w:tc>
      </w:tr>
      <w:tr w:rsidR="00286820" w14:paraId="6261D846" w14:textId="77777777">
        <w:tc>
          <w:tcPr>
            <w:tcW w:w="0" w:type="auto"/>
          </w:tcPr>
          <w:p w14:paraId="096F0475" w14:textId="77777777" w:rsidR="00286820" w:rsidRDefault="0069514E">
            <w:pPr>
              <w:pStyle w:val="Compact"/>
            </w:pPr>
            <w:r>
              <w:t>R7</w:t>
            </w:r>
          </w:p>
        </w:tc>
        <w:tc>
          <w:tcPr>
            <w:tcW w:w="0" w:type="auto"/>
          </w:tcPr>
          <w:p w14:paraId="030AA62B" w14:textId="77777777" w:rsidR="00286820" w:rsidRDefault="0069514E">
            <w:pPr>
              <w:pStyle w:val="Compact"/>
            </w:pPr>
            <w:r>
              <w:rPr>
                <w:rFonts w:hint="eastAsia"/>
              </w:rPr>
              <w:t>FrameLogEntry</w:t>
            </w:r>
            <w:r>
              <w:rPr>
                <w:rFonts w:hint="eastAsia"/>
              </w:rPr>
              <w:t>中添加</w:t>
            </w:r>
            <w:r>
              <w:rPr>
                <w:rFonts w:hint="eastAsia"/>
              </w:rPr>
              <w:t>isChaosFrame</w:t>
            </w:r>
            <w:r>
              <w:rPr>
                <w:rFonts w:hint="eastAsia"/>
              </w:rPr>
              <w:t>位</w:t>
            </w:r>
          </w:p>
        </w:tc>
        <w:tc>
          <w:tcPr>
            <w:tcW w:w="0" w:type="auto"/>
          </w:tcPr>
          <w:p w14:paraId="4A9572CC" w14:textId="77777777" w:rsidR="00286820" w:rsidRDefault="0069514E">
            <w:pPr>
              <w:pStyle w:val="Compact"/>
            </w:pPr>
            <w:r>
              <w:rPr>
                <w:rFonts w:hint="eastAsia"/>
              </w:rPr>
              <w:t>帧级混沌标记→离线可重建完整混沌时间线</w:t>
            </w:r>
          </w:p>
        </w:tc>
      </w:tr>
      <w:tr w:rsidR="00286820" w14:paraId="112701C7" w14:textId="77777777">
        <w:tc>
          <w:tcPr>
            <w:tcW w:w="0" w:type="auto"/>
          </w:tcPr>
          <w:p w14:paraId="5EB2CFF1" w14:textId="77777777" w:rsidR="00286820" w:rsidRDefault="0069514E">
            <w:pPr>
              <w:pStyle w:val="Compact"/>
            </w:pPr>
            <w:r>
              <w:t>R8</w:t>
            </w:r>
          </w:p>
        </w:tc>
        <w:tc>
          <w:tcPr>
            <w:tcW w:w="0" w:type="auto"/>
          </w:tcPr>
          <w:p w14:paraId="0CE03A94" w14:textId="77777777" w:rsidR="00286820" w:rsidRDefault="0069514E">
            <w:pPr>
              <w:pStyle w:val="Compact"/>
            </w:pPr>
            <w:r>
              <w:rPr>
                <w:rFonts w:hint="eastAsia"/>
              </w:rPr>
              <w:t>文件头版本统一</w:t>
            </w:r>
          </w:p>
        </w:tc>
        <w:tc>
          <w:tcPr>
            <w:tcW w:w="0" w:type="auto"/>
          </w:tcPr>
          <w:p w14:paraId="1133F412" w14:textId="77777777" w:rsidR="00286820" w:rsidRDefault="0069514E">
            <w:pPr>
              <w:pStyle w:val="Compact"/>
            </w:pPr>
            <w:r>
              <w:rPr>
                <w:rFonts w:hint="eastAsia"/>
              </w:rPr>
              <w:t>跨文件版本不一致可导致解析失败</w:t>
            </w:r>
          </w:p>
        </w:tc>
      </w:tr>
    </w:tbl>
    <w:p w14:paraId="207BDB5A" w14:textId="77777777" w:rsidR="00286820" w:rsidRDefault="0069514E">
      <w:pPr>
        <w:pStyle w:val="Heading3"/>
      </w:pPr>
      <w:bookmarkStart w:id="45" w:name="如何进行你自己的审计"/>
      <w:bookmarkEnd w:id="44"/>
      <w:r>
        <w:t xml:space="preserve">4.6 </w:t>
      </w:r>
      <w:r>
        <w:rPr>
          <w:rFonts w:hint="eastAsia"/>
        </w:rPr>
        <w:t>如何进行你自己的审计</w:t>
      </w:r>
    </w:p>
    <w:p w14:paraId="4A9ADE0B" w14:textId="77777777" w:rsidR="00286820" w:rsidRDefault="0069514E">
      <w:pPr>
        <w:pStyle w:val="FirstParagraph"/>
      </w:pPr>
      <w:r>
        <w:rPr>
          <w:rFonts w:hint="eastAsia"/>
        </w:rPr>
        <w:t>以下是你可以在自己的项目中使用的审计流程：</w:t>
      </w:r>
    </w:p>
    <w:p w14:paraId="32451760" w14:textId="77777777" w:rsidR="00286820" w:rsidRDefault="0069514E">
      <w:pPr>
        <w:pStyle w:val="BodyText"/>
      </w:pPr>
      <w:r>
        <w:rPr>
          <w:rFonts w:hint="eastAsia"/>
          <w:b/>
          <w:bCs/>
        </w:rPr>
        <w:t>依赖链路审计标准化流程</w:t>
      </w:r>
      <w:r>
        <w:br/>
      </w:r>
      <w:r>
        <w:rPr>
          <w:b/>
          <w:bCs/>
        </w:rPr>
        <w:t>Step 1</w:t>
      </w:r>
      <w:r>
        <w:t xml:space="preserve"> —— </w:t>
      </w:r>
      <w:r>
        <w:rPr>
          <w:rFonts w:hint="eastAsia"/>
        </w:rPr>
        <w:t>绘制数据流图：从硬件中断到文件写入，标出每一个变量的产生、转换、存储节点。</w:t>
      </w:r>
      <w:r>
        <w:br/>
      </w:r>
      <w:r>
        <w:rPr>
          <w:b/>
          <w:bCs/>
        </w:rPr>
        <w:t>Step 2</w:t>
      </w:r>
      <w:r>
        <w:t xml:space="preserve"> —— </w:t>
      </w:r>
      <w:r>
        <w:rPr>
          <w:rFonts w:hint="eastAsia"/>
        </w:rPr>
        <w:t>逐节点追踪赋值路径：对每个关键变量，在代码中搜索所有赋值语句，确认赋值确实发生。</w:t>
      </w:r>
      <w:r>
        <w:br/>
      </w:r>
      <w:r>
        <w:rPr>
          <w:b/>
          <w:bCs/>
        </w:rPr>
        <w:t>Step 3</w:t>
      </w:r>
      <w:r>
        <w:t xml:space="preserve"> —— </w:t>
      </w:r>
      <w:r>
        <w:rPr>
          <w:rFonts w:hint="eastAsia"/>
        </w:rPr>
        <w:t>验证类型一致性：每个</w:t>
      </w:r>
      <w:r>
        <w:rPr>
          <w:rFonts w:hint="eastAsia"/>
        </w:rPr>
        <w:t>"A</w:t>
      </w:r>
      <w:r>
        <w:rPr>
          <w:rFonts w:hint="eastAsia"/>
        </w:rPr>
        <w:t>的输出</w:t>
      </w:r>
      <w:r>
        <w:rPr>
          <w:rFonts w:hint="eastAsia"/>
        </w:rPr>
        <w:t>=</w:t>
      </w:r>
      <w:r>
        <w:t xml:space="preserve"> </w:t>
      </w:r>
      <w:r>
        <w:rPr>
          <w:rFonts w:hint="eastAsia"/>
        </w:rPr>
        <w:t>B</w:t>
      </w:r>
      <w:r>
        <w:rPr>
          <w:rFonts w:hint="eastAsia"/>
        </w:rPr>
        <w:t>的输入</w:t>
      </w:r>
      <w:r>
        <w:rPr>
          <w:rFonts w:hint="eastAsia"/>
        </w:rPr>
        <w:t>"</w:t>
      </w:r>
      <w:r>
        <w:rPr>
          <w:rFonts w:hint="eastAsia"/>
        </w:rPr>
        <w:t>的数据流，验证两端类型完全一致。</w:t>
      </w:r>
      <w:r>
        <w:br/>
      </w:r>
      <w:r>
        <w:rPr>
          <w:b/>
          <w:bCs/>
        </w:rPr>
        <w:lastRenderedPageBreak/>
        <w:t>Step 4</w:t>
      </w:r>
      <w:r>
        <w:t xml:space="preserve"> —— </w:t>
      </w:r>
      <w:r>
        <w:rPr>
          <w:rFonts w:hint="eastAsia"/>
        </w:rPr>
        <w:t>测试存储完整性：模拟写入中途断电（手动复位），重启后验证数据是否完整。</w:t>
      </w:r>
      <w:r>
        <w:br/>
      </w:r>
      <w:r>
        <w:rPr>
          <w:b/>
          <w:bCs/>
        </w:rPr>
        <w:t>Step 5</w:t>
      </w:r>
      <w:r>
        <w:t xml:space="preserve"> —— </w:t>
      </w:r>
      <w:r>
        <w:rPr>
          <w:rFonts w:hint="eastAsia"/>
        </w:rPr>
        <w:t>生成审计报告：列出所有发现的问题，标注优先级和影响范围。</w:t>
      </w:r>
    </w:p>
    <w:p w14:paraId="1F9E8D60" w14:textId="77777777" w:rsidR="00286820" w:rsidRDefault="0069514E">
      <w:pPr>
        <w:pStyle w:val="Heading3"/>
      </w:pPr>
      <w:bookmarkStart w:id="46" w:name="第四阶段自检清单"/>
      <w:bookmarkEnd w:id="45"/>
      <w:r>
        <w:t xml:space="preserve">4.7 </w:t>
      </w:r>
      <w:r>
        <w:rPr>
          <w:rFonts w:hint="eastAsia"/>
        </w:rPr>
        <w:t>第四阶段自检清单</w:t>
      </w:r>
    </w:p>
    <w:p w14:paraId="20A26B00" w14:textId="77777777" w:rsidR="00286820" w:rsidRDefault="0069514E">
      <w:pPr>
        <w:pStyle w:val="FirstParagraph"/>
      </w:pPr>
      <w:r>
        <w:rPr>
          <w:rFonts w:hint="eastAsia"/>
        </w:rPr>
        <w:t>所有关键实验变量（</w:t>
      </w:r>
      <w:r>
        <w:rPr>
          <w:rFonts w:hint="eastAsia"/>
        </w:rPr>
        <w:t>baselineDistanceTicks,</w:t>
      </w:r>
      <w:r>
        <w:t xml:space="preserve"> </w:t>
      </w:r>
      <w:r>
        <w:rPr>
          <w:rFonts w:hint="eastAsia"/>
        </w:rPr>
        <w:t>chaosFrameCount</w:t>
      </w:r>
      <w:r>
        <w:rPr>
          <w:rFonts w:hint="eastAsia"/>
        </w:rPr>
        <w:t>等）都有完整的端到端赋值路径</w:t>
      </w:r>
    </w:p>
    <w:p w14:paraId="11EFB1A6" w14:textId="77777777" w:rsidR="00286820" w:rsidRDefault="0069514E">
      <w:pPr>
        <w:pStyle w:val="BodyText"/>
      </w:pPr>
      <w:r>
        <w:rPr>
          <w:rFonts w:hint="eastAsia"/>
        </w:rPr>
        <w:t>原子写入策略正确实现：写入中途断电后数据不丢失、不损坏</w:t>
      </w:r>
    </w:p>
    <w:p w14:paraId="337EEE32" w14:textId="77777777" w:rsidR="00286820" w:rsidRDefault="0069514E">
      <w:pPr>
        <w:pStyle w:val="BodyText"/>
      </w:pPr>
      <w:r>
        <w:rPr>
          <w:rFonts w:hint="eastAsia"/>
        </w:rPr>
        <w:t>所有数据文件的</w:t>
      </w:r>
      <w:r>
        <w:rPr>
          <w:rFonts w:hint="eastAsia"/>
        </w:rPr>
        <w:t>FILE_VERSION</w:t>
      </w:r>
      <w:r>
        <w:rPr>
          <w:rFonts w:hint="eastAsia"/>
        </w:rPr>
        <w:t>一致</w:t>
      </w:r>
    </w:p>
    <w:p w14:paraId="2784B32E" w14:textId="77777777" w:rsidR="00286820" w:rsidRDefault="0069514E">
      <w:pPr>
        <w:pStyle w:val="BodyText"/>
      </w:pPr>
      <w:r>
        <w:rPr>
          <w:rFonts w:hint="eastAsia"/>
        </w:rPr>
        <w:t>CRC32</w:t>
      </w:r>
      <w:r>
        <w:rPr>
          <w:rFonts w:hint="eastAsia"/>
        </w:rPr>
        <w:t>校验码保护的是</w:t>
      </w:r>
      <w:r>
        <w:rPr>
          <w:rFonts w:hint="eastAsia"/>
        </w:rPr>
        <w:t>"</w:t>
      </w:r>
      <w:r>
        <w:rPr>
          <w:rFonts w:hint="eastAsia"/>
        </w:rPr>
        <w:t>刚写入的数据</w:t>
      </w:r>
      <w:r>
        <w:rPr>
          <w:rFonts w:hint="eastAsia"/>
        </w:rPr>
        <w:t>"</w:t>
      </w:r>
      <w:r>
        <w:rPr>
          <w:rFonts w:hint="eastAsia"/>
        </w:rPr>
        <w:t>，不是</w:t>
      </w:r>
      <w:r>
        <w:rPr>
          <w:rFonts w:hint="eastAsia"/>
        </w:rPr>
        <w:t>"</w:t>
      </w:r>
      <w:r>
        <w:rPr>
          <w:rFonts w:hint="eastAsia"/>
        </w:rPr>
        <w:t>写入前的数据</w:t>
      </w:r>
      <w:r>
        <w:rPr>
          <w:rFonts w:hint="eastAsia"/>
        </w:rPr>
        <w:t>"</w:t>
      </w:r>
    </w:p>
    <w:p w14:paraId="28DABC56" w14:textId="77777777" w:rsidR="00286820" w:rsidRDefault="0069514E">
      <w:pPr>
        <w:pStyle w:val="BodyText"/>
      </w:pPr>
      <w:r>
        <w:rPr>
          <w:rFonts w:hint="eastAsia"/>
        </w:rPr>
        <w:t>混沌帧和非混沌帧在数据文件中可被区分（</w:t>
      </w:r>
      <w:r>
        <w:rPr>
          <w:rFonts w:hint="eastAsia"/>
        </w:rPr>
        <w:t>isChaosFrame</w:t>
      </w:r>
      <w:r>
        <w:rPr>
          <w:rFonts w:hint="eastAsia"/>
        </w:rPr>
        <w:t>标记位）</w:t>
      </w:r>
    </w:p>
    <w:p w14:paraId="6A77F3CD" w14:textId="77777777" w:rsidR="00286820" w:rsidRDefault="0069514E">
      <w:pPr>
        <w:pStyle w:val="BodyText"/>
      </w:pPr>
      <w:r>
        <w:rPr>
          <w:rFonts w:hint="eastAsia"/>
        </w:rPr>
        <w:t>已完成涌现审计：你知道系统中哪些决策是涌现的、哪些是预设的</w:t>
      </w:r>
    </w:p>
    <w:p w14:paraId="16D0E108" w14:textId="77777777" w:rsidR="00286820" w:rsidRDefault="0069514E">
      <w:pPr>
        <w:pStyle w:val="Heading2"/>
      </w:pPr>
      <w:bookmarkStart w:id="47" w:name="appendix-a"/>
      <w:bookmarkEnd w:id="46"/>
      <w:r>
        <w:rPr>
          <w:rFonts w:hint="eastAsia"/>
        </w:rPr>
        <w:t>附录</w:t>
      </w:r>
      <w:r>
        <w:rPr>
          <w:rFonts w:hint="eastAsia"/>
        </w:rPr>
        <w:t>A</w:t>
      </w:r>
      <w:r>
        <w:rPr>
          <w:rFonts w:hint="eastAsia"/>
        </w:rPr>
        <w:t>：物料清单（</w:t>
      </w:r>
      <w:r>
        <w:rPr>
          <w:rFonts w:hint="eastAsia"/>
        </w:rPr>
        <w:t>BOM</w:t>
      </w:r>
      <w:r>
        <w:rPr>
          <w:rFonts w:hint="eastAsia"/>
        </w:rPr>
        <w:t>）</w:t>
      </w:r>
    </w:p>
    <w:tbl>
      <w:tblPr>
        <w:tblStyle w:val="Table"/>
        <w:tblW w:w="0" w:type="auto"/>
        <w:tblLook w:val="0020" w:firstRow="1" w:lastRow="0" w:firstColumn="0" w:lastColumn="0" w:noHBand="0" w:noVBand="0"/>
      </w:tblPr>
      <w:tblGrid>
        <w:gridCol w:w="473"/>
        <w:gridCol w:w="1553"/>
        <w:gridCol w:w="2240"/>
        <w:gridCol w:w="571"/>
        <w:gridCol w:w="919"/>
        <w:gridCol w:w="3604"/>
      </w:tblGrid>
      <w:tr w:rsidR="00286820" w14:paraId="76AA3233"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0" w:type="auto"/>
          </w:tcPr>
          <w:p w14:paraId="6655B669" w14:textId="77777777" w:rsidR="00286820" w:rsidRDefault="0069514E">
            <w:pPr>
              <w:pStyle w:val="Compact"/>
            </w:pPr>
            <w:r>
              <w:t>#</w:t>
            </w:r>
          </w:p>
        </w:tc>
        <w:tc>
          <w:tcPr>
            <w:tcW w:w="0" w:type="auto"/>
          </w:tcPr>
          <w:p w14:paraId="0143D76E" w14:textId="77777777" w:rsidR="00286820" w:rsidRDefault="0069514E">
            <w:pPr>
              <w:pStyle w:val="Compact"/>
            </w:pPr>
            <w:r>
              <w:rPr>
                <w:rFonts w:hint="eastAsia"/>
              </w:rPr>
              <w:t>组件</w:t>
            </w:r>
          </w:p>
        </w:tc>
        <w:tc>
          <w:tcPr>
            <w:tcW w:w="0" w:type="auto"/>
          </w:tcPr>
          <w:p w14:paraId="22AC3F0D" w14:textId="77777777" w:rsidR="00286820" w:rsidRDefault="0069514E">
            <w:pPr>
              <w:pStyle w:val="Compact"/>
            </w:pPr>
            <w:r>
              <w:rPr>
                <w:rFonts w:hint="eastAsia"/>
              </w:rPr>
              <w:t>规格</w:t>
            </w:r>
          </w:p>
        </w:tc>
        <w:tc>
          <w:tcPr>
            <w:tcW w:w="0" w:type="auto"/>
          </w:tcPr>
          <w:p w14:paraId="44FB9005" w14:textId="77777777" w:rsidR="00286820" w:rsidRDefault="0069514E">
            <w:pPr>
              <w:pStyle w:val="Compact"/>
            </w:pPr>
            <w:r>
              <w:rPr>
                <w:rFonts w:hint="eastAsia"/>
              </w:rPr>
              <w:t>数量</w:t>
            </w:r>
          </w:p>
        </w:tc>
        <w:tc>
          <w:tcPr>
            <w:tcW w:w="0" w:type="auto"/>
          </w:tcPr>
          <w:p w14:paraId="01D0DAF0" w14:textId="77777777" w:rsidR="00286820" w:rsidRDefault="0069514E">
            <w:pPr>
              <w:pStyle w:val="Compact"/>
            </w:pPr>
            <w:r>
              <w:rPr>
                <w:rFonts w:hint="eastAsia"/>
              </w:rPr>
              <w:t>预估单价</w:t>
            </w:r>
          </w:p>
        </w:tc>
        <w:tc>
          <w:tcPr>
            <w:tcW w:w="0" w:type="auto"/>
          </w:tcPr>
          <w:p w14:paraId="446BCD27" w14:textId="77777777" w:rsidR="00286820" w:rsidRDefault="0069514E">
            <w:pPr>
              <w:pStyle w:val="Compact"/>
            </w:pPr>
            <w:r>
              <w:rPr>
                <w:rFonts w:hint="eastAsia"/>
              </w:rPr>
              <w:t>关键注意事项</w:t>
            </w:r>
          </w:p>
        </w:tc>
      </w:tr>
      <w:tr w:rsidR="00286820" w14:paraId="7AF5B507" w14:textId="77777777">
        <w:tc>
          <w:tcPr>
            <w:tcW w:w="0" w:type="auto"/>
          </w:tcPr>
          <w:p w14:paraId="7A54C7FC" w14:textId="77777777" w:rsidR="00286820" w:rsidRDefault="0069514E">
            <w:pPr>
              <w:pStyle w:val="Compact"/>
            </w:pPr>
            <w:r>
              <w:t>1</w:t>
            </w:r>
          </w:p>
        </w:tc>
        <w:tc>
          <w:tcPr>
            <w:tcW w:w="0" w:type="auto"/>
          </w:tcPr>
          <w:p w14:paraId="2188F952" w14:textId="77777777" w:rsidR="00286820" w:rsidRDefault="0069514E">
            <w:pPr>
              <w:pStyle w:val="Compact"/>
            </w:pPr>
            <w:r>
              <w:t>ESP32 Dev Module</w:t>
            </w:r>
          </w:p>
        </w:tc>
        <w:tc>
          <w:tcPr>
            <w:tcW w:w="0" w:type="auto"/>
          </w:tcPr>
          <w:p w14:paraId="1ED1927C" w14:textId="77777777" w:rsidR="00286820" w:rsidRDefault="0069514E">
            <w:pPr>
              <w:pStyle w:val="Compact"/>
            </w:pPr>
            <w:r>
              <w:rPr>
                <w:rFonts w:hint="eastAsia"/>
              </w:rPr>
              <w:t>双核</w:t>
            </w:r>
            <w:r>
              <w:rPr>
                <w:rFonts w:hint="eastAsia"/>
              </w:rPr>
              <w:t>Xtensa</w:t>
            </w:r>
            <w:r>
              <w:t xml:space="preserve"> LX6, 4MB Flash</w:t>
            </w:r>
          </w:p>
        </w:tc>
        <w:tc>
          <w:tcPr>
            <w:tcW w:w="0" w:type="auto"/>
          </w:tcPr>
          <w:p w14:paraId="68ED74C3" w14:textId="77777777" w:rsidR="00286820" w:rsidRDefault="0069514E">
            <w:pPr>
              <w:pStyle w:val="Compact"/>
            </w:pPr>
            <w:r>
              <w:t>1</w:t>
            </w:r>
          </w:p>
        </w:tc>
        <w:tc>
          <w:tcPr>
            <w:tcW w:w="0" w:type="auto"/>
          </w:tcPr>
          <w:p w14:paraId="78A5553F" w14:textId="77777777" w:rsidR="00286820" w:rsidRDefault="0069514E">
            <w:pPr>
              <w:pStyle w:val="Compact"/>
            </w:pPr>
            <w:r>
              <w:t>¥25-40</w:t>
            </w:r>
          </w:p>
        </w:tc>
        <w:tc>
          <w:tcPr>
            <w:tcW w:w="0" w:type="auto"/>
          </w:tcPr>
          <w:p w14:paraId="79C44E1D" w14:textId="77777777" w:rsidR="00286820" w:rsidRDefault="0069514E">
            <w:pPr>
              <w:pStyle w:val="Compact"/>
            </w:pPr>
            <w:r>
              <w:rPr>
                <w:rFonts w:hint="eastAsia"/>
              </w:rPr>
              <w:t>必须确认支持</w:t>
            </w:r>
            <w:r>
              <w:rPr>
                <w:rFonts w:hint="eastAsia"/>
              </w:rPr>
              <w:t>SPIFFS</w:t>
            </w:r>
            <w:r>
              <w:rPr>
                <w:rFonts w:hint="eastAsia"/>
              </w:rPr>
              <w:t>；不同开发板的</w:t>
            </w:r>
            <w:r>
              <w:rPr>
                <w:rFonts w:hint="eastAsia"/>
              </w:rPr>
              <w:t>GPIO</w:t>
            </w:r>
            <w:r>
              <w:rPr>
                <w:rFonts w:hint="eastAsia"/>
              </w:rPr>
              <w:t>编号可能不同</w:t>
            </w:r>
          </w:p>
        </w:tc>
      </w:tr>
      <w:tr w:rsidR="00286820" w14:paraId="079492F3" w14:textId="77777777">
        <w:tc>
          <w:tcPr>
            <w:tcW w:w="0" w:type="auto"/>
          </w:tcPr>
          <w:p w14:paraId="3F2ECF8B" w14:textId="77777777" w:rsidR="00286820" w:rsidRDefault="0069514E">
            <w:pPr>
              <w:pStyle w:val="Compact"/>
            </w:pPr>
            <w:r>
              <w:t>2</w:t>
            </w:r>
          </w:p>
        </w:tc>
        <w:tc>
          <w:tcPr>
            <w:tcW w:w="0" w:type="auto"/>
          </w:tcPr>
          <w:p w14:paraId="01DCE709" w14:textId="77777777" w:rsidR="00286820" w:rsidRDefault="0069514E">
            <w:pPr>
              <w:pStyle w:val="Compact"/>
            </w:pPr>
            <w:r>
              <w:rPr>
                <w:rFonts w:hint="eastAsia"/>
              </w:rPr>
              <w:t>电机驱动模块</w:t>
            </w:r>
          </w:p>
        </w:tc>
        <w:tc>
          <w:tcPr>
            <w:tcW w:w="0" w:type="auto"/>
          </w:tcPr>
          <w:p w14:paraId="1297E817" w14:textId="77777777" w:rsidR="00286820" w:rsidRDefault="0069514E">
            <w:pPr>
              <w:pStyle w:val="Compact"/>
            </w:pPr>
            <w:r>
              <w:rPr>
                <w:rFonts w:hint="eastAsia"/>
              </w:rPr>
              <w:t>TB6612FNG</w:t>
            </w:r>
            <w:r>
              <w:rPr>
                <w:rFonts w:hint="eastAsia"/>
              </w:rPr>
              <w:t>（推荐）</w:t>
            </w:r>
          </w:p>
        </w:tc>
        <w:tc>
          <w:tcPr>
            <w:tcW w:w="0" w:type="auto"/>
          </w:tcPr>
          <w:p w14:paraId="68AF6716" w14:textId="77777777" w:rsidR="00286820" w:rsidRDefault="0069514E">
            <w:pPr>
              <w:pStyle w:val="Compact"/>
            </w:pPr>
            <w:r>
              <w:t>1</w:t>
            </w:r>
          </w:p>
        </w:tc>
        <w:tc>
          <w:tcPr>
            <w:tcW w:w="0" w:type="auto"/>
          </w:tcPr>
          <w:p w14:paraId="2C12B8B2" w14:textId="77777777" w:rsidR="00286820" w:rsidRDefault="0069514E">
            <w:pPr>
              <w:pStyle w:val="Compact"/>
            </w:pPr>
            <w:r>
              <w:t>¥8-15</w:t>
            </w:r>
          </w:p>
        </w:tc>
        <w:tc>
          <w:tcPr>
            <w:tcW w:w="0" w:type="auto"/>
          </w:tcPr>
          <w:p w14:paraId="6544483F" w14:textId="77777777" w:rsidR="00286820" w:rsidRDefault="0069514E">
            <w:pPr>
              <w:pStyle w:val="Compact"/>
            </w:pPr>
            <w:r>
              <w:rPr>
                <w:rFonts w:hint="eastAsia"/>
              </w:rPr>
              <w:t>TB6612</w:t>
            </w:r>
            <w:r>
              <w:rPr>
                <w:rFonts w:hint="eastAsia"/>
              </w:rPr>
              <w:t>支持</w:t>
            </w:r>
            <w:r>
              <w:rPr>
                <w:rFonts w:hint="eastAsia"/>
              </w:rPr>
              <w:t>3.3V</w:t>
            </w:r>
            <w:r>
              <w:rPr>
                <w:rFonts w:hint="eastAsia"/>
              </w:rPr>
              <w:t>逻辑，</w:t>
            </w:r>
            <w:r>
              <w:rPr>
                <w:rFonts w:hint="eastAsia"/>
              </w:rPr>
              <w:t>L298N</w:t>
            </w:r>
            <w:r>
              <w:rPr>
                <w:rFonts w:hint="eastAsia"/>
              </w:rPr>
              <w:t>需要</w:t>
            </w:r>
            <w:r>
              <w:rPr>
                <w:rFonts w:hint="eastAsia"/>
              </w:rPr>
              <w:t>5V</w:t>
            </w:r>
            <w:r>
              <w:rPr>
                <w:rFonts w:hint="eastAsia"/>
              </w:rPr>
              <w:t>逻辑需电平转换</w:t>
            </w:r>
          </w:p>
        </w:tc>
      </w:tr>
      <w:tr w:rsidR="00286820" w14:paraId="03D9719A" w14:textId="77777777">
        <w:tc>
          <w:tcPr>
            <w:tcW w:w="0" w:type="auto"/>
          </w:tcPr>
          <w:p w14:paraId="69D623A1" w14:textId="77777777" w:rsidR="00286820" w:rsidRDefault="0069514E">
            <w:pPr>
              <w:pStyle w:val="Compact"/>
            </w:pPr>
            <w:r>
              <w:t>3</w:t>
            </w:r>
          </w:p>
        </w:tc>
        <w:tc>
          <w:tcPr>
            <w:tcW w:w="0" w:type="auto"/>
          </w:tcPr>
          <w:p w14:paraId="5721CFE6" w14:textId="77777777" w:rsidR="00286820" w:rsidRDefault="0069514E">
            <w:pPr>
              <w:pStyle w:val="Compact"/>
            </w:pPr>
            <w:r>
              <w:rPr>
                <w:rFonts w:hint="eastAsia"/>
              </w:rPr>
              <w:t>直流减速电机</w:t>
            </w:r>
          </w:p>
        </w:tc>
        <w:tc>
          <w:tcPr>
            <w:tcW w:w="0" w:type="auto"/>
          </w:tcPr>
          <w:p w14:paraId="4731806C" w14:textId="77777777" w:rsidR="00286820" w:rsidRDefault="00286820">
            <w:pPr>
              <w:pStyle w:val="Compact"/>
            </w:pPr>
          </w:p>
        </w:tc>
        <w:tc>
          <w:tcPr>
            <w:tcW w:w="0" w:type="auto"/>
          </w:tcPr>
          <w:p w14:paraId="51188F38" w14:textId="77777777" w:rsidR="00286820" w:rsidRDefault="0069514E">
            <w:pPr>
              <w:pStyle w:val="Compact"/>
            </w:pPr>
            <w:r>
              <w:t>2</w:t>
            </w:r>
          </w:p>
        </w:tc>
        <w:tc>
          <w:tcPr>
            <w:tcW w:w="0" w:type="auto"/>
          </w:tcPr>
          <w:p w14:paraId="363B24F8" w14:textId="77777777" w:rsidR="00286820" w:rsidRDefault="00286820">
            <w:pPr>
              <w:pStyle w:val="Compact"/>
            </w:pPr>
          </w:p>
        </w:tc>
        <w:tc>
          <w:tcPr>
            <w:tcW w:w="0" w:type="auto"/>
          </w:tcPr>
          <w:p w14:paraId="16061ED4" w14:textId="77777777" w:rsidR="00286820" w:rsidRDefault="0069514E">
            <w:pPr>
              <w:pStyle w:val="Compact"/>
            </w:pPr>
            <w:r>
              <w:rPr>
                <w:rFonts w:hint="eastAsia"/>
              </w:rPr>
              <w:t>[</w:t>
            </w:r>
            <w:r>
              <w:rPr>
                <w:rFonts w:hint="eastAsia"/>
              </w:rPr>
              <w:t>留白</w:t>
            </w:r>
            <w:r>
              <w:rPr>
                <w:rFonts w:hint="eastAsia"/>
              </w:rPr>
              <w:t>]</w:t>
            </w:r>
            <w:r>
              <w:t xml:space="preserve"> </w:t>
            </w:r>
            <w:r>
              <w:rPr>
                <w:rFonts w:hint="eastAsia"/>
              </w:rPr>
              <w:t>型号和参数待补充</w:t>
            </w:r>
          </w:p>
        </w:tc>
      </w:tr>
      <w:tr w:rsidR="00286820" w14:paraId="708B0F21" w14:textId="77777777">
        <w:tc>
          <w:tcPr>
            <w:tcW w:w="0" w:type="auto"/>
          </w:tcPr>
          <w:p w14:paraId="47E7D878" w14:textId="77777777" w:rsidR="00286820" w:rsidRDefault="0069514E">
            <w:pPr>
              <w:pStyle w:val="Compact"/>
            </w:pPr>
            <w:r>
              <w:t>4</w:t>
            </w:r>
          </w:p>
        </w:tc>
        <w:tc>
          <w:tcPr>
            <w:tcW w:w="0" w:type="auto"/>
          </w:tcPr>
          <w:p w14:paraId="24683DED" w14:textId="77777777" w:rsidR="00286820" w:rsidRDefault="0069514E">
            <w:pPr>
              <w:pStyle w:val="Compact"/>
            </w:pPr>
            <w:r>
              <w:rPr>
                <w:rFonts w:hint="eastAsia"/>
              </w:rPr>
              <w:t>正交编码器</w:t>
            </w:r>
          </w:p>
        </w:tc>
        <w:tc>
          <w:tcPr>
            <w:tcW w:w="0" w:type="auto"/>
          </w:tcPr>
          <w:p w14:paraId="4E1C67C4" w14:textId="77777777" w:rsidR="00286820" w:rsidRDefault="0069514E">
            <w:pPr>
              <w:pStyle w:val="Compact"/>
            </w:pPr>
            <w:r>
              <w:rPr>
                <w:rFonts w:hint="eastAsia"/>
              </w:rPr>
              <w:t>AB</w:t>
            </w:r>
            <w:r>
              <w:rPr>
                <w:rFonts w:hint="eastAsia"/>
              </w:rPr>
              <w:t>相，每圈≥</w:t>
            </w:r>
            <w:r>
              <w:rPr>
                <w:rFonts w:hint="eastAsia"/>
              </w:rPr>
              <w:t>20</w:t>
            </w:r>
            <w:r>
              <w:rPr>
                <w:rFonts w:hint="eastAsia"/>
              </w:rPr>
              <w:t>脉冲</w:t>
            </w:r>
          </w:p>
        </w:tc>
        <w:tc>
          <w:tcPr>
            <w:tcW w:w="0" w:type="auto"/>
          </w:tcPr>
          <w:p w14:paraId="32C5ACA9" w14:textId="77777777" w:rsidR="00286820" w:rsidRDefault="0069514E">
            <w:pPr>
              <w:pStyle w:val="Compact"/>
            </w:pPr>
            <w:r>
              <w:t>2</w:t>
            </w:r>
          </w:p>
        </w:tc>
        <w:tc>
          <w:tcPr>
            <w:tcW w:w="0" w:type="auto"/>
          </w:tcPr>
          <w:p w14:paraId="647D9CCB" w14:textId="77777777" w:rsidR="00286820" w:rsidRDefault="00286820">
            <w:pPr>
              <w:pStyle w:val="Compact"/>
            </w:pPr>
          </w:p>
        </w:tc>
        <w:tc>
          <w:tcPr>
            <w:tcW w:w="0" w:type="auto"/>
          </w:tcPr>
          <w:p w14:paraId="41F509F0" w14:textId="77777777" w:rsidR="00286820" w:rsidRDefault="0069514E">
            <w:pPr>
              <w:pStyle w:val="Compact"/>
            </w:pPr>
            <w:r>
              <w:rPr>
                <w:rFonts w:hint="eastAsia"/>
              </w:rPr>
              <w:t>[</w:t>
            </w:r>
            <w:r>
              <w:rPr>
                <w:rFonts w:hint="eastAsia"/>
              </w:rPr>
              <w:t>留白</w:t>
            </w:r>
            <w:r>
              <w:rPr>
                <w:rFonts w:hint="eastAsia"/>
              </w:rPr>
              <w:t>]</w:t>
            </w:r>
            <w:r>
              <w:t xml:space="preserve"> </w:t>
            </w:r>
            <w:r>
              <w:rPr>
                <w:rFonts w:hint="eastAsia"/>
              </w:rPr>
              <w:t>具体型号和安装方式待补充</w:t>
            </w:r>
          </w:p>
        </w:tc>
      </w:tr>
      <w:tr w:rsidR="00286820" w14:paraId="2915EFC3" w14:textId="77777777">
        <w:tc>
          <w:tcPr>
            <w:tcW w:w="0" w:type="auto"/>
          </w:tcPr>
          <w:p w14:paraId="21D0681D" w14:textId="77777777" w:rsidR="00286820" w:rsidRDefault="0069514E">
            <w:pPr>
              <w:pStyle w:val="Compact"/>
            </w:pPr>
            <w:r>
              <w:t>5</w:t>
            </w:r>
          </w:p>
        </w:tc>
        <w:tc>
          <w:tcPr>
            <w:tcW w:w="0" w:type="auto"/>
          </w:tcPr>
          <w:p w14:paraId="5336F594" w14:textId="77777777" w:rsidR="00286820" w:rsidRDefault="0069514E">
            <w:pPr>
              <w:pStyle w:val="Compact"/>
            </w:pPr>
            <w:r>
              <w:rPr>
                <w:rFonts w:hint="eastAsia"/>
              </w:rPr>
              <w:t>红外传感器模块</w:t>
            </w:r>
          </w:p>
        </w:tc>
        <w:tc>
          <w:tcPr>
            <w:tcW w:w="0" w:type="auto"/>
          </w:tcPr>
          <w:p w14:paraId="7E780ED2" w14:textId="77777777" w:rsidR="00286820" w:rsidRDefault="0069514E">
            <w:pPr>
              <w:pStyle w:val="Compact"/>
            </w:pPr>
            <w:r>
              <w:rPr>
                <w:rFonts w:hint="eastAsia"/>
              </w:rPr>
              <w:t>TCRT5000</w:t>
            </w:r>
            <w:r>
              <w:rPr>
                <w:rFonts w:hint="eastAsia"/>
              </w:rPr>
              <w:t>模拟输出</w:t>
            </w:r>
          </w:p>
        </w:tc>
        <w:tc>
          <w:tcPr>
            <w:tcW w:w="0" w:type="auto"/>
          </w:tcPr>
          <w:p w14:paraId="5EDD893F" w14:textId="77777777" w:rsidR="00286820" w:rsidRDefault="0069514E">
            <w:pPr>
              <w:pStyle w:val="Compact"/>
            </w:pPr>
            <w:r>
              <w:t>2</w:t>
            </w:r>
          </w:p>
        </w:tc>
        <w:tc>
          <w:tcPr>
            <w:tcW w:w="0" w:type="auto"/>
          </w:tcPr>
          <w:p w14:paraId="73E71292" w14:textId="77777777" w:rsidR="00286820" w:rsidRDefault="0069514E">
            <w:pPr>
              <w:pStyle w:val="Compact"/>
            </w:pPr>
            <w:r>
              <w:t>¥3-5</w:t>
            </w:r>
          </w:p>
        </w:tc>
        <w:tc>
          <w:tcPr>
            <w:tcW w:w="0" w:type="auto"/>
          </w:tcPr>
          <w:p w14:paraId="02C05F55" w14:textId="77777777" w:rsidR="00286820" w:rsidRDefault="0069514E">
            <w:pPr>
              <w:pStyle w:val="Compact"/>
            </w:pPr>
            <w:r>
              <w:rPr>
                <w:rFonts w:hint="eastAsia"/>
              </w:rPr>
              <w:t>模拟输出比数字输出提供更多信息</w:t>
            </w:r>
          </w:p>
        </w:tc>
      </w:tr>
      <w:tr w:rsidR="00286820" w14:paraId="0254590C" w14:textId="77777777">
        <w:tc>
          <w:tcPr>
            <w:tcW w:w="0" w:type="auto"/>
          </w:tcPr>
          <w:p w14:paraId="499BC1F1" w14:textId="77777777" w:rsidR="00286820" w:rsidRDefault="0069514E">
            <w:pPr>
              <w:pStyle w:val="Compact"/>
            </w:pPr>
            <w:r>
              <w:t>6</w:t>
            </w:r>
          </w:p>
        </w:tc>
        <w:tc>
          <w:tcPr>
            <w:tcW w:w="0" w:type="auto"/>
          </w:tcPr>
          <w:p w14:paraId="776C0A92" w14:textId="77777777" w:rsidR="00286820" w:rsidRDefault="0069514E">
            <w:pPr>
              <w:pStyle w:val="Compact"/>
            </w:pPr>
            <w:r>
              <w:rPr>
                <w:rFonts w:hint="eastAsia"/>
              </w:rPr>
              <w:t>轮子</w:t>
            </w:r>
          </w:p>
        </w:tc>
        <w:tc>
          <w:tcPr>
            <w:tcW w:w="0" w:type="auto"/>
          </w:tcPr>
          <w:p w14:paraId="06DE82F2" w14:textId="77777777" w:rsidR="00286820" w:rsidRDefault="0069514E">
            <w:pPr>
              <w:pStyle w:val="Compact"/>
            </w:pPr>
            <w:r>
              <w:rPr>
                <w:rFonts w:hint="eastAsia"/>
              </w:rPr>
              <w:t>直径≥</w:t>
            </w:r>
            <w:r>
              <w:rPr>
                <w:rFonts w:hint="eastAsia"/>
              </w:rPr>
              <w:t>60mm</w:t>
            </w:r>
          </w:p>
        </w:tc>
        <w:tc>
          <w:tcPr>
            <w:tcW w:w="0" w:type="auto"/>
          </w:tcPr>
          <w:p w14:paraId="215233CA" w14:textId="77777777" w:rsidR="00286820" w:rsidRDefault="0069514E">
            <w:pPr>
              <w:pStyle w:val="Compact"/>
            </w:pPr>
            <w:r>
              <w:t>2</w:t>
            </w:r>
          </w:p>
        </w:tc>
        <w:tc>
          <w:tcPr>
            <w:tcW w:w="0" w:type="auto"/>
          </w:tcPr>
          <w:p w14:paraId="699996DC" w14:textId="77777777" w:rsidR="00286820" w:rsidRDefault="0069514E">
            <w:pPr>
              <w:pStyle w:val="Compact"/>
            </w:pPr>
            <w:r>
              <w:t>¥5-10</w:t>
            </w:r>
          </w:p>
        </w:tc>
        <w:tc>
          <w:tcPr>
            <w:tcW w:w="0" w:type="auto"/>
          </w:tcPr>
          <w:p w14:paraId="443D64E4" w14:textId="77777777" w:rsidR="00286820" w:rsidRDefault="0069514E">
            <w:pPr>
              <w:pStyle w:val="Compact"/>
            </w:pPr>
            <w:r>
              <w:rPr>
                <w:rFonts w:hint="eastAsia"/>
              </w:rPr>
              <w:t>需适配电机轴径；过小的轮子抓地力差</w:t>
            </w:r>
          </w:p>
        </w:tc>
      </w:tr>
      <w:tr w:rsidR="00286820" w14:paraId="3B89B6B3" w14:textId="77777777">
        <w:tc>
          <w:tcPr>
            <w:tcW w:w="0" w:type="auto"/>
          </w:tcPr>
          <w:p w14:paraId="78E8C925" w14:textId="77777777" w:rsidR="00286820" w:rsidRDefault="0069514E">
            <w:pPr>
              <w:pStyle w:val="Compact"/>
            </w:pPr>
            <w:r>
              <w:t>7</w:t>
            </w:r>
          </w:p>
        </w:tc>
        <w:tc>
          <w:tcPr>
            <w:tcW w:w="0" w:type="auto"/>
          </w:tcPr>
          <w:p w14:paraId="15797B98" w14:textId="77777777" w:rsidR="00286820" w:rsidRDefault="0069514E">
            <w:pPr>
              <w:pStyle w:val="Compact"/>
            </w:pPr>
            <w:r>
              <w:rPr>
                <w:rFonts w:hint="eastAsia"/>
              </w:rPr>
              <w:t>万向轮</w:t>
            </w:r>
          </w:p>
        </w:tc>
        <w:tc>
          <w:tcPr>
            <w:tcW w:w="0" w:type="auto"/>
          </w:tcPr>
          <w:p w14:paraId="70873707" w14:textId="77777777" w:rsidR="00286820" w:rsidRDefault="0069514E">
            <w:pPr>
              <w:pStyle w:val="Compact"/>
            </w:pPr>
            <w:r>
              <w:rPr>
                <w:rFonts w:hint="eastAsia"/>
              </w:rPr>
              <w:t>小型球式</w:t>
            </w:r>
            <w:r>
              <w:rPr>
                <w:rFonts w:hint="eastAsia"/>
              </w:rPr>
              <w:t>/</w:t>
            </w:r>
            <w:r>
              <w:rPr>
                <w:rFonts w:hint="eastAsia"/>
              </w:rPr>
              <w:t>旋转式</w:t>
            </w:r>
          </w:p>
        </w:tc>
        <w:tc>
          <w:tcPr>
            <w:tcW w:w="0" w:type="auto"/>
          </w:tcPr>
          <w:p w14:paraId="0E570C52" w14:textId="77777777" w:rsidR="00286820" w:rsidRDefault="0069514E">
            <w:pPr>
              <w:pStyle w:val="Compact"/>
            </w:pPr>
            <w:r>
              <w:t>1-2</w:t>
            </w:r>
          </w:p>
        </w:tc>
        <w:tc>
          <w:tcPr>
            <w:tcW w:w="0" w:type="auto"/>
          </w:tcPr>
          <w:p w14:paraId="3C80542C" w14:textId="77777777" w:rsidR="00286820" w:rsidRDefault="0069514E">
            <w:pPr>
              <w:pStyle w:val="Compact"/>
            </w:pPr>
            <w:r>
              <w:t>¥3-8</w:t>
            </w:r>
          </w:p>
        </w:tc>
        <w:tc>
          <w:tcPr>
            <w:tcW w:w="0" w:type="auto"/>
          </w:tcPr>
          <w:p w14:paraId="2229E02C" w14:textId="77777777" w:rsidR="00286820" w:rsidRDefault="0069514E">
            <w:pPr>
              <w:pStyle w:val="Compact"/>
            </w:pPr>
            <w:r>
              <w:rPr>
                <w:rFonts w:hint="eastAsia"/>
              </w:rPr>
              <w:t>底盘支撑用</w:t>
            </w:r>
          </w:p>
        </w:tc>
      </w:tr>
      <w:tr w:rsidR="00286820" w14:paraId="5453FA8D" w14:textId="77777777">
        <w:tc>
          <w:tcPr>
            <w:tcW w:w="0" w:type="auto"/>
          </w:tcPr>
          <w:p w14:paraId="2D32CC24" w14:textId="77777777" w:rsidR="00286820" w:rsidRDefault="0069514E">
            <w:pPr>
              <w:pStyle w:val="Compact"/>
            </w:pPr>
            <w:r>
              <w:t>8</w:t>
            </w:r>
          </w:p>
        </w:tc>
        <w:tc>
          <w:tcPr>
            <w:tcW w:w="0" w:type="auto"/>
          </w:tcPr>
          <w:p w14:paraId="10CE5620" w14:textId="77777777" w:rsidR="00286820" w:rsidRDefault="0069514E">
            <w:pPr>
              <w:pStyle w:val="Compact"/>
            </w:pPr>
            <w:r>
              <w:rPr>
                <w:rFonts w:hint="eastAsia"/>
              </w:rPr>
              <w:t>底板</w:t>
            </w:r>
          </w:p>
        </w:tc>
        <w:tc>
          <w:tcPr>
            <w:tcW w:w="0" w:type="auto"/>
          </w:tcPr>
          <w:p w14:paraId="56CAC352" w14:textId="77777777" w:rsidR="00286820" w:rsidRDefault="00286820">
            <w:pPr>
              <w:pStyle w:val="Compact"/>
            </w:pPr>
          </w:p>
        </w:tc>
        <w:tc>
          <w:tcPr>
            <w:tcW w:w="0" w:type="auto"/>
          </w:tcPr>
          <w:p w14:paraId="3BB3F562" w14:textId="77777777" w:rsidR="00286820" w:rsidRDefault="0069514E">
            <w:pPr>
              <w:pStyle w:val="Compact"/>
            </w:pPr>
            <w:r>
              <w:t>1</w:t>
            </w:r>
          </w:p>
        </w:tc>
        <w:tc>
          <w:tcPr>
            <w:tcW w:w="0" w:type="auto"/>
          </w:tcPr>
          <w:p w14:paraId="01D98D38" w14:textId="77777777" w:rsidR="00286820" w:rsidRDefault="00286820">
            <w:pPr>
              <w:pStyle w:val="Compact"/>
            </w:pPr>
          </w:p>
        </w:tc>
        <w:tc>
          <w:tcPr>
            <w:tcW w:w="0" w:type="auto"/>
          </w:tcPr>
          <w:p w14:paraId="120B3DF1" w14:textId="77777777" w:rsidR="00286820" w:rsidRDefault="0069514E">
            <w:pPr>
              <w:pStyle w:val="Compact"/>
            </w:pPr>
            <w:r>
              <w:rPr>
                <w:rFonts w:hint="eastAsia"/>
              </w:rPr>
              <w:t>[</w:t>
            </w:r>
            <w:r>
              <w:rPr>
                <w:rFonts w:hint="eastAsia"/>
              </w:rPr>
              <w:t>留白</w:t>
            </w:r>
            <w:r>
              <w:rPr>
                <w:rFonts w:hint="eastAsia"/>
              </w:rPr>
              <w:t>]</w:t>
            </w:r>
            <w:r>
              <w:t xml:space="preserve"> </w:t>
            </w:r>
            <w:r>
              <w:rPr>
                <w:rFonts w:hint="eastAsia"/>
              </w:rPr>
              <w:t>材质、尺寸、加工方式待补充</w:t>
            </w:r>
          </w:p>
        </w:tc>
      </w:tr>
      <w:tr w:rsidR="00286820" w14:paraId="78CC02DB" w14:textId="77777777">
        <w:tc>
          <w:tcPr>
            <w:tcW w:w="0" w:type="auto"/>
          </w:tcPr>
          <w:p w14:paraId="34BFE650" w14:textId="77777777" w:rsidR="00286820" w:rsidRDefault="0069514E">
            <w:pPr>
              <w:pStyle w:val="Compact"/>
            </w:pPr>
            <w:r>
              <w:t>9</w:t>
            </w:r>
          </w:p>
        </w:tc>
        <w:tc>
          <w:tcPr>
            <w:tcW w:w="0" w:type="auto"/>
          </w:tcPr>
          <w:p w14:paraId="40F364E7" w14:textId="77777777" w:rsidR="00286820" w:rsidRDefault="0069514E">
            <w:pPr>
              <w:pStyle w:val="Compact"/>
            </w:pPr>
            <w:r>
              <w:rPr>
                <w:rFonts w:hint="eastAsia"/>
              </w:rPr>
              <w:t>锂电池</w:t>
            </w:r>
          </w:p>
        </w:tc>
        <w:tc>
          <w:tcPr>
            <w:tcW w:w="0" w:type="auto"/>
          </w:tcPr>
          <w:p w14:paraId="5472C397" w14:textId="77777777" w:rsidR="00286820" w:rsidRDefault="0069514E">
            <w:pPr>
              <w:pStyle w:val="Compact"/>
            </w:pPr>
            <w:r>
              <w:rPr>
                <w:rFonts w:hint="eastAsia"/>
              </w:rPr>
              <w:t>2S(7.4V)</w:t>
            </w:r>
            <w:r>
              <w:rPr>
                <w:rFonts w:hint="eastAsia"/>
              </w:rPr>
              <w:t>或</w:t>
            </w:r>
            <w:r>
              <w:rPr>
                <w:rFonts w:hint="eastAsia"/>
              </w:rPr>
              <w:t>3S(11.1V)</w:t>
            </w:r>
          </w:p>
        </w:tc>
        <w:tc>
          <w:tcPr>
            <w:tcW w:w="0" w:type="auto"/>
          </w:tcPr>
          <w:p w14:paraId="51C6513F" w14:textId="77777777" w:rsidR="00286820" w:rsidRDefault="0069514E">
            <w:pPr>
              <w:pStyle w:val="Compact"/>
            </w:pPr>
            <w:r>
              <w:t>1</w:t>
            </w:r>
          </w:p>
        </w:tc>
        <w:tc>
          <w:tcPr>
            <w:tcW w:w="0" w:type="auto"/>
          </w:tcPr>
          <w:p w14:paraId="4027AC1D" w14:textId="77777777" w:rsidR="00286820" w:rsidRDefault="00286820">
            <w:pPr>
              <w:pStyle w:val="Compact"/>
            </w:pPr>
          </w:p>
        </w:tc>
        <w:tc>
          <w:tcPr>
            <w:tcW w:w="0" w:type="auto"/>
          </w:tcPr>
          <w:p w14:paraId="4D02A04A" w14:textId="77777777" w:rsidR="00286820" w:rsidRDefault="0069514E">
            <w:pPr>
              <w:pStyle w:val="Compact"/>
            </w:pPr>
            <w:r>
              <w:rPr>
                <w:rFonts w:hint="eastAsia"/>
              </w:rPr>
              <w:t>[</w:t>
            </w:r>
            <w:r>
              <w:rPr>
                <w:rFonts w:hint="eastAsia"/>
              </w:rPr>
              <w:t>留白</w:t>
            </w:r>
            <w:r>
              <w:rPr>
                <w:rFonts w:hint="eastAsia"/>
              </w:rPr>
              <w:t>]</w:t>
            </w:r>
            <w:r>
              <w:t xml:space="preserve"> </w:t>
            </w:r>
            <w:r>
              <w:rPr>
                <w:rFonts w:hint="eastAsia"/>
              </w:rPr>
              <w:t>容量和放电倍率待补充</w:t>
            </w:r>
          </w:p>
        </w:tc>
      </w:tr>
      <w:tr w:rsidR="00286820" w14:paraId="4368EFB7" w14:textId="77777777">
        <w:tc>
          <w:tcPr>
            <w:tcW w:w="0" w:type="auto"/>
          </w:tcPr>
          <w:p w14:paraId="459692CE" w14:textId="77777777" w:rsidR="00286820" w:rsidRDefault="0069514E">
            <w:pPr>
              <w:pStyle w:val="Compact"/>
            </w:pPr>
            <w:r>
              <w:t>10</w:t>
            </w:r>
          </w:p>
        </w:tc>
        <w:tc>
          <w:tcPr>
            <w:tcW w:w="0" w:type="auto"/>
          </w:tcPr>
          <w:p w14:paraId="3C8ABD6E" w14:textId="77777777" w:rsidR="00286820" w:rsidRDefault="0069514E">
            <w:pPr>
              <w:pStyle w:val="Compact"/>
            </w:pPr>
            <w:r>
              <w:rPr>
                <w:rFonts w:hint="eastAsia"/>
              </w:rPr>
              <w:t>降压模块</w:t>
            </w:r>
          </w:p>
        </w:tc>
        <w:tc>
          <w:tcPr>
            <w:tcW w:w="0" w:type="auto"/>
          </w:tcPr>
          <w:p w14:paraId="31920193" w14:textId="77777777" w:rsidR="00286820" w:rsidRDefault="0069514E">
            <w:pPr>
              <w:pStyle w:val="Compact"/>
            </w:pPr>
            <w:r>
              <w:t xml:space="preserve">LM2596, </w:t>
            </w:r>
            <w:r>
              <w:rPr>
                <w:rFonts w:hint="eastAsia"/>
              </w:rPr>
              <w:t>5V/3A</w:t>
            </w:r>
            <w:r>
              <w:rPr>
                <w:rFonts w:hint="eastAsia"/>
              </w:rPr>
              <w:t>输</w:t>
            </w:r>
            <w:r>
              <w:rPr>
                <w:rFonts w:hint="eastAsia"/>
              </w:rPr>
              <w:lastRenderedPageBreak/>
              <w:t>出</w:t>
            </w:r>
          </w:p>
        </w:tc>
        <w:tc>
          <w:tcPr>
            <w:tcW w:w="0" w:type="auto"/>
          </w:tcPr>
          <w:p w14:paraId="49532B5C" w14:textId="77777777" w:rsidR="00286820" w:rsidRDefault="0069514E">
            <w:pPr>
              <w:pStyle w:val="Compact"/>
            </w:pPr>
            <w:r>
              <w:lastRenderedPageBreak/>
              <w:t>1</w:t>
            </w:r>
          </w:p>
        </w:tc>
        <w:tc>
          <w:tcPr>
            <w:tcW w:w="0" w:type="auto"/>
          </w:tcPr>
          <w:p w14:paraId="16B342CA" w14:textId="77777777" w:rsidR="00286820" w:rsidRDefault="0069514E">
            <w:pPr>
              <w:pStyle w:val="Compact"/>
            </w:pPr>
            <w:r>
              <w:t>¥5-10</w:t>
            </w:r>
          </w:p>
        </w:tc>
        <w:tc>
          <w:tcPr>
            <w:tcW w:w="0" w:type="auto"/>
          </w:tcPr>
          <w:p w14:paraId="7615F51A" w14:textId="77777777" w:rsidR="00286820" w:rsidRDefault="0069514E">
            <w:pPr>
              <w:pStyle w:val="Compact"/>
            </w:pPr>
            <w:r>
              <w:rPr>
                <w:rFonts w:hint="eastAsia"/>
              </w:rPr>
              <w:t>将电池电压降至</w:t>
            </w:r>
            <w:r>
              <w:rPr>
                <w:rFonts w:hint="eastAsia"/>
              </w:rPr>
              <w:t>ESP32</w:t>
            </w:r>
            <w:r>
              <w:rPr>
                <w:rFonts w:hint="eastAsia"/>
              </w:rPr>
              <w:t>可接受的</w:t>
            </w:r>
            <w:r>
              <w:rPr>
                <w:rFonts w:hint="eastAsia"/>
              </w:rPr>
              <w:lastRenderedPageBreak/>
              <w:t>5V</w:t>
            </w:r>
          </w:p>
        </w:tc>
      </w:tr>
      <w:tr w:rsidR="00286820" w14:paraId="24210EDF" w14:textId="77777777">
        <w:tc>
          <w:tcPr>
            <w:tcW w:w="0" w:type="auto"/>
          </w:tcPr>
          <w:p w14:paraId="2BC11054" w14:textId="77777777" w:rsidR="00286820" w:rsidRDefault="0069514E">
            <w:pPr>
              <w:pStyle w:val="Compact"/>
            </w:pPr>
            <w:r>
              <w:lastRenderedPageBreak/>
              <w:t>11</w:t>
            </w:r>
          </w:p>
        </w:tc>
        <w:tc>
          <w:tcPr>
            <w:tcW w:w="0" w:type="auto"/>
          </w:tcPr>
          <w:p w14:paraId="289C3FFB" w14:textId="77777777" w:rsidR="00286820" w:rsidRDefault="0069514E">
            <w:pPr>
              <w:pStyle w:val="Compact"/>
            </w:pPr>
            <w:r>
              <w:rPr>
                <w:rFonts w:hint="eastAsia"/>
              </w:rPr>
              <w:t>面包板</w:t>
            </w:r>
            <w:r>
              <w:rPr>
                <w:rFonts w:hint="eastAsia"/>
              </w:rPr>
              <w:t>/</w:t>
            </w:r>
            <w:r>
              <w:rPr>
                <w:rFonts w:hint="eastAsia"/>
              </w:rPr>
              <w:t>杜邦线</w:t>
            </w:r>
          </w:p>
        </w:tc>
        <w:tc>
          <w:tcPr>
            <w:tcW w:w="0" w:type="auto"/>
          </w:tcPr>
          <w:p w14:paraId="0D4F5561" w14:textId="77777777" w:rsidR="00286820" w:rsidRDefault="0069514E">
            <w:pPr>
              <w:pStyle w:val="Compact"/>
            </w:pPr>
            <w:r>
              <w:rPr>
                <w:rFonts w:hint="eastAsia"/>
              </w:rPr>
              <w:t>公母各若干</w:t>
            </w:r>
          </w:p>
        </w:tc>
        <w:tc>
          <w:tcPr>
            <w:tcW w:w="0" w:type="auto"/>
          </w:tcPr>
          <w:p w14:paraId="378B31DF" w14:textId="77777777" w:rsidR="00286820" w:rsidRDefault="0069514E">
            <w:pPr>
              <w:pStyle w:val="Compact"/>
            </w:pPr>
            <w:r>
              <w:rPr>
                <w:rFonts w:hint="eastAsia"/>
              </w:rPr>
              <w:t>若干</w:t>
            </w:r>
          </w:p>
        </w:tc>
        <w:tc>
          <w:tcPr>
            <w:tcW w:w="0" w:type="auto"/>
          </w:tcPr>
          <w:p w14:paraId="7205045C" w14:textId="77777777" w:rsidR="00286820" w:rsidRDefault="0069514E">
            <w:pPr>
              <w:pStyle w:val="Compact"/>
            </w:pPr>
            <w:r>
              <w:t>¥10-20</w:t>
            </w:r>
          </w:p>
        </w:tc>
        <w:tc>
          <w:tcPr>
            <w:tcW w:w="0" w:type="auto"/>
          </w:tcPr>
          <w:p w14:paraId="45854125" w14:textId="77777777" w:rsidR="00286820" w:rsidRDefault="0069514E">
            <w:pPr>
              <w:pStyle w:val="Compact"/>
            </w:pPr>
            <w:r>
              <w:rPr>
                <w:rFonts w:hint="eastAsia"/>
              </w:rPr>
              <w:t>初期调试用；最终版本建议焊接</w:t>
            </w:r>
          </w:p>
        </w:tc>
      </w:tr>
      <w:tr w:rsidR="00286820" w14:paraId="6EA8D022" w14:textId="77777777">
        <w:tc>
          <w:tcPr>
            <w:tcW w:w="0" w:type="auto"/>
          </w:tcPr>
          <w:p w14:paraId="2344401A" w14:textId="77777777" w:rsidR="00286820" w:rsidRDefault="0069514E">
            <w:pPr>
              <w:pStyle w:val="Compact"/>
            </w:pPr>
            <w:r>
              <w:t>12</w:t>
            </w:r>
          </w:p>
        </w:tc>
        <w:tc>
          <w:tcPr>
            <w:tcW w:w="0" w:type="auto"/>
          </w:tcPr>
          <w:p w14:paraId="0C5BFD0A" w14:textId="77777777" w:rsidR="00286820" w:rsidRDefault="0069514E">
            <w:pPr>
              <w:pStyle w:val="Compact"/>
            </w:pPr>
            <w:r>
              <w:rPr>
                <w:rFonts w:hint="eastAsia"/>
              </w:rPr>
              <w:t>状态</w:t>
            </w:r>
            <w:r>
              <w:rPr>
                <w:rFonts w:hint="eastAsia"/>
              </w:rPr>
              <w:t>LED</w:t>
            </w:r>
          </w:p>
        </w:tc>
        <w:tc>
          <w:tcPr>
            <w:tcW w:w="0" w:type="auto"/>
          </w:tcPr>
          <w:p w14:paraId="40072912" w14:textId="77777777" w:rsidR="00286820" w:rsidRDefault="0069514E">
            <w:pPr>
              <w:pStyle w:val="Compact"/>
            </w:pPr>
            <w:r>
              <w:rPr>
                <w:rFonts w:hint="eastAsia"/>
              </w:rPr>
              <w:t>5mm</w:t>
            </w:r>
            <w:r>
              <w:rPr>
                <w:rFonts w:hint="eastAsia"/>
              </w:rPr>
              <w:t>红色</w:t>
            </w:r>
            <w:r>
              <w:rPr>
                <w:rFonts w:hint="eastAsia"/>
              </w:rPr>
              <w:t>/</w:t>
            </w:r>
            <w:r>
              <w:rPr>
                <w:rFonts w:hint="eastAsia"/>
              </w:rPr>
              <w:t>蓝色</w:t>
            </w:r>
          </w:p>
        </w:tc>
        <w:tc>
          <w:tcPr>
            <w:tcW w:w="0" w:type="auto"/>
          </w:tcPr>
          <w:p w14:paraId="6DBF7978" w14:textId="77777777" w:rsidR="00286820" w:rsidRDefault="0069514E">
            <w:pPr>
              <w:pStyle w:val="Compact"/>
            </w:pPr>
            <w:r>
              <w:t>1</w:t>
            </w:r>
          </w:p>
        </w:tc>
        <w:tc>
          <w:tcPr>
            <w:tcW w:w="0" w:type="auto"/>
          </w:tcPr>
          <w:p w14:paraId="65A3D9F1" w14:textId="77777777" w:rsidR="00286820" w:rsidRDefault="0069514E">
            <w:pPr>
              <w:pStyle w:val="Compact"/>
            </w:pPr>
            <w:r>
              <w:t>¥1</w:t>
            </w:r>
          </w:p>
        </w:tc>
        <w:tc>
          <w:tcPr>
            <w:tcW w:w="0" w:type="auto"/>
          </w:tcPr>
          <w:p w14:paraId="59ECDB60" w14:textId="77777777" w:rsidR="00286820" w:rsidRDefault="0069514E">
            <w:pPr>
              <w:pStyle w:val="Compact"/>
            </w:pPr>
            <w:r>
              <w:t xml:space="preserve">+ </w:t>
            </w:r>
            <w:r>
              <w:rPr>
                <w:rFonts w:hint="eastAsia"/>
              </w:rPr>
              <w:t>220</w:t>
            </w:r>
            <w:r>
              <w:rPr>
                <w:rFonts w:hint="eastAsia"/>
              </w:rPr>
              <w:t>Ω限流电阻</w:t>
            </w:r>
          </w:p>
        </w:tc>
      </w:tr>
    </w:tbl>
    <w:p w14:paraId="5D459585" w14:textId="77777777" w:rsidR="00286820" w:rsidRDefault="0069514E">
      <w:pPr>
        <w:pStyle w:val="BodyText"/>
      </w:pPr>
      <w:r>
        <w:rPr>
          <w:rFonts w:hint="eastAsia"/>
        </w:rPr>
        <w:t>[</w:t>
      </w:r>
      <w:r>
        <w:rPr>
          <w:rFonts w:hint="eastAsia"/>
        </w:rPr>
        <w:t>留白：需要线下补充的</w:t>
      </w:r>
      <w:r>
        <w:rPr>
          <w:rFonts w:hint="eastAsia"/>
        </w:rPr>
        <w:t>BOM</w:t>
      </w:r>
      <w:r>
        <w:rPr>
          <w:rFonts w:hint="eastAsia"/>
        </w:rPr>
        <w:t>项</w:t>
      </w:r>
      <w:r>
        <w:rPr>
          <w:rFonts w:hint="eastAsia"/>
        </w:rPr>
        <w:t>]</w:t>
      </w:r>
    </w:p>
    <w:p w14:paraId="5186022E" w14:textId="77777777" w:rsidR="00286820" w:rsidRDefault="0069514E">
      <w:pPr>
        <w:pStyle w:val="BodyText"/>
      </w:pPr>
      <w:r>
        <w:rPr>
          <w:rFonts w:hint="eastAsia"/>
        </w:rPr>
        <w:t>以下信息在你的搭建过程中需要补全：</w:t>
      </w:r>
      <w:r>
        <w:br/>
        <w:t xml:space="preserve">① </w:t>
      </w:r>
      <w:r>
        <w:rPr>
          <w:rFonts w:hint="eastAsia"/>
        </w:rPr>
        <w:t>电机的具体品牌</w:t>
      </w:r>
      <w:r>
        <w:rPr>
          <w:rFonts w:hint="eastAsia"/>
        </w:rPr>
        <w:t>/</w:t>
      </w:r>
      <w:r>
        <w:rPr>
          <w:rFonts w:hint="eastAsia"/>
        </w:rPr>
        <w:t>型号、额定电压、空载转速</w:t>
      </w:r>
      <w:r>
        <w:rPr>
          <w:rFonts w:hint="eastAsia"/>
        </w:rPr>
        <w:t>(rpm)</w:t>
      </w:r>
      <w:r>
        <w:rPr>
          <w:rFonts w:hint="eastAsia"/>
        </w:rPr>
        <w:t>、堵转扭矩、轴径；</w:t>
      </w:r>
      <w:r>
        <w:br/>
        <w:t xml:space="preserve">② </w:t>
      </w:r>
      <w:r>
        <w:rPr>
          <w:rFonts w:hint="eastAsia"/>
        </w:rPr>
        <w:t>编码器的品牌</w:t>
      </w:r>
      <w:r>
        <w:rPr>
          <w:rFonts w:hint="eastAsia"/>
        </w:rPr>
        <w:t>/</w:t>
      </w:r>
      <w:r>
        <w:rPr>
          <w:rFonts w:hint="eastAsia"/>
        </w:rPr>
        <w:t>型号、每圈脉冲数、安装方式（轴装还是轮装）；</w:t>
      </w:r>
      <w:r>
        <w:br/>
        <w:t xml:space="preserve">③ </w:t>
      </w:r>
      <w:r>
        <w:rPr>
          <w:rFonts w:hint="eastAsia"/>
        </w:rPr>
        <w:t>底板的材质（亚克力</w:t>
      </w:r>
      <w:r>
        <w:rPr>
          <w:rFonts w:hint="eastAsia"/>
        </w:rPr>
        <w:t>/</w:t>
      </w:r>
      <w:r>
        <w:rPr>
          <w:rFonts w:hint="eastAsia"/>
        </w:rPr>
        <w:t>铝合金</w:t>
      </w:r>
      <w:r>
        <w:rPr>
          <w:rFonts w:hint="eastAsia"/>
        </w:rPr>
        <w:t>/3D</w:t>
      </w:r>
      <w:r>
        <w:rPr>
          <w:rFonts w:hint="eastAsia"/>
        </w:rPr>
        <w:t>打印）、精确尺寸、是否有图纸；</w:t>
      </w:r>
      <w:r>
        <w:br/>
        <w:t xml:space="preserve">④ </w:t>
      </w:r>
      <w:r>
        <w:rPr>
          <w:rFonts w:hint="eastAsia"/>
        </w:rPr>
        <w:t>电池的容量</w:t>
      </w:r>
      <w:r>
        <w:rPr>
          <w:rFonts w:hint="eastAsia"/>
        </w:rPr>
        <w:t>(mAh)</w:t>
      </w:r>
      <w:r>
        <w:rPr>
          <w:rFonts w:hint="eastAsia"/>
        </w:rPr>
        <w:t>、放电倍率</w:t>
      </w:r>
      <w:r>
        <w:rPr>
          <w:rFonts w:hint="eastAsia"/>
        </w:rPr>
        <w:t>(C</w:t>
      </w:r>
      <w:r>
        <w:rPr>
          <w:rFonts w:hint="eastAsia"/>
        </w:rPr>
        <w:t>数</w:t>
      </w:r>
      <w:r>
        <w:rPr>
          <w:rFonts w:hint="eastAsia"/>
        </w:rPr>
        <w:t>)</w:t>
      </w:r>
      <w:r>
        <w:rPr>
          <w:rFonts w:hint="eastAsia"/>
        </w:rPr>
        <w:t>、实际续航时间；</w:t>
      </w:r>
      <w:r>
        <w:br/>
        <w:t xml:space="preserve">⑤ </w:t>
      </w:r>
      <w:r>
        <w:rPr>
          <w:rFonts w:hint="eastAsia"/>
        </w:rPr>
        <w:t>各物料的实际购买来源和单价（方便其他搭建者采购）。</w:t>
      </w:r>
    </w:p>
    <w:p w14:paraId="1D0E8A03" w14:textId="77777777" w:rsidR="00286820" w:rsidRDefault="0069514E">
      <w:pPr>
        <w:pStyle w:val="Heading2"/>
      </w:pPr>
      <w:bookmarkStart w:id="48" w:name="appendix-b"/>
      <w:bookmarkEnd w:id="47"/>
      <w:r>
        <w:rPr>
          <w:rFonts w:hint="eastAsia"/>
        </w:rPr>
        <w:t>附录</w:t>
      </w:r>
      <w:r>
        <w:rPr>
          <w:rFonts w:hint="eastAsia"/>
        </w:rPr>
        <w:t>B</w:t>
      </w:r>
      <w:r>
        <w:rPr>
          <w:rFonts w:hint="eastAsia"/>
        </w:rPr>
        <w:t>：常见故障排查表</w:t>
      </w:r>
    </w:p>
    <w:p w14:paraId="51D14CC3" w14:textId="77777777" w:rsidR="00286820" w:rsidRDefault="0069514E">
      <w:pPr>
        <w:pStyle w:val="FirstParagraph"/>
      </w:pPr>
      <w:r>
        <w:rPr>
          <w:rFonts w:hint="eastAsia"/>
        </w:rPr>
        <w:t>以下故障排查表基于本项目实际遇到的</w:t>
      </w:r>
      <w:r>
        <w:rPr>
          <w:rFonts w:hint="eastAsia"/>
        </w:rPr>
        <w:t>Bug</w:t>
      </w:r>
      <w:r>
        <w:rPr>
          <w:rFonts w:hint="eastAsia"/>
        </w:rPr>
        <w:t>和修复经验。当你的搭建过程中遇到问题时，按</w:t>
      </w:r>
      <w:r>
        <w:rPr>
          <w:rFonts w:hint="eastAsia"/>
        </w:rPr>
        <w:t>"</w:t>
      </w:r>
      <w:r>
        <w:rPr>
          <w:rFonts w:hint="eastAsia"/>
        </w:rPr>
        <w:t>症状→可能根因→修复方法</w:t>
      </w:r>
      <w:r>
        <w:rPr>
          <w:rFonts w:hint="eastAsia"/>
        </w:rPr>
        <w:t>"</w:t>
      </w:r>
      <w:r>
        <w:rPr>
          <w:rFonts w:hint="eastAsia"/>
        </w:rPr>
        <w:t>的顺序排查。</w:t>
      </w:r>
    </w:p>
    <w:tbl>
      <w:tblPr>
        <w:tblStyle w:val="Table"/>
        <w:tblW w:w="5000" w:type="pct"/>
        <w:tblLayout w:type="fixed"/>
        <w:tblLook w:val="0020" w:firstRow="1" w:lastRow="0" w:firstColumn="0" w:lastColumn="0" w:noHBand="0" w:noVBand="0"/>
      </w:tblPr>
      <w:tblGrid>
        <w:gridCol w:w="3120"/>
        <w:gridCol w:w="3120"/>
        <w:gridCol w:w="3120"/>
      </w:tblGrid>
      <w:tr w:rsidR="00286820" w14:paraId="063200BF" w14:textId="77777777" w:rsidTr="0028682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7AAD1A" w14:textId="77777777" w:rsidR="00286820" w:rsidRDefault="0069514E">
            <w:pPr>
              <w:pStyle w:val="Compact"/>
            </w:pPr>
            <w:r>
              <w:rPr>
                <w:rFonts w:hint="eastAsia"/>
              </w:rPr>
              <w:t>症状</w:t>
            </w:r>
          </w:p>
        </w:tc>
        <w:tc>
          <w:tcPr>
            <w:tcW w:w="2640" w:type="dxa"/>
          </w:tcPr>
          <w:p w14:paraId="2E4FBD9A" w14:textId="77777777" w:rsidR="00286820" w:rsidRDefault="0069514E">
            <w:pPr>
              <w:pStyle w:val="Compact"/>
            </w:pPr>
            <w:r>
              <w:rPr>
                <w:rFonts w:hint="eastAsia"/>
              </w:rPr>
              <w:t>最可能的原因（按概率排序）</w:t>
            </w:r>
          </w:p>
        </w:tc>
        <w:tc>
          <w:tcPr>
            <w:tcW w:w="2640" w:type="dxa"/>
          </w:tcPr>
          <w:p w14:paraId="442979CA" w14:textId="77777777" w:rsidR="00286820" w:rsidRDefault="0069514E">
            <w:pPr>
              <w:pStyle w:val="Compact"/>
            </w:pPr>
            <w:r>
              <w:rPr>
                <w:rFonts w:hint="eastAsia"/>
              </w:rPr>
              <w:t>修复方法</w:t>
            </w:r>
          </w:p>
        </w:tc>
      </w:tr>
      <w:tr w:rsidR="00286820" w14:paraId="159F044C" w14:textId="77777777">
        <w:tc>
          <w:tcPr>
            <w:tcW w:w="2640" w:type="dxa"/>
          </w:tcPr>
          <w:p w14:paraId="47534201" w14:textId="77777777" w:rsidR="00286820" w:rsidRDefault="0069514E">
            <w:pPr>
              <w:pStyle w:val="Compact"/>
            </w:pPr>
            <w:r>
              <w:rPr>
                <w:rFonts w:hint="eastAsia"/>
              </w:rPr>
              <w:t>机器人前进时严重偏向一侧</w:t>
            </w:r>
          </w:p>
        </w:tc>
        <w:tc>
          <w:tcPr>
            <w:tcW w:w="2640" w:type="dxa"/>
          </w:tcPr>
          <w:p w14:paraId="6017F70E" w14:textId="77777777" w:rsidR="00286820" w:rsidRDefault="0069514E">
            <w:pPr>
              <w:pStyle w:val="Compact"/>
            </w:pPr>
            <w:r>
              <w:t xml:space="preserve">① </w:t>
            </w:r>
            <w:r>
              <w:rPr>
                <w:rFonts w:hint="eastAsia"/>
              </w:rPr>
              <w:t>"</w:t>
            </w:r>
            <w:r>
              <w:rPr>
                <w:rFonts w:hint="eastAsia"/>
              </w:rPr>
              <w:t>慢</w:t>
            </w:r>
            <w:r>
              <w:rPr>
                <w:rFonts w:hint="eastAsia"/>
              </w:rPr>
              <w:t>"</w:t>
            </w:r>
            <w:r>
              <w:rPr>
                <w:rFonts w:hint="eastAsia"/>
              </w:rPr>
              <w:t>的那侧电机方向反了</w:t>
            </w:r>
            <w:r>
              <w:br/>
              <w:t xml:space="preserve">② </w:t>
            </w:r>
            <w:r>
              <w:rPr>
                <w:rFonts w:hint="eastAsia"/>
              </w:rPr>
              <w:t>电机接线松动</w:t>
            </w:r>
            <w:r>
              <w:br/>
              <w:t xml:space="preserve">③ </w:t>
            </w:r>
            <w:r>
              <w:rPr>
                <w:rFonts w:hint="eastAsia"/>
              </w:rPr>
              <w:t>增益补偿不够</w:t>
            </w:r>
          </w:p>
        </w:tc>
        <w:tc>
          <w:tcPr>
            <w:tcW w:w="2640" w:type="dxa"/>
          </w:tcPr>
          <w:p w14:paraId="126DB3FF" w14:textId="77777777" w:rsidR="00286820" w:rsidRDefault="0069514E">
            <w:pPr>
              <w:pStyle w:val="Compact"/>
            </w:pPr>
            <w:r>
              <w:t xml:space="preserve">① </w:t>
            </w:r>
            <w:r>
              <w:rPr>
                <w:rFonts w:hint="eastAsia"/>
              </w:rPr>
              <w:t>抬起机器人，单独驱动该电机确认方向</w:t>
            </w:r>
            <w:r>
              <w:br/>
              <w:t xml:space="preserve">② </w:t>
            </w:r>
            <w:r>
              <w:rPr>
                <w:rFonts w:hint="eastAsia"/>
              </w:rPr>
              <w:t>检查并加固接线</w:t>
            </w:r>
            <w:r>
              <w:br/>
              <w:t xml:space="preserve">③ </w:t>
            </w:r>
            <w:r>
              <w:rPr>
                <w:rFonts w:hint="eastAsia"/>
              </w:rPr>
              <w:t>增大该侧的增益补偿</w:t>
            </w:r>
          </w:p>
        </w:tc>
      </w:tr>
      <w:tr w:rsidR="00286820" w14:paraId="451130D6" w14:textId="77777777">
        <w:tc>
          <w:tcPr>
            <w:tcW w:w="2640" w:type="dxa"/>
          </w:tcPr>
          <w:p w14:paraId="1074961A" w14:textId="77777777" w:rsidR="00286820" w:rsidRDefault="0069514E">
            <w:pPr>
              <w:pStyle w:val="Compact"/>
            </w:pPr>
            <w:r>
              <w:rPr>
                <w:rFonts w:hint="eastAsia"/>
              </w:rPr>
              <w:t>GPIO1</w:t>
            </w:r>
            <w:r>
              <w:rPr>
                <w:rFonts w:hint="eastAsia"/>
              </w:rPr>
              <w:t>噪声源读数始终为</w:t>
            </w:r>
            <w:r>
              <w:rPr>
                <w:rFonts w:hint="eastAsia"/>
              </w:rPr>
              <w:t>0</w:t>
            </w:r>
            <w:r>
              <w:rPr>
                <w:rFonts w:hint="eastAsia"/>
              </w:rPr>
              <w:t>或异常稳定</w:t>
            </w:r>
          </w:p>
        </w:tc>
        <w:tc>
          <w:tcPr>
            <w:tcW w:w="2640" w:type="dxa"/>
          </w:tcPr>
          <w:p w14:paraId="63AF29A7" w14:textId="77777777" w:rsidR="00286820" w:rsidRDefault="0069514E">
            <w:pPr>
              <w:pStyle w:val="Compact"/>
            </w:pPr>
            <w:r>
              <w:t xml:space="preserve">① </w:t>
            </w:r>
            <w:r>
              <w:rPr>
                <w:rFonts w:hint="eastAsia"/>
              </w:rPr>
              <w:t>GPIO1</w:t>
            </w:r>
            <w:r>
              <w:rPr>
                <w:rFonts w:hint="eastAsia"/>
              </w:rPr>
              <w:t>被其他外设占用或接了东西</w:t>
            </w:r>
            <w:r>
              <w:br/>
              <w:t xml:space="preserve">② </w:t>
            </w:r>
            <w:r>
              <w:rPr>
                <w:rFonts w:hint="eastAsia"/>
              </w:rPr>
              <w:t>GPIO1</w:t>
            </w:r>
            <w:r>
              <w:rPr>
                <w:rFonts w:hint="eastAsia"/>
              </w:rPr>
              <w:t>与</w:t>
            </w:r>
            <w:r>
              <w:rPr>
                <w:rFonts w:hint="eastAsia"/>
              </w:rPr>
              <w:t>Flash/PSRAM</w:t>
            </w:r>
            <w:r>
              <w:rPr>
                <w:rFonts w:hint="eastAsia"/>
              </w:rPr>
              <w:t>共用（不同型号板）</w:t>
            </w:r>
            <w:r>
              <w:br/>
              <w:t xml:space="preserve">③ </w:t>
            </w:r>
            <w:r>
              <w:rPr>
                <w:rFonts w:hint="eastAsia"/>
              </w:rPr>
              <w:t>ADC</w:t>
            </w:r>
            <w:r>
              <w:rPr>
                <w:rFonts w:hint="eastAsia"/>
              </w:rPr>
              <w:t>配置错误</w:t>
            </w:r>
          </w:p>
        </w:tc>
        <w:tc>
          <w:tcPr>
            <w:tcW w:w="2640" w:type="dxa"/>
          </w:tcPr>
          <w:p w14:paraId="51DDCD13" w14:textId="77777777" w:rsidR="00286820" w:rsidRDefault="0069514E">
            <w:pPr>
              <w:pStyle w:val="Compact"/>
            </w:pPr>
            <w:r>
              <w:t xml:space="preserve">① </w:t>
            </w:r>
            <w:r>
              <w:rPr>
                <w:rFonts w:hint="eastAsia"/>
              </w:rPr>
              <w:t>确保</w:t>
            </w:r>
            <w:r>
              <w:rPr>
                <w:rFonts w:hint="eastAsia"/>
              </w:rPr>
              <w:t>GPIO1</w:t>
            </w:r>
            <w:r>
              <w:rPr>
                <w:rFonts w:hint="eastAsia"/>
              </w:rPr>
              <w:t>完全悬空</w:t>
            </w:r>
            <w:r>
              <w:br/>
              <w:t xml:space="preserve">② </w:t>
            </w:r>
            <w:r>
              <w:rPr>
                <w:rFonts w:hint="eastAsia"/>
              </w:rPr>
              <w:t>换用</w:t>
            </w:r>
            <w:r>
              <w:rPr>
                <w:rFonts w:hint="eastAsia"/>
              </w:rPr>
              <w:t>GPIO35</w:t>
            </w:r>
            <w:r>
              <w:rPr>
                <w:rFonts w:hint="eastAsia"/>
              </w:rPr>
              <w:t>或查阅你的板的</w:t>
            </w:r>
            <w:r>
              <w:rPr>
                <w:rFonts w:hint="eastAsia"/>
              </w:rPr>
              <w:t>IO_MUX</w:t>
            </w:r>
            <w:r>
              <w:br/>
              <w:t xml:space="preserve">③ </w:t>
            </w:r>
            <w:r>
              <w:rPr>
                <w:rFonts w:hint="eastAsia"/>
              </w:rPr>
              <w:t>检查</w:t>
            </w:r>
            <w:r>
              <w:rPr>
                <w:rFonts w:hint="eastAsia"/>
              </w:rPr>
              <w:t>analogRead</w:t>
            </w:r>
            <w:r>
              <w:rPr>
                <w:rFonts w:hint="eastAsia"/>
              </w:rPr>
              <w:t>调用是否正确</w:t>
            </w:r>
          </w:p>
        </w:tc>
      </w:tr>
      <w:tr w:rsidR="00286820" w14:paraId="556BABE8" w14:textId="77777777">
        <w:tc>
          <w:tcPr>
            <w:tcW w:w="2640" w:type="dxa"/>
          </w:tcPr>
          <w:p w14:paraId="3F8B60E7" w14:textId="77777777" w:rsidR="00286820" w:rsidRDefault="0069514E">
            <w:pPr>
              <w:pStyle w:val="Compact"/>
            </w:pPr>
            <w:r>
              <w:rPr>
                <w:rFonts w:hint="eastAsia"/>
              </w:rPr>
              <w:t>SPIFFS</w:t>
            </w:r>
            <w:r>
              <w:rPr>
                <w:rFonts w:hint="eastAsia"/>
              </w:rPr>
              <w:t>数据每次重启后丢失</w:t>
            </w:r>
          </w:p>
        </w:tc>
        <w:tc>
          <w:tcPr>
            <w:tcW w:w="2640" w:type="dxa"/>
          </w:tcPr>
          <w:p w14:paraId="61114B9E" w14:textId="77777777" w:rsidR="00286820" w:rsidRDefault="0069514E">
            <w:pPr>
              <w:pStyle w:val="Compact"/>
            </w:pPr>
            <w:r>
              <w:rPr>
                <w:rFonts w:hint="eastAsia"/>
              </w:rPr>
              <w:t>FORMAT_SPIFFS_ON_BOOT</w:t>
            </w:r>
            <w:r>
              <w:rPr>
                <w:rFonts w:hint="eastAsia"/>
              </w:rPr>
              <w:t>被设为</w:t>
            </w:r>
            <w:r>
              <w:rPr>
                <w:rFonts w:hint="eastAsia"/>
              </w:rPr>
              <w:t>1</w:t>
            </w:r>
            <w:r>
              <w:rPr>
                <w:rFonts w:hint="eastAsia"/>
              </w:rPr>
              <w:t>（</w:t>
            </w:r>
            <w:r>
              <w:rPr>
                <w:rFonts w:hint="eastAsia"/>
              </w:rPr>
              <w:t>v9.10</w:t>
            </w:r>
            <w:r>
              <w:t xml:space="preserve"> </w:t>
            </w:r>
            <w:r>
              <w:rPr>
                <w:rFonts w:hint="eastAsia"/>
              </w:rPr>
              <w:t>Fix#C03</w:t>
            </w:r>
            <w:r>
              <w:rPr>
                <w:rFonts w:hint="eastAsia"/>
              </w:rPr>
              <w:t>）</w:t>
            </w:r>
          </w:p>
        </w:tc>
        <w:tc>
          <w:tcPr>
            <w:tcW w:w="2640" w:type="dxa"/>
          </w:tcPr>
          <w:p w14:paraId="6F8ED419" w14:textId="77777777" w:rsidR="00286820" w:rsidRDefault="0069514E">
            <w:pPr>
              <w:pStyle w:val="Compact"/>
            </w:pPr>
            <w:r>
              <w:rPr>
                <w:rFonts w:hint="eastAsia"/>
              </w:rPr>
              <w:t>将该宏改为</w:t>
            </w:r>
            <w:r>
              <w:rPr>
                <w:rFonts w:hint="eastAsia"/>
              </w:rPr>
              <w:t>0</w:t>
            </w:r>
            <w:r>
              <w:rPr>
                <w:rFonts w:hint="eastAsia"/>
              </w:rPr>
              <w:t>。这是调试配置，绝不能留在生产代码中</w:t>
            </w:r>
          </w:p>
        </w:tc>
      </w:tr>
      <w:tr w:rsidR="00286820" w14:paraId="0DC6F160" w14:textId="77777777">
        <w:tc>
          <w:tcPr>
            <w:tcW w:w="2640" w:type="dxa"/>
          </w:tcPr>
          <w:p w14:paraId="1EAEC19E" w14:textId="77777777" w:rsidR="00286820" w:rsidRDefault="0069514E">
            <w:pPr>
              <w:pStyle w:val="Compact"/>
            </w:pPr>
            <w:r>
              <w:rPr>
                <w:rFonts w:hint="eastAsia"/>
              </w:rPr>
              <w:t>编码器读数出现</w:t>
            </w:r>
            <w:r>
              <w:rPr>
                <w:rFonts w:hint="eastAsia"/>
              </w:rPr>
              <w:t>4294967xxx</w:t>
            </w:r>
            <w:r>
              <w:rPr>
                <w:rFonts w:hint="eastAsia"/>
              </w:rPr>
              <w:t>等巨大数字</w:t>
            </w:r>
          </w:p>
        </w:tc>
        <w:tc>
          <w:tcPr>
            <w:tcW w:w="2640" w:type="dxa"/>
          </w:tcPr>
          <w:p w14:paraId="3146982D" w14:textId="77777777" w:rsidR="00286820" w:rsidRDefault="0069514E">
            <w:pPr>
              <w:pStyle w:val="Compact"/>
            </w:pPr>
            <w:r>
              <w:rPr>
                <w:rFonts w:hint="eastAsia"/>
              </w:rPr>
              <w:t>uint32_t</w:t>
            </w:r>
            <w:r>
              <w:rPr>
                <w:rFonts w:hint="eastAsia"/>
              </w:rPr>
              <w:t>类型存储了负数差值（下溢）</w:t>
            </w:r>
          </w:p>
        </w:tc>
        <w:tc>
          <w:tcPr>
            <w:tcW w:w="2640" w:type="dxa"/>
          </w:tcPr>
          <w:p w14:paraId="7C48BEA6" w14:textId="77777777" w:rsidR="00286820" w:rsidRDefault="0069514E">
            <w:pPr>
              <w:pStyle w:val="Compact"/>
            </w:pPr>
            <w:r>
              <w:rPr>
                <w:rFonts w:hint="eastAsia"/>
              </w:rPr>
              <w:t>将所有编码器差值变量改为</w:t>
            </w:r>
            <w:r>
              <w:rPr>
                <w:rFonts w:hint="eastAsia"/>
              </w:rPr>
              <w:t>int32_t</w:t>
            </w:r>
            <w:r>
              <w:rPr>
                <w:rFonts w:hint="eastAsia"/>
              </w:rPr>
              <w:t>类型</w:t>
            </w:r>
          </w:p>
        </w:tc>
      </w:tr>
      <w:tr w:rsidR="00286820" w14:paraId="68CEC968" w14:textId="77777777">
        <w:tc>
          <w:tcPr>
            <w:tcW w:w="2640" w:type="dxa"/>
          </w:tcPr>
          <w:p w14:paraId="2426A826" w14:textId="77777777" w:rsidR="00286820" w:rsidRDefault="0069514E">
            <w:pPr>
              <w:pStyle w:val="Compact"/>
            </w:pPr>
            <w:r>
              <w:rPr>
                <w:rFonts w:hint="eastAsia"/>
              </w:rPr>
              <w:t>混沌模式无法退出，一直随机运动</w:t>
            </w:r>
          </w:p>
        </w:tc>
        <w:tc>
          <w:tcPr>
            <w:tcW w:w="2640" w:type="dxa"/>
          </w:tcPr>
          <w:p w14:paraId="7A0D7D16" w14:textId="77777777" w:rsidR="00286820" w:rsidRDefault="0069514E">
            <w:pPr>
              <w:pStyle w:val="Compact"/>
            </w:pPr>
            <w:r>
              <w:t xml:space="preserve">① </w:t>
            </w:r>
            <w:r>
              <w:rPr>
                <w:rFonts w:hint="eastAsia"/>
              </w:rPr>
              <w:t>编码器未正确连接</w:t>
            </w:r>
            <w:r>
              <w:br/>
              <w:t xml:space="preserve">② </w:t>
            </w:r>
            <w:r>
              <w:rPr>
                <w:rFonts w:hint="eastAsia"/>
              </w:rPr>
              <w:t>卡死恢复阈值（差值</w:t>
            </w:r>
            <w:r>
              <w:rPr>
                <w:rFonts w:hint="eastAsia"/>
              </w:rPr>
              <w:t>&gt;5</w:t>
            </w:r>
            <w:r>
              <w:rPr>
                <w:rFonts w:hint="eastAsia"/>
              </w:rPr>
              <w:t>）太高</w:t>
            </w:r>
            <w:r>
              <w:br/>
            </w:r>
            <w:r>
              <w:lastRenderedPageBreak/>
              <w:t xml:space="preserve">③ </w:t>
            </w:r>
            <w:r>
              <w:rPr>
                <w:rFonts w:hint="eastAsia"/>
              </w:rPr>
              <w:t>编码器方向不一致导致读数相互抵消</w:t>
            </w:r>
          </w:p>
        </w:tc>
        <w:tc>
          <w:tcPr>
            <w:tcW w:w="2640" w:type="dxa"/>
          </w:tcPr>
          <w:p w14:paraId="7284B98A" w14:textId="77777777" w:rsidR="00286820" w:rsidRDefault="0069514E">
            <w:pPr>
              <w:pStyle w:val="Compact"/>
            </w:pPr>
            <w:r>
              <w:lastRenderedPageBreak/>
              <w:t xml:space="preserve">① </w:t>
            </w:r>
            <w:r>
              <w:rPr>
                <w:rFonts w:hint="eastAsia"/>
              </w:rPr>
              <w:t>验证编码器接线，在串口打印编码器计数</w:t>
            </w:r>
            <w:r>
              <w:br/>
              <w:t xml:space="preserve">② </w:t>
            </w:r>
            <w:r>
              <w:rPr>
                <w:rFonts w:hint="eastAsia"/>
              </w:rPr>
              <w:t>降低恢复阈值到</w:t>
            </w:r>
            <w:r>
              <w:rPr>
                <w:rFonts w:hint="eastAsia"/>
              </w:rPr>
              <w:t>3</w:t>
            </w:r>
            <w:r>
              <w:rPr>
                <w:rFonts w:hint="eastAsia"/>
              </w:rPr>
              <w:t>或</w:t>
            </w:r>
            <w:r>
              <w:rPr>
                <w:rFonts w:hint="eastAsia"/>
              </w:rPr>
              <w:t>2</w:t>
            </w:r>
            <w:r>
              <w:br/>
            </w:r>
            <w:r>
              <w:lastRenderedPageBreak/>
              <w:t xml:space="preserve">③ </w:t>
            </w:r>
            <w:r>
              <w:rPr>
                <w:rFonts w:hint="eastAsia"/>
              </w:rPr>
              <w:t>检查编码器方向逻辑（左右方向判断不同）</w:t>
            </w:r>
          </w:p>
        </w:tc>
      </w:tr>
      <w:tr w:rsidR="00286820" w14:paraId="225CBC71" w14:textId="77777777">
        <w:tc>
          <w:tcPr>
            <w:tcW w:w="2640" w:type="dxa"/>
          </w:tcPr>
          <w:p w14:paraId="601198BC" w14:textId="77777777" w:rsidR="00286820" w:rsidRDefault="0069514E">
            <w:pPr>
              <w:pStyle w:val="Compact"/>
            </w:pPr>
            <w:r>
              <w:rPr>
                <w:rFonts w:hint="eastAsia"/>
              </w:rPr>
              <w:lastRenderedPageBreak/>
              <w:t>SPIFFS</w:t>
            </w:r>
            <w:r>
              <w:rPr>
                <w:rFonts w:hint="eastAsia"/>
              </w:rPr>
              <w:t>写入后文件大小为</w:t>
            </w:r>
            <w:r>
              <w:rPr>
                <w:rFonts w:hint="eastAsia"/>
              </w:rPr>
              <w:t>0</w:t>
            </w:r>
            <w:r>
              <w:rPr>
                <w:rFonts w:hint="eastAsia"/>
              </w:rPr>
              <w:t>或异常小</w:t>
            </w:r>
          </w:p>
        </w:tc>
        <w:tc>
          <w:tcPr>
            <w:tcW w:w="2640" w:type="dxa"/>
          </w:tcPr>
          <w:p w14:paraId="1E1D4B1A" w14:textId="77777777" w:rsidR="00286820" w:rsidRDefault="0069514E">
            <w:pPr>
              <w:pStyle w:val="Compact"/>
            </w:pPr>
            <w:r>
              <w:t xml:space="preserve">① </w:t>
            </w:r>
            <w:r>
              <w:rPr>
                <w:rFonts w:hint="eastAsia"/>
              </w:rPr>
              <w:t>写入后未调用</w:t>
            </w:r>
            <w:r>
              <w:rPr>
                <w:rFonts w:hint="eastAsia"/>
              </w:rPr>
              <w:t>close()</w:t>
            </w:r>
            <w:r>
              <w:rPr>
                <w:rFonts w:hint="eastAsia"/>
              </w:rPr>
              <w:t>或</w:t>
            </w:r>
            <w:r>
              <w:rPr>
                <w:rFonts w:hint="eastAsia"/>
              </w:rPr>
              <w:t>flush()</w:t>
            </w:r>
            <w:r>
              <w:br/>
              <w:t xml:space="preserve">② </w:t>
            </w:r>
            <w:r>
              <w:rPr>
                <w:rFonts w:hint="eastAsia"/>
              </w:rPr>
              <w:t>写入中途</w:t>
            </w:r>
            <w:r>
              <w:rPr>
                <w:rFonts w:hint="eastAsia"/>
              </w:rPr>
              <w:t>ESP32</w:t>
            </w:r>
            <w:r>
              <w:rPr>
                <w:rFonts w:hint="eastAsia"/>
              </w:rPr>
              <w:t>复位</w:t>
            </w:r>
            <w:r>
              <w:br/>
              <w:t xml:space="preserve">③ </w:t>
            </w:r>
            <w:r>
              <w:rPr>
                <w:rFonts w:hint="eastAsia"/>
              </w:rPr>
              <w:t>SPIFFS</w:t>
            </w:r>
            <w:r>
              <w:rPr>
                <w:rFonts w:hint="eastAsia"/>
              </w:rPr>
              <w:t>空间不足</w:t>
            </w:r>
          </w:p>
        </w:tc>
        <w:tc>
          <w:tcPr>
            <w:tcW w:w="2640" w:type="dxa"/>
          </w:tcPr>
          <w:p w14:paraId="64D6E003" w14:textId="77777777" w:rsidR="00286820" w:rsidRDefault="0069514E">
            <w:pPr>
              <w:pStyle w:val="Compact"/>
            </w:pPr>
            <w:r>
              <w:t xml:space="preserve">① </w:t>
            </w:r>
            <w:r>
              <w:rPr>
                <w:rFonts w:hint="eastAsia"/>
              </w:rPr>
              <w:t>确保所有</w:t>
            </w:r>
            <w:r>
              <w:rPr>
                <w:rFonts w:hint="eastAsia"/>
              </w:rPr>
              <w:t>File</w:t>
            </w:r>
            <w:r>
              <w:rPr>
                <w:rFonts w:hint="eastAsia"/>
              </w:rPr>
              <w:t>对象在写入后</w:t>
            </w:r>
            <w:r>
              <w:rPr>
                <w:rFonts w:hint="eastAsia"/>
              </w:rPr>
              <w:t>close()</w:t>
            </w:r>
            <w:r>
              <w:br/>
              <w:t xml:space="preserve">② </w:t>
            </w:r>
            <w:r>
              <w:rPr>
                <w:rFonts w:hint="eastAsia"/>
              </w:rPr>
              <w:t>实现原子写入策略</w:t>
            </w:r>
            <w:r>
              <w:br/>
              <w:t xml:space="preserve">③ </w:t>
            </w:r>
            <w:r>
              <w:rPr>
                <w:rFonts w:hint="eastAsia"/>
              </w:rPr>
              <w:t>实现</w:t>
            </w:r>
            <w:r>
              <w:rPr>
                <w:rFonts w:hint="eastAsia"/>
              </w:rPr>
              <w:t>RollingStorage</w:t>
            </w:r>
            <w:r>
              <w:rPr>
                <w:rFonts w:hint="eastAsia"/>
              </w:rPr>
              <w:t>淘汰机制</w:t>
            </w:r>
          </w:p>
        </w:tc>
      </w:tr>
      <w:tr w:rsidR="00286820" w14:paraId="385F6463" w14:textId="77777777">
        <w:tc>
          <w:tcPr>
            <w:tcW w:w="2640" w:type="dxa"/>
          </w:tcPr>
          <w:p w14:paraId="5AB5FD5C" w14:textId="77777777" w:rsidR="00286820" w:rsidRDefault="0069514E">
            <w:pPr>
              <w:pStyle w:val="Compact"/>
            </w:pPr>
            <w:r>
              <w:rPr>
                <w:rFonts w:hint="eastAsia"/>
              </w:rPr>
              <w:t>进化实验中所有个体行为趋同（多样性崩溃）</w:t>
            </w:r>
          </w:p>
        </w:tc>
        <w:tc>
          <w:tcPr>
            <w:tcW w:w="2640" w:type="dxa"/>
          </w:tcPr>
          <w:p w14:paraId="12C5A91D" w14:textId="77777777" w:rsidR="00286820" w:rsidRDefault="0069514E">
            <w:pPr>
              <w:pStyle w:val="Compact"/>
            </w:pPr>
            <w:r>
              <w:t xml:space="preserve">① </w:t>
            </w:r>
            <w:r>
              <w:rPr>
                <w:rFonts w:hint="eastAsia"/>
              </w:rPr>
              <w:t>新奇度档案已满且淘汰策略不合理</w:t>
            </w:r>
            <w:r>
              <w:br/>
              <w:t xml:space="preserve">② </w:t>
            </w:r>
            <w:r>
              <w:rPr>
                <w:rFonts w:hint="eastAsia"/>
              </w:rPr>
              <w:t>K</w:t>
            </w:r>
            <w:r>
              <w:rPr>
                <w:rFonts w:hint="eastAsia"/>
              </w:rPr>
              <w:t>值（近邻数）太小</w:t>
            </w:r>
            <w:r>
              <w:br/>
              <w:t xml:space="preserve">③ </w:t>
            </w:r>
            <w:r>
              <w:rPr>
                <w:rFonts w:hint="eastAsia"/>
              </w:rPr>
              <w:t>变异率太低</w:t>
            </w:r>
          </w:p>
        </w:tc>
        <w:tc>
          <w:tcPr>
            <w:tcW w:w="2640" w:type="dxa"/>
          </w:tcPr>
          <w:p w14:paraId="43F56639" w14:textId="77777777" w:rsidR="00286820" w:rsidRDefault="0069514E">
            <w:pPr>
              <w:pStyle w:val="Compact"/>
            </w:pPr>
            <w:r>
              <w:t xml:space="preserve">① </w:t>
            </w:r>
            <w:r>
              <w:rPr>
                <w:rFonts w:hint="eastAsia"/>
              </w:rPr>
              <w:t>检查</w:t>
            </w:r>
            <w:r>
              <w:rPr>
                <w:rFonts w:hint="eastAsia"/>
              </w:rPr>
              <w:t>NoveltyArchive</w:t>
            </w:r>
            <w:r>
              <w:rPr>
                <w:rFonts w:hint="eastAsia"/>
              </w:rPr>
              <w:t>容量和淘汰逻辑</w:t>
            </w:r>
            <w:r>
              <w:br/>
              <w:t xml:space="preserve">② </w:t>
            </w:r>
            <w:r>
              <w:rPr>
                <w:rFonts w:hint="eastAsia"/>
              </w:rPr>
              <w:t>增大</w:t>
            </w:r>
            <w:r>
              <w:rPr>
                <w:rFonts w:hint="eastAsia"/>
              </w:rPr>
              <w:t>K</w:t>
            </w:r>
            <w:r>
              <w:rPr>
                <w:rFonts w:hint="eastAsia"/>
              </w:rPr>
              <w:t>（如</w:t>
            </w:r>
            <w:r>
              <w:rPr>
                <w:rFonts w:hint="eastAsia"/>
              </w:rPr>
              <w:t>5</w:t>
            </w:r>
            <w:r>
              <w:rPr>
                <w:rFonts w:hint="eastAsia"/>
              </w:rPr>
              <w:t>→</w:t>
            </w:r>
            <w:r>
              <w:rPr>
                <w:rFonts w:hint="eastAsia"/>
              </w:rPr>
              <w:t>10</w:t>
            </w:r>
            <w:r>
              <w:rPr>
                <w:rFonts w:hint="eastAsia"/>
              </w:rPr>
              <w:t>）</w:t>
            </w:r>
            <w:r>
              <w:br/>
              <w:t xml:space="preserve">③ </w:t>
            </w:r>
            <w:r>
              <w:rPr>
                <w:rFonts w:hint="eastAsia"/>
              </w:rPr>
              <w:t>增大变异率（如</w:t>
            </w:r>
            <w:r>
              <w:rPr>
                <w:rFonts w:hint="eastAsia"/>
              </w:rPr>
              <w:t>0.2</w:t>
            </w:r>
            <w:r>
              <w:rPr>
                <w:rFonts w:hint="eastAsia"/>
              </w:rPr>
              <w:t>→</w:t>
            </w:r>
            <w:r>
              <w:rPr>
                <w:rFonts w:hint="eastAsia"/>
              </w:rPr>
              <w:t>0.3</w:t>
            </w:r>
            <w:r>
              <w:rPr>
                <w:rFonts w:hint="eastAsia"/>
              </w:rPr>
              <w:t>）</w:t>
            </w:r>
          </w:p>
        </w:tc>
      </w:tr>
      <w:tr w:rsidR="00286820" w14:paraId="60182641" w14:textId="77777777">
        <w:tc>
          <w:tcPr>
            <w:tcW w:w="2640" w:type="dxa"/>
          </w:tcPr>
          <w:p w14:paraId="3E9AEEF9" w14:textId="77777777" w:rsidR="00286820" w:rsidRDefault="0069514E">
            <w:pPr>
              <w:pStyle w:val="Compact"/>
            </w:pPr>
            <w:r>
              <w:rPr>
                <w:rFonts w:hint="eastAsia"/>
              </w:rPr>
              <w:t>电机低速命令下不转动</w:t>
            </w:r>
          </w:p>
        </w:tc>
        <w:tc>
          <w:tcPr>
            <w:tcW w:w="2640" w:type="dxa"/>
          </w:tcPr>
          <w:p w14:paraId="58CEAB76" w14:textId="77777777" w:rsidR="00286820" w:rsidRDefault="0069514E">
            <w:pPr>
              <w:pStyle w:val="Compact"/>
            </w:pPr>
            <w:r>
              <w:rPr>
                <w:rFonts w:hint="eastAsia"/>
              </w:rPr>
              <w:t>死区效应：</w:t>
            </w:r>
            <w:r>
              <w:rPr>
                <w:rFonts w:hint="eastAsia"/>
              </w:rPr>
              <w:t>PWM</w:t>
            </w:r>
            <w:r>
              <w:rPr>
                <w:rFonts w:hint="eastAsia"/>
              </w:rPr>
              <w:t>值低于电机启动所需的最小占空比</w:t>
            </w:r>
          </w:p>
        </w:tc>
        <w:tc>
          <w:tcPr>
            <w:tcW w:w="2640" w:type="dxa"/>
          </w:tcPr>
          <w:p w14:paraId="0B94A204" w14:textId="77777777" w:rsidR="00286820" w:rsidRDefault="0069514E">
            <w:pPr>
              <w:pStyle w:val="Compact"/>
            </w:pPr>
            <w:r>
              <w:rPr>
                <w:rFonts w:hint="eastAsia"/>
              </w:rPr>
              <w:t>实现死区补偿：低于阈值时自动抬升到阈值</w:t>
            </w:r>
          </w:p>
        </w:tc>
      </w:tr>
    </w:tbl>
    <w:p w14:paraId="19806B4D" w14:textId="77777777" w:rsidR="00286820" w:rsidRDefault="0069514E">
      <w:pPr>
        <w:pStyle w:val="BodyText"/>
      </w:pPr>
      <w:r>
        <w:rPr>
          <w:rFonts w:hint="eastAsia"/>
        </w:rPr>
        <w:t>[</w:t>
      </w:r>
      <w:r>
        <w:rPr>
          <w:rFonts w:hint="eastAsia"/>
        </w:rPr>
        <w:t>留白：需要你在搭建过程中补充的故障记录</w:t>
      </w:r>
      <w:r>
        <w:rPr>
          <w:rFonts w:hint="eastAsia"/>
        </w:rPr>
        <w:t>]</w:t>
      </w:r>
    </w:p>
    <w:p w14:paraId="6EA11AB9" w14:textId="77777777" w:rsidR="00286820" w:rsidRDefault="0069514E">
      <w:pPr>
        <w:pStyle w:val="BodyText"/>
      </w:pPr>
      <w:r>
        <w:rPr>
          <w:rFonts w:hint="eastAsia"/>
        </w:rPr>
        <w:t>建议你在搭建过程中维护自己的故障日志，格式：日期</w:t>
      </w:r>
      <w:r>
        <w:t xml:space="preserve"> | </w:t>
      </w:r>
      <w:r>
        <w:rPr>
          <w:rFonts w:hint="eastAsia"/>
        </w:rPr>
        <w:t>症状</w:t>
      </w:r>
      <w:r>
        <w:t xml:space="preserve"> | </w:t>
      </w:r>
      <w:r>
        <w:rPr>
          <w:rFonts w:hint="eastAsia"/>
        </w:rPr>
        <w:t>排查过程</w:t>
      </w:r>
      <w:r>
        <w:t xml:space="preserve"> | </w:t>
      </w:r>
      <w:r>
        <w:rPr>
          <w:rFonts w:hint="eastAsia"/>
        </w:rPr>
        <w:t>根因</w:t>
      </w:r>
      <w:r>
        <w:t xml:space="preserve"> | </w:t>
      </w:r>
      <w:r>
        <w:rPr>
          <w:rFonts w:hint="eastAsia"/>
        </w:rPr>
        <w:t>修复方案</w:t>
      </w:r>
      <w:r>
        <w:t xml:space="preserve"> | </w:t>
      </w:r>
      <w:r>
        <w:rPr>
          <w:rFonts w:hint="eastAsia"/>
        </w:rPr>
        <w:t>是否引入新问题。这将帮助后续的搭建者。</w:t>
      </w:r>
    </w:p>
    <w:p w14:paraId="358B1C6D" w14:textId="77777777" w:rsidR="00286820" w:rsidRDefault="0069514E">
      <w:pPr>
        <w:pStyle w:val="Heading2"/>
      </w:pPr>
      <w:bookmarkStart w:id="49" w:name="appendix-c"/>
      <w:bookmarkEnd w:id="48"/>
      <w:r>
        <w:rPr>
          <w:rFonts w:hint="eastAsia"/>
        </w:rPr>
        <w:t>附录</w:t>
      </w:r>
      <w:r>
        <w:rPr>
          <w:rFonts w:hint="eastAsia"/>
        </w:rPr>
        <w:t>C</w:t>
      </w:r>
      <w:r>
        <w:rPr>
          <w:rFonts w:hint="eastAsia"/>
        </w:rPr>
        <w:t>：阶段自检清单汇总</w:t>
      </w:r>
    </w:p>
    <w:p w14:paraId="34CE46C2" w14:textId="77777777" w:rsidR="00286820" w:rsidRDefault="0069514E">
      <w:pPr>
        <w:pStyle w:val="FirstParagraph"/>
      </w:pPr>
      <w:r>
        <w:rPr>
          <w:rFonts w:hint="eastAsia"/>
          <w:b/>
          <w:bCs/>
        </w:rPr>
        <w:t>使用说明：</w:t>
      </w:r>
      <w:r>
        <w:t xml:space="preserve"> </w:t>
      </w:r>
      <w:r>
        <w:rPr>
          <w:rFonts w:hint="eastAsia"/>
        </w:rPr>
        <w:t>完成每个阶段后逐项检查。所有项打勾前不要进入下一阶段。如果你跳过某个阶段直接进入下一阶段，你将在后续阶段中花费成倍的时间来调试被跳过的项目所覆盖的问题。</w:t>
      </w:r>
    </w:p>
    <w:p w14:paraId="687D4D0D" w14:textId="77777777" w:rsidR="00286820" w:rsidRDefault="0069514E">
      <w:pPr>
        <w:pStyle w:val="Heading4"/>
      </w:pPr>
      <w:bookmarkStart w:id="50" w:name="第一阶段自检物理基线"/>
      <w:r>
        <w:rPr>
          <w:rFonts w:hint="eastAsia"/>
        </w:rPr>
        <w:t>第一阶段自检（物理基线）</w:t>
      </w:r>
    </w:p>
    <w:p w14:paraId="2A01DDFD" w14:textId="77777777" w:rsidR="00286820" w:rsidRDefault="0069514E">
      <w:pPr>
        <w:pStyle w:val="FirstParagraph"/>
      </w:pPr>
      <w:r>
        <w:rPr>
          <w:rFonts w:hint="eastAsia"/>
        </w:rPr>
        <w:t>电机正反转正确，增益补偿使左右基本平衡</w:t>
      </w:r>
    </w:p>
    <w:p w14:paraId="24AE0CD3" w14:textId="77777777" w:rsidR="00286820" w:rsidRDefault="0069514E">
      <w:pPr>
        <w:pStyle w:val="BodyText"/>
      </w:pPr>
      <w:r>
        <w:rPr>
          <w:rFonts w:hint="eastAsia"/>
        </w:rPr>
        <w:t>红外传感器正确区分有障</w:t>
      </w:r>
      <w:r>
        <w:rPr>
          <w:rFonts w:hint="eastAsia"/>
        </w:rPr>
        <w:t>/</w:t>
      </w:r>
      <w:r>
        <w:rPr>
          <w:rFonts w:hint="eastAsia"/>
        </w:rPr>
        <w:t>无障</w:t>
      </w:r>
    </w:p>
    <w:p w14:paraId="442ED34B" w14:textId="77777777" w:rsidR="00286820" w:rsidRDefault="0069514E">
      <w:pPr>
        <w:pStyle w:val="BodyText"/>
      </w:pPr>
      <w:r>
        <w:rPr>
          <w:rFonts w:hint="eastAsia"/>
        </w:rPr>
        <w:t>编码器读数正常工作</w:t>
      </w:r>
    </w:p>
    <w:p w14:paraId="536CB983" w14:textId="77777777" w:rsidR="00286820" w:rsidRDefault="0069514E">
      <w:pPr>
        <w:pStyle w:val="BodyText"/>
      </w:pPr>
      <w:r>
        <w:rPr>
          <w:rFonts w:hint="eastAsia"/>
        </w:rPr>
        <w:t>GPIO1</w:t>
      </w:r>
      <w:r>
        <w:rPr>
          <w:rFonts w:hint="eastAsia"/>
        </w:rPr>
        <w:t>悬空</w:t>
      </w:r>
      <w:r>
        <w:rPr>
          <w:rFonts w:hint="eastAsia"/>
        </w:rPr>
        <w:t>ADC</w:t>
      </w:r>
      <w:r>
        <w:rPr>
          <w:rFonts w:hint="eastAsia"/>
        </w:rPr>
        <w:t>读数显著波动</w:t>
      </w:r>
    </w:p>
    <w:p w14:paraId="0D15CB8E" w14:textId="77777777" w:rsidR="00286820" w:rsidRDefault="0069514E">
      <w:pPr>
        <w:pStyle w:val="BodyText"/>
      </w:pPr>
      <w:r>
        <w:rPr>
          <w:rFonts w:hint="eastAsia"/>
        </w:rPr>
        <w:t>卡死→混沌自动触发，脱困→混沌自动退出</w:t>
      </w:r>
    </w:p>
    <w:p w14:paraId="182ECED2" w14:textId="77777777" w:rsidR="00286820" w:rsidRDefault="0069514E">
      <w:pPr>
        <w:pStyle w:val="Heading4"/>
      </w:pPr>
      <w:bookmarkStart w:id="51" w:name="第二阶段自检进化底板"/>
      <w:bookmarkEnd w:id="50"/>
      <w:r>
        <w:rPr>
          <w:rFonts w:hint="eastAsia"/>
        </w:rPr>
        <w:t>第二阶段自检（进化底板）</w:t>
      </w:r>
    </w:p>
    <w:p w14:paraId="56C105A9" w14:textId="77777777" w:rsidR="00286820" w:rsidRDefault="0069514E">
      <w:pPr>
        <w:pStyle w:val="FirstParagraph"/>
      </w:pPr>
      <w:r>
        <w:rPr>
          <w:rFonts w:hint="eastAsia"/>
        </w:rPr>
        <w:t>GA</w:t>
      </w:r>
      <w:r>
        <w:rPr>
          <w:rFonts w:hint="eastAsia"/>
        </w:rPr>
        <w:t>完整运行一代（测试→选择→交叉→变异）</w:t>
      </w:r>
    </w:p>
    <w:p w14:paraId="46030726" w14:textId="77777777" w:rsidR="00286820" w:rsidRDefault="0069514E">
      <w:pPr>
        <w:pStyle w:val="BodyText"/>
      </w:pPr>
      <w:r>
        <w:rPr>
          <w:rFonts w:hint="eastAsia"/>
        </w:rPr>
        <w:lastRenderedPageBreak/>
        <w:t>自身对照实验变量正确记录（特别是</w:t>
      </w:r>
      <w:r>
        <w:rPr>
          <w:rFonts w:hint="eastAsia"/>
        </w:rPr>
        <w:t>baselineDistanceTicks</w:t>
      </w:r>
      <w:r>
        <w:rPr>
          <w:rFonts w:hint="eastAsia"/>
        </w:rPr>
        <w:t>非</w:t>
      </w:r>
      <w:r>
        <w:rPr>
          <w:rFonts w:hint="eastAsia"/>
        </w:rPr>
        <w:t>0</w:t>
      </w:r>
      <w:r>
        <w:rPr>
          <w:rFonts w:hint="eastAsia"/>
        </w:rPr>
        <w:t>）</w:t>
      </w:r>
    </w:p>
    <w:p w14:paraId="7D362613" w14:textId="77777777" w:rsidR="00286820" w:rsidRDefault="0069514E">
      <w:pPr>
        <w:pStyle w:val="BodyText"/>
      </w:pPr>
      <w:r>
        <w:rPr>
          <w:rFonts w:hint="eastAsia"/>
        </w:rPr>
        <w:t>SPIFFS</w:t>
      </w:r>
      <w:r>
        <w:rPr>
          <w:rFonts w:hint="eastAsia"/>
        </w:rPr>
        <w:t>读写正确，重启后数据不丢失</w:t>
      </w:r>
    </w:p>
    <w:p w14:paraId="215FAEF9" w14:textId="77777777" w:rsidR="00286820" w:rsidRDefault="0069514E">
      <w:pPr>
        <w:pStyle w:val="BodyText"/>
      </w:pPr>
      <w:r>
        <w:rPr>
          <w:rFonts w:hint="eastAsia"/>
        </w:rPr>
        <w:t>连续运行≥</w:t>
      </w:r>
      <w:r>
        <w:rPr>
          <w:rFonts w:hint="eastAsia"/>
        </w:rPr>
        <w:t>3</w:t>
      </w:r>
      <w:r>
        <w:rPr>
          <w:rFonts w:hint="eastAsia"/>
        </w:rPr>
        <w:t>代数据不互相覆盖</w:t>
      </w:r>
    </w:p>
    <w:p w14:paraId="6EC85AE6" w14:textId="77777777" w:rsidR="00286820" w:rsidRDefault="0069514E">
      <w:pPr>
        <w:pStyle w:val="Heading4"/>
      </w:pPr>
      <w:bookmarkStart w:id="52" w:name="第三阶段自检涌现重构"/>
      <w:bookmarkEnd w:id="51"/>
      <w:r>
        <w:rPr>
          <w:rFonts w:hint="eastAsia"/>
        </w:rPr>
        <w:t>第三阶段自检（涌现重构）</w:t>
      </w:r>
    </w:p>
    <w:p w14:paraId="17541E98" w14:textId="77777777" w:rsidR="00286820" w:rsidRDefault="0069514E">
      <w:pPr>
        <w:pStyle w:val="FirstParagraph"/>
      </w:pPr>
      <w:r>
        <w:rPr>
          <w:rFonts w:hint="eastAsia"/>
        </w:rPr>
        <w:t>新奇度档案正常运作</w:t>
      </w:r>
    </w:p>
    <w:p w14:paraId="11267C92" w14:textId="77777777" w:rsidR="00286820" w:rsidRDefault="0069514E">
      <w:pPr>
        <w:pStyle w:val="BodyText"/>
      </w:pPr>
      <w:r>
        <w:rPr>
          <w:rFonts w:hint="eastAsia"/>
        </w:rPr>
        <w:t>可变长度基因增删变异生效</w:t>
      </w:r>
    </w:p>
    <w:p w14:paraId="0C85AE3B" w14:textId="77777777" w:rsidR="00286820" w:rsidRDefault="0069514E">
      <w:pPr>
        <w:pStyle w:val="BodyText"/>
      </w:pPr>
      <w:r>
        <w:rPr>
          <w:rFonts w:hint="eastAsia"/>
        </w:rPr>
        <w:t>11</w:t>
      </w:r>
      <w:r>
        <w:rPr>
          <w:rFonts w:hint="eastAsia"/>
        </w:rPr>
        <w:t>个基因参数每帧同步到控制器</w:t>
      </w:r>
    </w:p>
    <w:p w14:paraId="7F79C1F4" w14:textId="77777777" w:rsidR="00286820" w:rsidRDefault="0069514E">
      <w:pPr>
        <w:pStyle w:val="BodyText"/>
      </w:pPr>
      <w:r>
        <w:rPr>
          <w:rFonts w:hint="eastAsia"/>
        </w:rPr>
        <w:t>混沌快照被正确收集</w:t>
      </w:r>
    </w:p>
    <w:p w14:paraId="7D12BA81" w14:textId="77777777" w:rsidR="00286820" w:rsidRDefault="0069514E">
      <w:pPr>
        <w:pStyle w:val="BodyText"/>
      </w:pPr>
      <w:r>
        <w:rPr>
          <w:rFonts w:hint="eastAsia"/>
        </w:rPr>
        <w:t>≥</w:t>
      </w:r>
      <w:r>
        <w:rPr>
          <w:rFonts w:hint="eastAsia"/>
        </w:rPr>
        <w:t>20</w:t>
      </w:r>
      <w:r>
        <w:rPr>
          <w:rFonts w:hint="eastAsia"/>
        </w:rPr>
        <w:t>代后行为多样性未崩溃</w:t>
      </w:r>
    </w:p>
    <w:p w14:paraId="5289D349" w14:textId="77777777" w:rsidR="00286820" w:rsidRDefault="0069514E">
      <w:pPr>
        <w:pStyle w:val="Heading4"/>
      </w:pPr>
      <w:bookmarkStart w:id="53" w:name="第四阶段自检可靠性收敛"/>
      <w:bookmarkEnd w:id="52"/>
      <w:r>
        <w:rPr>
          <w:rFonts w:hint="eastAsia"/>
        </w:rPr>
        <w:t>第四阶段自检（可靠性收敛）</w:t>
      </w:r>
    </w:p>
    <w:p w14:paraId="0C7B6B11" w14:textId="77777777" w:rsidR="00286820" w:rsidRDefault="0069514E">
      <w:pPr>
        <w:pStyle w:val="FirstParagraph"/>
      </w:pPr>
      <w:r>
        <w:rPr>
          <w:rFonts w:hint="eastAsia"/>
        </w:rPr>
        <w:t>所有关键变量有完整赋值路径</w:t>
      </w:r>
    </w:p>
    <w:p w14:paraId="75C732F4" w14:textId="77777777" w:rsidR="00286820" w:rsidRDefault="0069514E">
      <w:pPr>
        <w:pStyle w:val="BodyText"/>
      </w:pPr>
      <w:r>
        <w:rPr>
          <w:rFonts w:hint="eastAsia"/>
        </w:rPr>
        <w:t>原子写入中途断电不丢数据</w:t>
      </w:r>
    </w:p>
    <w:p w14:paraId="75FABB4A" w14:textId="77777777" w:rsidR="00286820" w:rsidRDefault="0069514E">
      <w:pPr>
        <w:pStyle w:val="BodyText"/>
      </w:pPr>
      <w:r>
        <w:rPr>
          <w:rFonts w:hint="eastAsia"/>
        </w:rPr>
        <w:t>所有文件版本号一致</w:t>
      </w:r>
    </w:p>
    <w:p w14:paraId="2EF00171" w14:textId="77777777" w:rsidR="00286820" w:rsidRDefault="0069514E">
      <w:pPr>
        <w:pStyle w:val="BodyText"/>
      </w:pPr>
      <w:r>
        <w:rPr>
          <w:rFonts w:hint="eastAsia"/>
        </w:rPr>
        <w:t>CRC</w:t>
      </w:r>
      <w:r>
        <w:rPr>
          <w:rFonts w:hint="eastAsia"/>
        </w:rPr>
        <w:t>校验码保护正确数据</w:t>
      </w:r>
    </w:p>
    <w:p w14:paraId="487413C2" w14:textId="77777777" w:rsidR="00286820" w:rsidRDefault="0069514E">
      <w:pPr>
        <w:pStyle w:val="BodyText"/>
      </w:pPr>
      <w:r>
        <w:rPr>
          <w:rFonts w:hint="eastAsia"/>
        </w:rPr>
        <w:t>混沌</w:t>
      </w:r>
      <w:r>
        <w:rPr>
          <w:rFonts w:hint="eastAsia"/>
        </w:rPr>
        <w:t>/</w:t>
      </w:r>
      <w:r>
        <w:rPr>
          <w:rFonts w:hint="eastAsia"/>
        </w:rPr>
        <w:t>非混沌帧可区分</w:t>
      </w:r>
    </w:p>
    <w:p w14:paraId="2826CCCC" w14:textId="77777777" w:rsidR="00286820" w:rsidRDefault="0069514E">
      <w:pPr>
        <w:pStyle w:val="BodyText"/>
      </w:pPr>
      <w:r>
        <w:rPr>
          <w:rFonts w:hint="eastAsia"/>
        </w:rPr>
        <w:t>已完成涌现审计</w:t>
      </w:r>
    </w:p>
    <w:p w14:paraId="738B8759" w14:textId="77777777" w:rsidR="00286820" w:rsidRDefault="0069514E">
      <w:pPr>
        <w:pStyle w:val="Heading2"/>
      </w:pPr>
      <w:bookmarkStart w:id="54" w:name="afterword"/>
      <w:bookmarkEnd w:id="53"/>
      <w:bookmarkEnd w:id="49"/>
      <w:r>
        <w:rPr>
          <w:rFonts w:hint="eastAsia"/>
        </w:rPr>
        <w:t>后记：从</w:t>
      </w:r>
      <w:r>
        <w:rPr>
          <w:rFonts w:hint="eastAsia"/>
        </w:rPr>
        <w:t>"</w:t>
      </w:r>
      <w:r>
        <w:rPr>
          <w:rFonts w:hint="eastAsia"/>
        </w:rPr>
        <w:t>搭出来</w:t>
      </w:r>
      <w:r>
        <w:rPr>
          <w:rFonts w:hint="eastAsia"/>
        </w:rPr>
        <w:t>"</w:t>
      </w:r>
      <w:r>
        <w:rPr>
          <w:rFonts w:hint="eastAsia"/>
        </w:rPr>
        <w:t>到</w:t>
      </w:r>
      <w:r>
        <w:rPr>
          <w:rFonts w:hint="eastAsia"/>
        </w:rPr>
        <w:t>"</w:t>
      </w:r>
      <w:r>
        <w:rPr>
          <w:rFonts w:hint="eastAsia"/>
        </w:rPr>
        <w:t>证明它</w:t>
      </w:r>
      <w:r>
        <w:rPr>
          <w:rFonts w:hint="eastAsia"/>
        </w:rPr>
        <w:t>"</w:t>
      </w:r>
    </w:p>
    <w:p w14:paraId="4AD447FC" w14:textId="77777777" w:rsidR="00286820" w:rsidRDefault="0069514E">
      <w:pPr>
        <w:pStyle w:val="FirstParagraph"/>
      </w:pPr>
      <w:r>
        <w:rPr>
          <w:rFonts w:hint="eastAsia"/>
        </w:rPr>
        <w:t>如果你完成了上述四个阶段，你手头就有了一个能自主进化避障行为的双轮机器人。但</w:t>
      </w:r>
      <w:r>
        <w:rPr>
          <w:rFonts w:hint="eastAsia"/>
        </w:rPr>
        <w:t>"</w:t>
      </w:r>
      <w:r>
        <w:rPr>
          <w:rFonts w:hint="eastAsia"/>
        </w:rPr>
        <w:t>搭出来</w:t>
      </w:r>
      <w:r>
        <w:rPr>
          <w:rFonts w:hint="eastAsia"/>
        </w:rPr>
        <w:t>"</w:t>
      </w:r>
      <w:r>
        <w:rPr>
          <w:rFonts w:hint="eastAsia"/>
        </w:rPr>
        <w:t>只是第一步——接下来的问题是</w:t>
      </w:r>
      <w:r>
        <w:rPr>
          <w:rFonts w:hint="eastAsia"/>
        </w:rPr>
        <w:t>"</w:t>
      </w:r>
      <w:r>
        <w:rPr>
          <w:rFonts w:hint="eastAsia"/>
        </w:rPr>
        <w:t>证明它真的在工作</w:t>
      </w:r>
      <w:r>
        <w:rPr>
          <w:rFonts w:hint="eastAsia"/>
        </w:rPr>
        <w:t>"</w:t>
      </w:r>
      <w:r>
        <w:rPr>
          <w:rFonts w:hint="eastAsia"/>
        </w:rPr>
        <w:t>。</w:t>
      </w:r>
    </w:p>
    <w:p w14:paraId="4CDA62B1" w14:textId="77777777" w:rsidR="00286820" w:rsidRDefault="0069514E">
      <w:pPr>
        <w:pStyle w:val="BodyText"/>
      </w:pPr>
      <w:r>
        <w:rPr>
          <w:rFonts w:hint="eastAsia"/>
          <w:b/>
          <w:bCs/>
        </w:rPr>
        <w:t>三个可证伪条件（来自论文第五章）</w:t>
      </w:r>
      <w:r>
        <w:br/>
        <w:t xml:space="preserve">① </w:t>
      </w:r>
      <w:r>
        <w:rPr>
          <w:rFonts w:hint="eastAsia"/>
          <w:b/>
          <w:bCs/>
        </w:rPr>
        <w:t>新奇度档案饱和度：</w:t>
      </w:r>
      <w:r>
        <w:t xml:space="preserve"> </w:t>
      </w:r>
      <w:r>
        <w:rPr>
          <w:rFonts w:hint="eastAsia"/>
        </w:rPr>
        <w:t>如果进化在产生真正的新行为，档案应该持续增长——如果它在</w:t>
      </w:r>
      <w:r>
        <w:rPr>
          <w:rFonts w:hint="eastAsia"/>
        </w:rPr>
        <w:t>200</w:t>
      </w:r>
      <w:r>
        <w:rPr>
          <w:rFonts w:hint="eastAsia"/>
        </w:rPr>
        <w:t>条之前就停滞了，说明进化没有产生任何新东西。</w:t>
      </w:r>
      <w:r>
        <w:br/>
        <w:t xml:space="preserve">② </w:t>
      </w:r>
      <w:r>
        <w:rPr>
          <w:rFonts w:hint="eastAsia"/>
          <w:b/>
          <w:bCs/>
        </w:rPr>
        <w:t>行为多样性指数：</w:t>
      </w:r>
      <w:r>
        <w:t xml:space="preserve"> </w:t>
      </w:r>
      <w:r>
        <w:rPr>
          <w:rFonts w:hint="eastAsia"/>
        </w:rPr>
        <w:t>种群中不同行为描述符的数量应该随着代数增加或至少维持——如果它下降，说明进化收敛到了一个局部最优。</w:t>
      </w:r>
      <w:r>
        <w:br/>
        <w:t xml:space="preserve">③ </w:t>
      </w:r>
      <w:r>
        <w:rPr>
          <w:rFonts w:hint="eastAsia"/>
          <w:b/>
          <w:bCs/>
        </w:rPr>
        <w:t>混沌频率代际衰减：</w:t>
      </w:r>
      <w:r>
        <w:t xml:space="preserve"> </w:t>
      </w:r>
      <w:r>
        <w:rPr>
          <w:rFonts w:hint="eastAsia"/>
        </w:rPr>
        <w:t>如果混沌反馈进化在生效，后代应该比前代更少触发混沌——因为有效的脱困策略已在基因中编码。</w:t>
      </w:r>
    </w:p>
    <w:p w14:paraId="7108F976" w14:textId="77777777" w:rsidR="00286820" w:rsidRDefault="0069514E">
      <w:pPr>
        <w:pStyle w:val="BodyText"/>
      </w:pPr>
      <w:r>
        <w:rPr>
          <w:rFonts w:hint="eastAsia"/>
        </w:rPr>
        <w:t>这三个条件是可证伪的——如果你的实验数据与它们不一致，说明你的系统没有按照预期工作。这比</w:t>
      </w:r>
      <w:r>
        <w:rPr>
          <w:rFonts w:hint="eastAsia"/>
        </w:rPr>
        <w:t>"</w:t>
      </w:r>
      <w:r>
        <w:rPr>
          <w:rFonts w:hint="eastAsia"/>
        </w:rPr>
        <w:t>机器人看起来在避障</w:t>
      </w:r>
      <w:r>
        <w:rPr>
          <w:rFonts w:hint="eastAsia"/>
        </w:rPr>
        <w:t>"</w:t>
      </w:r>
      <w:r>
        <w:rPr>
          <w:rFonts w:hint="eastAsia"/>
        </w:rPr>
        <w:t>强得多，因为</w:t>
      </w:r>
      <w:r>
        <w:rPr>
          <w:rFonts w:hint="eastAsia"/>
        </w:rPr>
        <w:t>"</w:t>
      </w:r>
      <w:r>
        <w:rPr>
          <w:rFonts w:hint="eastAsia"/>
        </w:rPr>
        <w:t>看起来</w:t>
      </w:r>
      <w:r>
        <w:rPr>
          <w:rFonts w:hint="eastAsia"/>
        </w:rPr>
        <w:t>"</w:t>
      </w:r>
      <w:r>
        <w:rPr>
          <w:rFonts w:hint="eastAsia"/>
        </w:rPr>
        <w:t>不是科学证据。</w:t>
      </w:r>
    </w:p>
    <w:p w14:paraId="005729EB" w14:textId="77777777" w:rsidR="00286820" w:rsidRDefault="0069514E">
      <w:pPr>
        <w:pStyle w:val="BodyText"/>
      </w:pPr>
      <w:r>
        <w:rPr>
          <w:rFonts w:hint="eastAsia"/>
          <w:b/>
          <w:bCs/>
        </w:rPr>
        <w:lastRenderedPageBreak/>
        <w:t>本手册与配套文档的关系</w:t>
      </w:r>
      <w:r>
        <w:br/>
      </w:r>
      <w:r>
        <w:rPr>
          <w:rFonts w:hint="eastAsia"/>
        </w:rPr>
        <w:t>如果你需要理解每个决策背后的理论依据，请参考《</w:t>
      </w:r>
      <w:r>
        <w:rPr>
          <w:rFonts w:hint="eastAsia"/>
        </w:rPr>
        <w:t>"</w:t>
      </w:r>
      <w:r>
        <w:rPr>
          <w:rFonts w:hint="eastAsia"/>
        </w:rPr>
        <w:t>物理结构即算法</w:t>
      </w:r>
      <w:r>
        <w:rPr>
          <w:rFonts w:hint="eastAsia"/>
        </w:rPr>
        <w:t>"</w:t>
      </w:r>
      <w:r>
        <w:rPr>
          <w:rFonts w:hint="eastAsia"/>
        </w:rPr>
        <w:t>驱动的具身智能体构建方法论》（</w:t>
      </w:r>
      <w:r>
        <w:rPr>
          <w:rFonts w:hint="eastAsia"/>
        </w:rPr>
        <w:t>methodology-report.html</w:t>
      </w:r>
      <w:r>
        <w:rPr>
          <w:rFonts w:hint="eastAsia"/>
        </w:rPr>
        <w:t>）。</w:t>
      </w:r>
      <w:r>
        <w:br/>
      </w:r>
      <w:r>
        <w:rPr>
          <w:rFonts w:hint="eastAsia"/>
        </w:rPr>
        <w:t>如果你需要查阅完整的函数索引和依赖关系，请参考《函数编号与依赖关系定义文档》。</w:t>
      </w:r>
      <w:r>
        <w:br/>
      </w:r>
      <w:r>
        <w:rPr>
          <w:rFonts w:hint="eastAsia"/>
        </w:rPr>
        <w:t>如果你需要理解论文的学术框架和四层架构，请参考论文中期底稿和结构分析文档。</w:t>
      </w:r>
    </w:p>
    <w:p w14:paraId="2AEFCE33" w14:textId="77777777" w:rsidR="00286820" w:rsidRDefault="0069514E">
      <w:pPr>
        <w:pStyle w:val="BodyText"/>
      </w:pPr>
      <w:r>
        <w:t xml:space="preserve">— </w:t>
      </w:r>
      <w:r>
        <w:rPr>
          <w:rFonts w:hint="eastAsia"/>
        </w:rPr>
        <w:t>手册完</w:t>
      </w:r>
      <w:r>
        <w:t xml:space="preserve"> —</w:t>
      </w:r>
    </w:p>
    <w:p w14:paraId="4CC64C5A" w14:textId="77777777" w:rsidR="00286820" w:rsidRDefault="0069514E">
      <w:pPr>
        <w:pStyle w:val="Heading2"/>
      </w:pPr>
      <w:bookmarkStart w:id="55" w:name="数据来源"/>
      <w:bookmarkEnd w:id="54"/>
      <w:r>
        <w:rPr>
          <w:rFonts w:hint="eastAsia"/>
        </w:rPr>
        <w:t>数据来源</w:t>
      </w:r>
    </w:p>
    <w:p w14:paraId="6E6BE80B" w14:textId="77777777" w:rsidR="00286820" w:rsidRDefault="0069514E">
      <w:pPr>
        <w:pStyle w:val="Compact"/>
        <w:numPr>
          <w:ilvl w:val="0"/>
          <w:numId w:val="6"/>
        </w:numPr>
      </w:pPr>
      <w:bookmarkStart w:id="56" w:name="cite-1"/>
      <w:r>
        <w:rPr>
          <w:rFonts w:hint="eastAsia"/>
        </w:rPr>
        <w:t>仿草履虫应激机制的小车避障进化验证系统设计与实现（论文中期底稿，</w:t>
      </w:r>
      <w:r>
        <w:rPr>
          <w:rFonts w:hint="eastAsia"/>
        </w:rPr>
        <w:t>2026</w:t>
      </w:r>
      <w:r>
        <w:rPr>
          <w:rFonts w:hint="eastAsia"/>
        </w:rPr>
        <w:t>年</w:t>
      </w:r>
      <w:r>
        <w:rPr>
          <w:rFonts w:hint="eastAsia"/>
        </w:rPr>
        <w:t>8</w:t>
      </w:r>
      <w:r>
        <w:rPr>
          <w:rFonts w:hint="eastAsia"/>
        </w:rPr>
        <w:t>月）。</w:t>
      </w:r>
      <w:r>
        <w:t xml:space="preserve"> </w:t>
      </w:r>
      <w:r>
        <w:rPr>
          <w:rFonts w:hint="eastAsia"/>
        </w:rPr>
        <w:t>用户上传论文文档</w:t>
      </w:r>
      <w:bookmarkEnd w:id="56"/>
    </w:p>
    <w:p w14:paraId="3CB1D58C" w14:textId="77777777" w:rsidR="00286820" w:rsidRDefault="0069514E">
      <w:pPr>
        <w:pStyle w:val="Compact"/>
        <w:numPr>
          <w:ilvl w:val="0"/>
          <w:numId w:val="6"/>
        </w:numPr>
      </w:pPr>
      <w:bookmarkStart w:id="57" w:name="cite-2"/>
      <w:r>
        <w:t xml:space="preserve">log.ino + OEETestLOG_Integrated.ino + OEETestLOG v2.ino — </w:t>
      </w:r>
      <w:r>
        <w:rPr>
          <w:rFonts w:hint="eastAsia"/>
        </w:rPr>
        <w:t>三个版本演进日志文件，覆盖</w:t>
      </w:r>
      <w:r>
        <w:rPr>
          <w:rFonts w:hint="eastAsia"/>
        </w:rPr>
        <w:t>v2.0~v9.15</w:t>
      </w:r>
      <w:r>
        <w:rPr>
          <w:rFonts w:hint="eastAsia"/>
        </w:rPr>
        <w:t>全版本历史。</w:t>
      </w:r>
      <w:r>
        <w:t xml:space="preserve"> </w:t>
      </w:r>
      <w:r>
        <w:rPr>
          <w:rFonts w:hint="eastAsia"/>
        </w:rPr>
        <w:t>用户上传代码文件</w:t>
      </w:r>
      <w:bookmarkEnd w:id="57"/>
    </w:p>
    <w:p w14:paraId="0D5A36E7" w14:textId="77777777" w:rsidR="00286820" w:rsidRDefault="0069514E">
      <w:pPr>
        <w:pStyle w:val="Compact"/>
        <w:numPr>
          <w:ilvl w:val="0"/>
          <w:numId w:val="6"/>
        </w:numPr>
      </w:pPr>
      <w:bookmarkStart w:id="58" w:name="cite-3"/>
      <w:r>
        <w:rPr>
          <w:rFonts w:hint="eastAsia"/>
        </w:rPr>
        <w:t>函数编号与依赖关系定义文档</w:t>
      </w:r>
      <w:r>
        <w:t xml:space="preserve"> — </w:t>
      </w:r>
      <w:r>
        <w:rPr>
          <w:rFonts w:hint="eastAsia"/>
        </w:rPr>
        <w:t>220</w:t>
      </w:r>
      <w:r>
        <w:rPr>
          <w:rFonts w:hint="eastAsia"/>
        </w:rPr>
        <w:t>个函数索引、六层架构归类、四大核心调用链路。</w:t>
      </w:r>
      <w:r>
        <w:t xml:space="preserve"> </w:t>
      </w:r>
      <w:r>
        <w:rPr>
          <w:rFonts w:hint="eastAsia"/>
        </w:rPr>
        <w:t>用户上传文档</w:t>
      </w:r>
      <w:bookmarkEnd w:id="58"/>
    </w:p>
    <w:p w14:paraId="58F8E3A1" w14:textId="77777777" w:rsidR="00286820" w:rsidRDefault="0069514E">
      <w:pPr>
        <w:pStyle w:val="Compact"/>
        <w:numPr>
          <w:ilvl w:val="0"/>
          <w:numId w:val="6"/>
        </w:numPr>
      </w:pPr>
      <w:bookmarkStart w:id="59" w:name="cite-4"/>
      <w:r>
        <w:t xml:space="preserve">Hardware Analysis.html + </w:t>
      </w:r>
      <w:r>
        <w:rPr>
          <w:rFonts w:hint="eastAsia"/>
        </w:rPr>
        <w:t>电路图</w:t>
      </w:r>
      <w:r>
        <w:rPr>
          <w:rFonts w:hint="eastAsia"/>
        </w:rPr>
        <w:t>.html</w:t>
      </w:r>
      <w:r>
        <w:t xml:space="preserve"> — </w:t>
      </w:r>
      <w:r>
        <w:rPr>
          <w:rFonts w:hint="eastAsia"/>
        </w:rPr>
        <w:t>硬件平台逆向复原报告和引脚接线图。</w:t>
      </w:r>
      <w:r>
        <w:t xml:space="preserve"> </w:t>
      </w:r>
      <w:r>
        <w:rPr>
          <w:rFonts w:hint="eastAsia"/>
        </w:rPr>
        <w:t>用户上传文档</w:t>
      </w:r>
      <w:bookmarkEnd w:id="59"/>
    </w:p>
    <w:p w14:paraId="5F417BAA" w14:textId="77777777" w:rsidR="00286820" w:rsidRDefault="0069514E">
      <w:pPr>
        <w:pStyle w:val="Compact"/>
        <w:numPr>
          <w:ilvl w:val="0"/>
          <w:numId w:val="6"/>
        </w:numPr>
      </w:pPr>
      <w:bookmarkStart w:id="60" w:name="cite-5"/>
      <w:r>
        <w:rPr>
          <w:rFonts w:hint="eastAsia"/>
        </w:rPr>
        <w:t>论文结构图、论文</w:t>
      </w:r>
      <w:r>
        <w:rPr>
          <w:rFonts w:hint="eastAsia"/>
        </w:rPr>
        <w:t>-</w:t>
      </w:r>
      <w:r>
        <w:rPr>
          <w:rFonts w:hint="eastAsia"/>
        </w:rPr>
        <w:t>软件映射、软件架构图</w:t>
      </w:r>
      <w:r>
        <w:t xml:space="preserve"> — </w:t>
      </w:r>
      <w:r>
        <w:rPr>
          <w:rFonts w:hint="eastAsia"/>
        </w:rPr>
        <w:t>22</w:t>
      </w:r>
      <w:r>
        <w:rPr>
          <w:rFonts w:hint="eastAsia"/>
        </w:rPr>
        <w:t>个概念节点×</w:t>
      </w:r>
      <w:r>
        <w:rPr>
          <w:rFonts w:hint="eastAsia"/>
        </w:rPr>
        <w:t>14</w:t>
      </w:r>
      <w:r>
        <w:rPr>
          <w:rFonts w:hint="eastAsia"/>
        </w:rPr>
        <w:t>个软件类的结构分析文档。</w:t>
      </w:r>
      <w:r>
        <w:t xml:space="preserve"> </w:t>
      </w:r>
      <w:r>
        <w:rPr>
          <w:rFonts w:hint="eastAsia"/>
        </w:rPr>
        <w:t>用户上传文档</w:t>
      </w:r>
      <w:bookmarkEnd w:id="60"/>
    </w:p>
    <w:bookmarkEnd w:id="55"/>
    <w:p w14:paraId="6E322357" w14:textId="77777777" w:rsidR="00286820" w:rsidRDefault="0069514E">
      <w:pPr>
        <w:pStyle w:val="FirstParagraph"/>
      </w:pPr>
      <w:r>
        <w:rPr>
          <w:rFonts w:hint="eastAsia"/>
        </w:rPr>
        <w:t>本搭建手册基于用户提供的论文、代码、日志、硬件分析和结构分析文件综合撰写。所有代码引用以最终版本</w:t>
      </w:r>
      <w:r>
        <w:t xml:space="preserve"> </w:t>
      </w:r>
      <w:r>
        <w:rPr>
          <w:rStyle w:val="VerbatimChar"/>
        </w:rPr>
        <w:t>OEETestFinal_v9919_Final_v2.ino</w:t>
      </w:r>
      <w:r>
        <w:t xml:space="preserve"> </w:t>
      </w:r>
      <w:r>
        <w:rPr>
          <w:rFonts w:hint="eastAsia"/>
        </w:rPr>
        <w:t>为基准。</w:t>
      </w:r>
      <w:r>
        <w:br/>
      </w:r>
      <w:r>
        <w:rPr>
          <w:rFonts w:hint="eastAsia"/>
        </w:rPr>
        <w:t>标记为</w:t>
      </w:r>
      <w:r>
        <w:rPr>
          <w:rFonts w:hint="eastAsia"/>
        </w:rPr>
        <w:t>"[</w:t>
      </w:r>
      <w:r>
        <w:rPr>
          <w:rFonts w:hint="eastAsia"/>
        </w:rPr>
        <w:t>留白</w:t>
      </w:r>
      <w:r>
        <w:rPr>
          <w:rFonts w:hint="eastAsia"/>
        </w:rPr>
        <w:t>]"</w:t>
      </w:r>
      <w:r>
        <w:rPr>
          <w:rFonts w:hint="eastAsia"/>
        </w:rPr>
        <w:t>的部分需要搭建者根据实际使用的硬件自行补全。</w:t>
      </w:r>
    </w:p>
    <w:sectPr w:rsidR="00286820">
      <w:headerReference w:type="default" r:id="rId7"/>
      <w:footerReference w:type="even" r:id="rId8"/>
      <w:footerReference w:type="default" r:id="rId9"/>
      <w:footerReference w:type="firs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5360" w14:textId="77777777" w:rsidR="0069514E" w:rsidRDefault="0069514E">
      <w:pPr>
        <w:spacing w:after="0"/>
      </w:pPr>
      <w:r>
        <w:separator/>
      </w:r>
    </w:p>
  </w:endnote>
  <w:endnote w:type="continuationSeparator" w:id="0">
    <w:p w14:paraId="5126E65A" w14:textId="77777777" w:rsidR="0069514E" w:rsidRDefault="006951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858E" w14:textId="77777777" w:rsidR="0069514E" w:rsidRDefault="00695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2EC1" w14:textId="77777777" w:rsidR="0069514E" w:rsidRDefault="006951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9B87" w14:textId="77777777" w:rsidR="0069514E" w:rsidRDefault="00695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D4E4B" w14:textId="77777777" w:rsidR="0069514E" w:rsidRDefault="0069514E">
      <w:pPr>
        <w:spacing w:after="0"/>
      </w:pPr>
      <w:r>
        <w:separator/>
      </w:r>
    </w:p>
  </w:footnote>
  <w:footnote w:type="continuationSeparator" w:id="0">
    <w:p w14:paraId="6CAA0AE6" w14:textId="77777777" w:rsidR="0069514E" w:rsidRDefault="006951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7B34" w14:textId="77777777" w:rsidR="00286820" w:rsidRDefault="0069514E">
    <w:r>
      <w:rPr>
        <w:noProof/>
      </w:rPr>
      <mc:AlternateContent>
        <mc:Choice Requires="wps">
          <w:drawing>
            <wp:anchor distT="0" distB="0" distL="0" distR="0" simplePos="0" relativeHeight="251658240" behindDoc="1" locked="0" layoutInCell="0" allowOverlap="1" wp14:anchorId="73C7A092" wp14:editId="4C67FDA5">
              <wp:simplePos x="0" y="0"/>
              <wp:positionH relativeFrom="page">
                <wp:align>right</wp:align>
              </wp:positionH>
              <wp:positionV relativeFrom="page">
                <wp:align>bottom</wp:align>
              </wp:positionV>
              <wp:extent cx="2200000" cy="350000"/>
              <wp:effectExtent l="0" t="0" r="0" b="0"/>
              <wp:wrapNone/>
              <wp:docPr id="70"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4C7A7F7A" w14:textId="77777777" w:rsidR="00286820" w:rsidRDefault="0069514E">
                          <w:pPr>
                            <w:jc w:val="right"/>
                          </w:pPr>
                          <w:r>
                            <w:rPr>
                              <w:rFonts w:ascii="Arial" w:eastAsia="SimSun" w:hAnsi="Arial"/>
                              <w:color w:val="808080"/>
                              <w:sz w:val="32"/>
                              <w:szCs w:val="32"/>
                              <w14:textFill>
                                <w14:solidFill>
                                  <w14:srgbClr w14:val="808080">
                                    <w14:alpha w14:val="19999"/>
                                  </w14:srgbClr>
                                </w14:solidFill>
                              </w14:textFill>
                            </w:rPr>
                            <w:t xml:space="preserve">AI </w:t>
                          </w:r>
                          <w:r>
                            <w:rPr>
                              <w:rFonts w:ascii="Arial" w:eastAsia="SimSun"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73C7A092"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4C7A7F7A" w14:textId="77777777" w:rsidR="00286820" w:rsidRDefault="0069514E">
                    <w:pPr>
                      <w:jc w:val="right"/>
                    </w:pPr>
                    <w:r>
                      <w:rPr>
                        <w:rFonts w:ascii="Arial" w:eastAsia="SimSun" w:hAnsi="Arial"/>
                        <w:color w:val="808080"/>
                        <w:sz w:val="32"/>
                        <w:szCs w:val="32"/>
                        <w14:textFill>
                          <w14:solidFill>
                            <w14:srgbClr w14:val="808080">
                              <w14:alpha w14:val="19999"/>
                            </w14:srgbClr>
                          </w14:solidFill>
                        </w14:textFill>
                      </w:rPr>
                      <w:t xml:space="preserve">AI </w:t>
                    </w:r>
                    <w:r>
                      <w:rPr>
                        <w:rFonts w:ascii="Arial" w:eastAsia="SimSun" w:hAnsi="Arial"/>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30C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3A1F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3F62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37380831">
    <w:abstractNumId w:val="0"/>
  </w:num>
  <w:num w:numId="2" w16cid:durableId="1577590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5070417">
    <w:abstractNumId w:val="1"/>
  </w:num>
  <w:num w:numId="4" w16cid:durableId="656302032">
    <w:abstractNumId w:val="1"/>
  </w:num>
  <w:num w:numId="5" w16cid:durableId="290593138">
    <w:abstractNumId w:val="1"/>
  </w:num>
  <w:num w:numId="6" w16cid:durableId="1295209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20"/>
    <w:rsid w:val="000D4164"/>
    <w:rsid w:val="00286820"/>
    <w:rsid w:val="0069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6EF44"/>
  <w15:docId w15:val="{08879C43-6D71-4649-8989-E1410346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9514E"/>
    <w:pPr>
      <w:tabs>
        <w:tab w:val="center" w:pos="4680"/>
        <w:tab w:val="right" w:pos="9360"/>
      </w:tabs>
      <w:spacing w:after="0"/>
    </w:pPr>
  </w:style>
  <w:style w:type="character" w:customStyle="1" w:styleId="HeaderChar">
    <w:name w:val="Header Char"/>
    <w:basedOn w:val="DefaultParagraphFont"/>
    <w:link w:val="Header"/>
    <w:rsid w:val="0069514E"/>
  </w:style>
  <w:style w:type="paragraph" w:styleId="Footer">
    <w:name w:val="footer"/>
    <w:basedOn w:val="Normal"/>
    <w:link w:val="FooterChar"/>
    <w:rsid w:val="0069514E"/>
    <w:pPr>
      <w:tabs>
        <w:tab w:val="center" w:pos="4680"/>
        <w:tab w:val="right" w:pos="9360"/>
      </w:tabs>
      <w:spacing w:after="0"/>
    </w:pPr>
  </w:style>
  <w:style w:type="character" w:customStyle="1" w:styleId="FooterChar">
    <w:name w:val="Footer Char"/>
    <w:basedOn w:val="DefaultParagraphFont"/>
    <w:link w:val="Footer"/>
    <w:rsid w:val="00695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0ff92c5-92ff-43fe-a760-6a9303f9073d}" enabled="1" method="Standard" siteId="{1272ef7d-0a4c-4c35-8f4b-416e283c5d59}"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2499</Words>
  <Characters>14247</Characters>
  <Application>Microsoft Office Word</Application>
  <DocSecurity>0</DocSecurity>
  <Lines>118</Lines>
  <Paragraphs>33</Paragraphs>
  <ScaleCrop>false</ScaleCrop>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"物理结构即算法"具身智能体实验平台搭建手册</dc:title>
  <dc:creator>Cai, Jiyong (John) (C-VI)</dc:creator>
  <cp:keywords/>
  <cp:lastModifiedBy>Cai, Jiyong (John) (C-VI)</cp:lastModifiedBy>
  <cp:revision>2</cp:revision>
  <dcterms:created xsi:type="dcterms:W3CDTF">2026-08-21T09:50:00Z</dcterms:created>
  <dcterms:modified xsi:type="dcterms:W3CDTF">2026-08-21T09:50:00Z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