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BC" w:rsidRDefault="001474DA">
      <w:pPr>
        <w:rPr>
          <w:b/>
        </w:rPr>
      </w:pPr>
      <w:r w:rsidRPr="001474DA">
        <w:rPr>
          <w:b/>
        </w:rPr>
        <w:t>Requirements Gathering and Analysis</w:t>
      </w:r>
    </w:p>
    <w:p w:rsidR="001474DA" w:rsidRPr="001474DA" w:rsidRDefault="005D731F">
      <w:r>
        <w:t xml:space="preserve"> </w:t>
      </w:r>
      <w:r w:rsidR="00265C98">
        <w:rPr>
          <w:rFonts w:ascii="Arial" w:hAnsi="Arial" w:cs="Arial"/>
          <w:color w:val="202124"/>
          <w:sz w:val="30"/>
          <w:szCs w:val="30"/>
          <w:shd w:val="clear" w:color="auto" w:fill="FFFFFF"/>
        </w:rPr>
        <w:t>Requirement gathering and analysis in SDLC is a vital step in the software development process. It involves </w:t>
      </w:r>
      <w:r w:rsidR="00265C98">
        <w:rPr>
          <w:rFonts w:ascii="Arial" w:hAnsi="Arial" w:cs="Arial"/>
          <w:color w:val="040C28"/>
          <w:sz w:val="30"/>
          <w:szCs w:val="30"/>
        </w:rPr>
        <w:t>understanding the client's needs and identifying their problems</w:t>
      </w:r>
      <w:r w:rsidR="00265C98"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also involves designing solutions. This phase is important to ensure that the final product is perfect</w:t>
      </w:r>
    </w:p>
    <w:p w:rsidR="001474DA" w:rsidRDefault="00253571">
      <w:pPr>
        <w:rPr>
          <w:b/>
        </w:rPr>
      </w:pPr>
      <w:r w:rsidRPr="00253571">
        <w:rPr>
          <w:b/>
        </w:rPr>
        <w:t>Software Quality Assurance</w:t>
      </w:r>
    </w:p>
    <w:p w:rsidR="00253571" w:rsidRDefault="00253571" w:rsidP="002535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Software Quality Assurance (SQA)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is simply a way to assure quality in the software. It is the set of activities which ensure processes, procedures as well as standards are suitable for the project and implemented correctly. </w:t>
      </w:r>
    </w:p>
    <w:p w:rsidR="00253571" w:rsidRDefault="00253571" w:rsidP="002535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Software Quality Assurance is a process which works parallel to development of software. It focuses on improving the process of development of software so that problems can be prevented before they become a major issue. Software Quality Assurance is a kind of Umbrella activity that is applied throughout the software process. </w:t>
      </w:r>
    </w:p>
    <w:p w:rsidR="00253571" w:rsidRDefault="00253571"/>
    <w:p w:rsidR="00253571" w:rsidRDefault="00253571"/>
    <w:p w:rsidR="00253571" w:rsidRDefault="0025357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What to do to achieve </w:t>
      </w:r>
      <w:r w:rsidRPr="00253571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code quality standards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  <w:r>
        <w:rPr>
          <w:rFonts w:ascii="Arial" w:hAnsi="Arial" w:cs="Arial"/>
          <w:color w:val="040C28"/>
          <w:sz w:val="30"/>
          <w:szCs w:val="30"/>
        </w:rPr>
        <w:t>Coding standards include techniques, rules, and practices developers need to implement to produce efficient, readable, and cleaner code with minimal or no errors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developers, therefore, offer an even format as they build highly standardized code.</w:t>
      </w:r>
    </w:p>
    <w:p w:rsidR="00253571" w:rsidRDefault="0025357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253571" w:rsidRDefault="00253571">
      <w:pPr>
        <w:rPr>
          <w:rFonts w:ascii="Arial" w:hAnsi="Arial" w:cs="Arial"/>
          <w:i/>
          <w:iCs/>
          <w:color w:val="273239"/>
          <w:spacing w:val="-2"/>
          <w:shd w:val="clear" w:color="auto" w:fill="FAFAFA"/>
        </w:rPr>
      </w:pPr>
      <w:r>
        <w:rPr>
          <w:rFonts w:ascii="Arial" w:hAnsi="Arial" w:cs="Arial"/>
          <w:i/>
          <w:iCs/>
          <w:color w:val="273239"/>
          <w:spacing w:val="-2"/>
          <w:shd w:val="clear" w:color="auto" w:fill="FAFAFA"/>
        </w:rPr>
        <w:t xml:space="preserve">A </w:t>
      </w:r>
      <w:r w:rsidRPr="00253571">
        <w:rPr>
          <w:rFonts w:ascii="Arial" w:hAnsi="Arial" w:cs="Arial"/>
          <w:b/>
          <w:i/>
          <w:iCs/>
          <w:color w:val="273239"/>
          <w:spacing w:val="-2"/>
          <w:shd w:val="clear" w:color="auto" w:fill="FAFAFA"/>
        </w:rPr>
        <w:t>data structure</w:t>
      </w:r>
      <w:r>
        <w:rPr>
          <w:rFonts w:ascii="Arial" w:hAnsi="Arial" w:cs="Arial"/>
          <w:i/>
          <w:iCs/>
          <w:color w:val="273239"/>
          <w:spacing w:val="-2"/>
          <w:shd w:val="clear" w:color="auto" w:fill="FAFAFA"/>
        </w:rPr>
        <w:t xml:space="preserve"> is a storage that is used to store and organize data. It is a way of arranging data on a computer so that it can be accessed and updated efficiently.</w:t>
      </w:r>
    </w:p>
    <w:p w:rsidR="00253571" w:rsidRDefault="00253571">
      <w:pPr>
        <w:rPr>
          <w:rFonts w:ascii="Arial" w:hAnsi="Arial" w:cs="Arial"/>
          <w:i/>
          <w:iCs/>
          <w:color w:val="273239"/>
          <w:spacing w:val="-2"/>
          <w:shd w:val="clear" w:color="auto" w:fill="FAFAFA"/>
        </w:rPr>
      </w:pPr>
    </w:p>
    <w:p w:rsidR="00253571" w:rsidRPr="00253571" w:rsidRDefault="00253571" w:rsidP="0025357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253571">
        <w:rPr>
          <w:rFonts w:ascii="Arial" w:eastAsia="Times New Roman" w:hAnsi="Arial" w:cs="Arial"/>
          <w:color w:val="202124"/>
          <w:sz w:val="24"/>
          <w:szCs w:val="24"/>
        </w:rPr>
        <w:t>What is document control software system?</w:t>
      </w:r>
    </w:p>
    <w:p w:rsidR="00253571" w:rsidRPr="00253571" w:rsidRDefault="00253571" w:rsidP="00253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253571">
        <w:rPr>
          <w:rFonts w:ascii="Arial" w:eastAsia="Times New Roman" w:hAnsi="Arial" w:cs="Arial"/>
          <w:color w:val="4D5156"/>
          <w:sz w:val="24"/>
          <w:szCs w:val="24"/>
          <w:lang/>
        </w:rPr>
        <w:t>A document control system is </w:t>
      </w:r>
      <w:r w:rsidRPr="00253571">
        <w:rPr>
          <w:rFonts w:ascii="Arial" w:eastAsia="Times New Roman" w:hAnsi="Arial" w:cs="Arial"/>
          <w:color w:val="040C28"/>
          <w:sz w:val="24"/>
          <w:szCs w:val="24"/>
          <w:lang/>
        </w:rPr>
        <w:t>a formal set of tools and processes that ensure vital documents in a company are created, approved, distributed, and archived systematically throughout their lifecycle</w:t>
      </w:r>
      <w:r w:rsidRPr="00253571">
        <w:rPr>
          <w:rFonts w:ascii="Arial" w:eastAsia="Times New Roman" w:hAnsi="Arial" w:cs="Arial"/>
          <w:color w:val="4D5156"/>
          <w:sz w:val="24"/>
          <w:szCs w:val="24"/>
          <w:lang/>
        </w:rPr>
        <w:t>. Document control systems bring order to complex operations.</w:t>
      </w:r>
    </w:p>
    <w:p w:rsidR="00253571" w:rsidRPr="00253571" w:rsidRDefault="00253571">
      <w:bookmarkStart w:id="0" w:name="_GoBack"/>
      <w:bookmarkEnd w:id="0"/>
    </w:p>
    <w:sectPr w:rsidR="00253571" w:rsidRPr="00253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DA"/>
    <w:rsid w:val="001474DA"/>
    <w:rsid w:val="00253571"/>
    <w:rsid w:val="00265C98"/>
    <w:rsid w:val="003B24BC"/>
    <w:rsid w:val="005D731F"/>
    <w:rsid w:val="00B3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571"/>
    <w:rPr>
      <w:b/>
      <w:bCs/>
    </w:rPr>
  </w:style>
  <w:style w:type="character" w:customStyle="1" w:styleId="cskcde">
    <w:name w:val="cskcde"/>
    <w:basedOn w:val="DefaultParagraphFont"/>
    <w:rsid w:val="00253571"/>
  </w:style>
  <w:style w:type="character" w:customStyle="1" w:styleId="hgkelc">
    <w:name w:val="hgkelc"/>
    <w:basedOn w:val="DefaultParagraphFont"/>
    <w:rsid w:val="00253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571"/>
    <w:rPr>
      <w:b/>
      <w:bCs/>
    </w:rPr>
  </w:style>
  <w:style w:type="character" w:customStyle="1" w:styleId="cskcde">
    <w:name w:val="cskcde"/>
    <w:basedOn w:val="DefaultParagraphFont"/>
    <w:rsid w:val="00253571"/>
  </w:style>
  <w:style w:type="character" w:customStyle="1" w:styleId="hgkelc">
    <w:name w:val="hgkelc"/>
    <w:basedOn w:val="DefaultParagraphFont"/>
    <w:rsid w:val="0025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77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mwalupani solomon</dc:creator>
  <cp:lastModifiedBy>mwalupani solomon</cp:lastModifiedBy>
  <cp:revision>1</cp:revision>
  <dcterms:created xsi:type="dcterms:W3CDTF">2024-01-02T07:05:00Z</dcterms:created>
  <dcterms:modified xsi:type="dcterms:W3CDTF">2024-01-06T06:40:00Z</dcterms:modified>
</cp:coreProperties>
</file>